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выканаўчых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камітэтаў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адміністрацый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раёнаў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гарадах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’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яўляюцца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падраздзяленнямі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адпаведных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ўваходзяць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сістэму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Магілёўскага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абласнога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адміністрацыі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горадзе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–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кіравання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забяспечвае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рэалізацыю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асноўных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напрамкаў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палітыкі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комплексным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сацыяльна-працоўнай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уключаючы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пытанні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аплаты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ствар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бяспечных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умоў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аховы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садзейн</w:t>
      </w:r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ічання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насельніцтва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развіцця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партнёрства,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дэмаграфічнай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</w:t>
      </w:r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нага</w:t>
      </w:r>
      <w:proofErr w:type="spellEnd"/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забеспячэння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дапамогі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укараненне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новых форм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дзелавога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супрацоўніцтва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іншымі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грамадскімі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арганізацыямі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падтрымкі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непрацаздольных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грамадзян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70"/>
        <w:gridCol w:w="3484"/>
        <w:gridCol w:w="2577"/>
      </w:tblGrid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зва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Кіраўнік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нтакты</w:t>
            </w:r>
            <w:proofErr w:type="spellEnd"/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е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апрацы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, занят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асці 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ацыяльнай абароне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ўлення: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СНЫТКО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ёдараўна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8-0222-76-60-69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220022,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ўтаў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17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hyperlink r:id="rId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utzsz.mgik@gmail.com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Даніі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8-0222-72-58-22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212017,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-т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іру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55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rPr>
                <w:i/>
                <w:color w:val="548DD4" w:themeColor="text2" w:themeTint="99"/>
              </w:rPr>
              <w:t>umoglen@mintrud.by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Кастрычніц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ШАБАЙЛ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8-0222-42-40-31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ыгры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mogioct24u@gmail.com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АЗАКОВА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Адамаўна</w:t>
            </w:r>
            <w:proofErr w:type="spellEnd"/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8-0225-72-04-70</w:t>
            </w:r>
          </w:p>
          <w:p w:rsidR="009428BF" w:rsidRPr="006167C9" w:rsidRDefault="009428BF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8-0225-73-48-42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213809,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ля, 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28BF" w:rsidRPr="009428BF">
              <w:rPr>
                <w:i/>
                <w:color w:val="548DD4" w:themeColor="text2" w:themeTint="99"/>
              </w:rPr>
              <w:t>mail@utzszbobr.belhost.by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НАЗАРАВА Алена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8-0225-72-05-78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213826,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 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t>bobrlen22u@tyt.by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Першамай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9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94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ІТВІНАВА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Людміла</w:t>
            </w:r>
            <w:proofErr w:type="spellEnd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Іванаў</w:t>
            </w:r>
            <w:proofErr w:type="gram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8-0225-79-24-26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213822, 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Ульян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54/24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bobrper25u@gmail.com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Б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ялыніцкага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ТАРАН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8-02232-7-88-10</w:t>
            </w:r>
          </w:p>
          <w:p w:rsidR="00C223A2" w:rsidRP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8-0225-74-87-29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213051,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29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belyn01u@gmail.com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ЯСОЦКАЯ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Васільеўна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8-0225-72-04-56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213809,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Пушк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215-а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155B66"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ubobrray@mintrud.by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Бых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УГАЧ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Рыгораўна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8-02231-79-721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213352,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23A2" w:rsidRPr="00C223A2">
              <w:rPr>
                <w:i/>
              </w:rPr>
              <w:t>ubykhov@mintrud.by</w:t>
            </w:r>
          </w:p>
        </w:tc>
      </w:tr>
      <w:tr w:rsidR="00155B66" w:rsidRPr="003F2E2E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Глуск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8-02230-7-88-80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213879, г.п. Глуск,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16</w:t>
            </w:r>
          </w:p>
          <w:p w:rsidR="00155B66" w:rsidRPr="007B6B1A" w:rsidRDefault="00155B66" w:rsidP="003F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mail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3F2E2E"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Glusk04u@mogilev.by</w:t>
            </w:r>
            <w:r w:rsidR="003F2E2E" w:rsidRPr="007B6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Гор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ГЛУШЦОВА Любо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8-02233-76-4-22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213410,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Якубо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нтактны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тэлефоны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8-02233-5-93-13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F2E2E" w:rsidRPr="003F2E2E">
              <w:rPr>
                <w:i/>
              </w:rPr>
              <w:t>gorki_uprvtsz@mogilev.by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Др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ыбінскага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Людмі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яксандраў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8-02248-24-8-15</w:t>
            </w:r>
          </w:p>
          <w:p w:rsidR="003F2E2E" w:rsidRPr="003F2E2E" w:rsidRDefault="003F2E2E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3F2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802248-25-5-03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213971, г.п.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1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dribin29u@gmail.com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2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proofErr w:type="gram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gram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3F2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ЛЯНКЕВІЧ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зіміраў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8-02237-79-1-15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230931,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ukirovsk@mintrud.by</w:t>
              </w:r>
            </w:hyperlink>
          </w:p>
        </w:tc>
      </w:tr>
      <w:tr w:rsidR="00155B66" w:rsidRPr="0043138B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імавіцкага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ШЧАНКА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8-02244-79-3-62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: 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213633 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год</w:t>
            </w:r>
            <w:bookmarkStart w:id="0" w:name="_GoBack"/>
            <w:bookmarkEnd w:id="0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агаКастрычніка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</w:t>
            </w:r>
          </w:p>
          <w:p w:rsidR="00155B66" w:rsidRPr="0043138B" w:rsidRDefault="00155B66" w:rsidP="0043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hyperlink r:id="rId25" w:history="1"/>
            <w:r w:rsidR="0043138B">
              <w:rPr>
                <w:lang w:val="be-BY"/>
              </w:rPr>
              <w:t xml:space="preserve"> </w:t>
            </w:r>
            <w:r w:rsidR="0043138B" w:rsidRPr="0043138B">
              <w:rPr>
                <w:i/>
                <w:lang w:val="be-BY"/>
              </w:rPr>
              <w:t>uklimovichi@mintrud.by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ГРАШ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8-02236-78-7-05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213910,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чаў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i/>
              </w:rPr>
              <w:t>klichev08u@gmail.com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асцюковіцкага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ксана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8-02245-71-874</w:t>
            </w:r>
          </w:p>
          <w:p w:rsidR="0043138B" w:rsidRPr="0043138B" w:rsidRDefault="004313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8-02245-23-577 -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213654, г.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асцюковічы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нькові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ukostukovichi@mintrud.by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Красн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апольскага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Іванаў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8-02238-21-8-33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213561, г. п.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Краснопол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,в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Ленинская,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0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krasnop10u@gmail.com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1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8-02241-26-9-76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213500,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49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krichev12u@gmail.com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Круглянск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АЗОК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Аркад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8-02234-79-675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213188,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г.п. Кругл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34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4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krugloe13u@gmail.com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5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E409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ШАМШУРА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Яўгенаў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аддзе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-30-21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212003,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63а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409BC" w:rsidRPr="00E409BC">
              <w:rPr>
                <w:i/>
              </w:rPr>
              <w:t>umogilevrai@mintrud.by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6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Мс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ціслаўскага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Лар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8-02240-200-13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213453, г. Мс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7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umstislavl@mintrud.by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іповіцкага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10" w:rsidRPr="000B4E10" w:rsidRDefault="00155B66" w:rsidP="000B4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ТАРАВОЙТАВА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Алена </w:t>
            </w:r>
            <w:proofErr w:type="spell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Пятроў</w:t>
            </w:r>
            <w:proofErr w:type="gram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proofErr w:type="gramEnd"/>
            <w:r w:rsidR="000B4E10"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55B66" w:rsidRPr="000B4E10" w:rsidRDefault="00155B66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8-02235-66-0-55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213760, г.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Сумч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33, корпус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9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osipov16u@gmail.com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0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Сла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ўгарадскага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ВАНОВА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8-02246 - 79-6-92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213245,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Кастрычніцкая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uslavgorod@mintrud.by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Хо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цімскага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ЕНК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8-02247-79-2-35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213660,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Хоці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hotimsk18u@mogilev.by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ЫЧКОВА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8-2242-76-3-28</w:t>
            </w:r>
          </w:p>
          <w:p w:rsidR="000B4E10" w:rsidRPr="000B4E10" w:rsidRDefault="000B4E10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0B4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7-21-68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213206,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усы,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майская,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uchausy@mintrud.by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Чэ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ыкаўскага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ЗЯ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НКОВА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хайл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8-02243-71-6-94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213533,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ыкаў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ucherikov@mintrud.by</w:t>
              </w:r>
            </w:hyperlink>
          </w:p>
        </w:tc>
      </w:tr>
      <w:tr w:rsidR="00155B66" w:rsidRPr="000B4E10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5A7451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6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Шкло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ЛЕВА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Га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Валер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’е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лефон-факс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0B4E10" w:rsidRPr="000B4E10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8-02239-95-1-91 факс</w:t>
            </w:r>
          </w:p>
          <w:p w:rsidR="00155B66" w:rsidRPr="006167C9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8-02239-95-1-38 </w:t>
            </w:r>
            <w:proofErr w:type="spellStart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213004,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Шкло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летарская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д.27</w:t>
            </w:r>
          </w:p>
          <w:p w:rsidR="00155B66" w:rsidRPr="000B4E10" w:rsidRDefault="00155B66" w:rsidP="000B4E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="000B4E10">
              <w:t xml:space="preserve"> </w:t>
            </w:r>
            <w:r w:rsidR="000B4E10" w:rsidRPr="000B4E10">
              <w:rPr>
                <w:i/>
              </w:rPr>
              <w:t>ushklov@mintrud.by</w:t>
            </w:r>
          </w:p>
        </w:tc>
      </w:tr>
    </w:tbl>
    <w:p w:rsidR="000B1503" w:rsidRPr="000B4E10" w:rsidRDefault="000B1503">
      <w:pPr>
        <w:rPr>
          <w:lang w:val="en-US"/>
        </w:rPr>
      </w:pPr>
    </w:p>
    <w:sectPr w:rsidR="000B1503" w:rsidRPr="000B4E10" w:rsidSect="005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B66"/>
    <w:rsid w:val="000B1503"/>
    <w:rsid w:val="000B4E10"/>
    <w:rsid w:val="00155B66"/>
    <w:rsid w:val="003F2E2E"/>
    <w:rsid w:val="0043138B"/>
    <w:rsid w:val="005A7451"/>
    <w:rsid w:val="009428BF"/>
    <w:rsid w:val="00B21EF0"/>
    <w:rsid w:val="00C223A2"/>
    <w:rsid w:val="00E4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oct24u@gmail.com" TargetMode="External"/><Relationship Id="rId13" Type="http://schemas.openxmlformats.org/officeDocument/2006/relationships/hyperlink" Target="http://mogilev-region.gov.by/external_redirect?extUrl=http%3A//belynichi.gov.by/social/soczachnas/upravtrud/" TargetMode="External"/><Relationship Id="rId18" Type="http://schemas.openxmlformats.org/officeDocument/2006/relationships/hyperlink" Target="http://mogilev-region.gov.by/external_redirect?extUrl=http%3A//glusk.gov.by/ru/uptzsz/" TargetMode="External"/><Relationship Id="rId26" Type="http://schemas.openxmlformats.org/officeDocument/2006/relationships/hyperlink" Target="http://mogilev-region.gov.by/external_redirect?extUrl=http%3A//klichev.gov.by/social/soczachnas/" TargetMode="External"/><Relationship Id="rId39" Type="http://schemas.openxmlformats.org/officeDocument/2006/relationships/hyperlink" Target="mailto:osipov16u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ribin29u@gmail.com" TargetMode="External"/><Relationship Id="rId34" Type="http://schemas.openxmlformats.org/officeDocument/2006/relationships/hyperlink" Target="mailto:belyn01u@gmail.com" TargetMode="External"/><Relationship Id="rId42" Type="http://schemas.openxmlformats.org/officeDocument/2006/relationships/hyperlink" Target="http://mogilev-region.gov.by/external_redirect?extUrl=http%3A//chausy.gov.by/2013-01-16-08-44-45/sotsialnaya-zashchita-naseleniy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ogilev-region.gov.by/external_redirect?extUrl=http%3A//lenadm-mogilev.gov.by/soc" TargetMode="External"/><Relationship Id="rId12" Type="http://schemas.openxmlformats.org/officeDocument/2006/relationships/hyperlink" Target="mailto:bobrper25u@gmail.com" TargetMode="External"/><Relationship Id="rId17" Type="http://schemas.openxmlformats.org/officeDocument/2006/relationships/hyperlink" Target="http://mogilev-region.gov.by/external_redirect?extUrl=http%3A//bykhov.gov.by/index.php/2011-08-04-18-06-26/sotsialnaya-zashchita-naseleniya" TargetMode="External"/><Relationship Id="rId25" Type="http://schemas.openxmlformats.org/officeDocument/2006/relationships/hyperlink" Target="mailto:klimov07u@mailgov.by" TargetMode="External"/><Relationship Id="rId33" Type="http://schemas.openxmlformats.org/officeDocument/2006/relationships/hyperlink" Target="http://mogilev-region.gov.by/external_redirect?extUrl=http%3A//krugloe.mogilev-region.by/ru/social/soczasch" TargetMode="External"/><Relationship Id="rId38" Type="http://schemas.openxmlformats.org/officeDocument/2006/relationships/hyperlink" Target="http://mogilev-region.gov.by/external_redirect?extUrl=http%3A//osipovichi.gov.by/ru/sotial-ru/" TargetMode="External"/><Relationship Id="rId46" Type="http://schemas.openxmlformats.org/officeDocument/2006/relationships/hyperlink" Target="http://mogilev-region.gov.by/external_redirect?extUrl=http%3A//shklov.mogilev-region.by/ru/soczasch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bobrray@mintrud.by" TargetMode="External"/><Relationship Id="rId20" Type="http://schemas.openxmlformats.org/officeDocument/2006/relationships/hyperlink" Target="http://mogilev-region.gov.by/external_redirect?extUrl=http%3A//dribin.gov.by/sotsialnaya-sfera/upravlenie-po-trudu-zanyatosti-i-sotsialnoj-zashchite" TargetMode="External"/><Relationship Id="rId29" Type="http://schemas.openxmlformats.org/officeDocument/2006/relationships/hyperlink" Target="http://mogilev-region.gov.by/external_redirect?extUrl=http%3A//krasnopolie.gov.by/index.php/social/sotcialnaia-zashchita-naseleniia" TargetMode="External"/><Relationship Id="rId41" Type="http://schemas.openxmlformats.org/officeDocument/2006/relationships/hyperlink" Target="http://mogilev-region.gov.by/external_redirect?extUrl=http%3A//khotimsk.mogilev-region.by/social/upr-po-trudu/itemlist/category/70-upravlenie-po-trudu-zanyatosti-i-sotsialnoj-zashchite" TargetMode="External"/><Relationship Id="rId1" Type="http://schemas.openxmlformats.org/officeDocument/2006/relationships/styles" Target="styles.xml"/><Relationship Id="rId6" Type="http://schemas.openxmlformats.org/officeDocument/2006/relationships/hyperlink" Target="http://mogilev-region.gov.by/external_redirect?extUrl=http%3A//lenadm-mogilev.gov.by/soc" TargetMode="External"/><Relationship Id="rId11" Type="http://schemas.openxmlformats.org/officeDocument/2006/relationships/hyperlink" Target="http://mogilev-region.gov.by/external_redirect?extUrl=http%3A//lenadm-mogilev.gov.by/soc" TargetMode="External"/><Relationship Id="rId24" Type="http://schemas.openxmlformats.org/officeDocument/2006/relationships/hyperlink" Target="http://mogilev-region.gov.by/external_redirect?extUrl=http%3A//klimovichi.gov.by/index.php/social-sfera/itemlist/category/63-turud" TargetMode="External"/><Relationship Id="rId32" Type="http://schemas.openxmlformats.org/officeDocument/2006/relationships/hyperlink" Target="mailto:krichev12u@mailgov.by" TargetMode="External"/><Relationship Id="rId37" Type="http://schemas.openxmlformats.org/officeDocument/2006/relationships/hyperlink" Target="mailto:umstislavl@mintrud.by" TargetMode="External"/><Relationship Id="rId40" Type="http://schemas.openxmlformats.org/officeDocument/2006/relationships/hyperlink" Target="http://mogilev-region.gov.by/external_redirect?extUrl=http%3A//slavgorod.mogilev-region.by/social/soczasch/itemlist/category/150-upravlenie-po-trudu-zanyatosti-i-sotsialnoj-zashchite" TargetMode="External"/><Relationship Id="rId45" Type="http://schemas.openxmlformats.org/officeDocument/2006/relationships/hyperlink" Target="mailto:ucherikov@mintrud.by" TargetMode="External"/><Relationship Id="rId5" Type="http://schemas.openxmlformats.org/officeDocument/2006/relationships/hyperlink" Target="mailto:utzsz.mgik@gmail.com" TargetMode="External"/><Relationship Id="rId15" Type="http://schemas.openxmlformats.org/officeDocument/2006/relationships/hyperlink" Target="http://mogilev-region.gov.by/external_redirect?extUrl=http%3A//bobruisk-rik.gov.by/index.php/2013-02-01-05-52-33/isp-vlast/itemlist/category/71-%25D1%2583%25D0%25BF%25D1%2580%25D0%25B0%25D0%25B2%25D0%25BB%25D0%25B5%25D0%25BD%25D0%25B8%25D0%25B5-%25D0%25BF%25D0%25BE-%25D1%2582%25D1%2580%25D1%2583%25D0%25B4%25D1%2583-%25D0%25B7%25D0%25B0%25D0%25BD%25D1%258F%25D1%2582%25D0%25BE%25D1%2581%25D1%2582%25D0%25B8-%25D0%25B8-%25D1%2581%25D0%25BE%25D1%2586%25D0%25B8%25D0%25B0%25D0%25BB%25D1%258C%25D0%25BD%25D0%25BE%25D0%25B9-%25D0%25B7%25D0%25B0%25D1%2589%25D0%25B8%25D1%2582%25D0%25B5" TargetMode="External"/><Relationship Id="rId23" Type="http://schemas.openxmlformats.org/officeDocument/2006/relationships/hyperlink" Target="mailto:ukirovsk@mintrud.by" TargetMode="External"/><Relationship Id="rId28" Type="http://schemas.openxmlformats.org/officeDocument/2006/relationships/hyperlink" Target="mailto:ukostukovichi@mintrud.by" TargetMode="External"/><Relationship Id="rId36" Type="http://schemas.openxmlformats.org/officeDocument/2006/relationships/hyperlink" Target="http://mogilev-region.gov.by/external_redirect?extUrl=http%3A//mstislavl.mogilev-region.by/ru/trud-ru/" TargetMode="External"/><Relationship Id="rId10" Type="http://schemas.openxmlformats.org/officeDocument/2006/relationships/hyperlink" Target="http://mogilev-region.gov.by/external_redirect?extUrl=http%3A//lenadm-mogilev.gov.by/soc" TargetMode="External"/><Relationship Id="rId19" Type="http://schemas.openxmlformats.org/officeDocument/2006/relationships/hyperlink" Target="http://mogilev-region.gov.by/external_redirect?extUrl=http%3A//gorki.gov.by/5575-upravlenie-po-trudu-zanyatosti-i-socialnoy-zaschite.html" TargetMode="External"/><Relationship Id="rId31" Type="http://schemas.openxmlformats.org/officeDocument/2006/relationships/hyperlink" Target="http://mogilev-region.gov.by/external_redirect?extUrl=http%3A//krichev.gov.by/social/soczasch" TargetMode="External"/><Relationship Id="rId44" Type="http://schemas.openxmlformats.org/officeDocument/2006/relationships/hyperlink" Target="http://mogilev-region.gov.by/external_redirect?extUrl=http%3A//cherikov.mogilev-region.by/ru/soczasch/" TargetMode="External"/><Relationship Id="rId4" Type="http://schemas.openxmlformats.org/officeDocument/2006/relationships/hyperlink" Target="http://mogilev-region.gov.by/external_redirect?extUrl=http%3A//mogilev.gov.by/ru/sotsialnaya-sfera/sotsialnoe-obsluzhivanie/466-upravlenie-po-trudu-zanyatosti-i-sotsialnoj-zashchite-mogilevskogo-gorispolkoma.html" TargetMode="External"/><Relationship Id="rId9" Type="http://schemas.openxmlformats.org/officeDocument/2006/relationships/hyperlink" Target="http://mogilev-region.gov.by/external_redirect?extUrl=http%3A//bobruisk.by/sozzachita/employment/" TargetMode="External"/><Relationship Id="rId14" Type="http://schemas.openxmlformats.org/officeDocument/2006/relationships/hyperlink" Target="mailto:belyn01u@gmail.com" TargetMode="External"/><Relationship Id="rId22" Type="http://schemas.openxmlformats.org/officeDocument/2006/relationships/hyperlink" Target="http://mogilev-region.gov.by/external_redirect?extUrl=http%3A//kirovsk.gov.by/ru/upravlenie-po-trudu-zanyatosti-i-socialnoy-zashchite-0" TargetMode="External"/><Relationship Id="rId27" Type="http://schemas.openxmlformats.org/officeDocument/2006/relationships/hyperlink" Target="http://mogilev-region.gov.by/external_redirect?extUrl=http%3A//kostukovichi.gov.by/ru/upravlenie_po_trudu/" TargetMode="External"/><Relationship Id="rId30" Type="http://schemas.openxmlformats.org/officeDocument/2006/relationships/hyperlink" Target="mailto:Krasnop10u@gmail.com" TargetMode="External"/><Relationship Id="rId35" Type="http://schemas.openxmlformats.org/officeDocument/2006/relationships/hyperlink" Target="http://mogilev-region.gov.by/external_redirect?extUrl=http%3A//mogilev.mogilev-region.by/ru/upr-trud/" TargetMode="External"/><Relationship Id="rId43" Type="http://schemas.openxmlformats.org/officeDocument/2006/relationships/hyperlink" Target="mailto:uchausy@mintrud.b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1988</Words>
  <Characters>11336</Characters>
  <Application>Microsoft Office Word</Application>
  <DocSecurity>0</DocSecurity>
  <Lines>94</Lines>
  <Paragraphs>26</Paragraphs>
  <ScaleCrop>false</ScaleCrop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Tkacheva_OA</cp:lastModifiedBy>
  <cp:revision>2</cp:revision>
  <dcterms:created xsi:type="dcterms:W3CDTF">2019-09-09T08:48:00Z</dcterms:created>
  <dcterms:modified xsi:type="dcterms:W3CDTF">2019-09-09T08:48:00Z</dcterms:modified>
</cp:coreProperties>
</file>