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ИЗВЕЩЕНИЕ</w:t>
      </w:r>
    </w:p>
    <w:p w:rsidR="006F3BED" w:rsidRDefault="006F3BED" w:rsidP="00EE42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электронных торгов</w:t>
      </w:r>
    </w:p>
    <w:p w:rsidR="006F3BED" w:rsidRDefault="006F3BED" w:rsidP="00EE4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17711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Антикризисный управляющий Винник Александр Анатольевич извещает о проведении электронных торгов по продаже имущества, принадлежащего ОАО «Строитель», в отношении которого открыто производство по делу об экономической несостоятельности (банкротстве) №47-11</w:t>
      </w:r>
      <w:proofErr w:type="gramStart"/>
      <w:r w:rsidRPr="00EE420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EE4203">
        <w:rPr>
          <w:rFonts w:ascii="Times New Roman" w:hAnsi="Times New Roman" w:cs="Times New Roman"/>
          <w:sz w:val="26"/>
          <w:szCs w:val="26"/>
        </w:rPr>
        <w:t>/2019</w:t>
      </w:r>
      <w:r>
        <w:rPr>
          <w:rFonts w:ascii="Times New Roman" w:hAnsi="Times New Roman" w:cs="Times New Roman"/>
          <w:sz w:val="26"/>
          <w:szCs w:val="26"/>
        </w:rPr>
        <w:t xml:space="preserve"> в экономическом суде Могилевской области.</w:t>
      </w:r>
    </w:p>
    <w:p w:rsidR="006F3BED" w:rsidRPr="000E323D" w:rsidRDefault="006F3BED" w:rsidP="0032591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Лот №5</w:t>
      </w:r>
      <w:r w:rsidR="00844A00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>. Недвижимое имущество</w:t>
      </w:r>
    </w:p>
    <w:p w:rsidR="006F3BED" w:rsidRDefault="006F3BED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Капитальное строение</w:t>
      </w:r>
      <w:r w:rsidR="00844A00">
        <w:rPr>
          <w:rFonts w:ascii="Times New Roman" w:hAnsi="Times New Roman" w:cs="Times New Roman"/>
          <w:sz w:val="26"/>
          <w:szCs w:val="26"/>
        </w:rPr>
        <w:t xml:space="preserve">, площадью 19,3 </w:t>
      </w:r>
      <w:proofErr w:type="spellStart"/>
      <w:r w:rsidR="00844A0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844A00">
        <w:rPr>
          <w:rFonts w:ascii="Times New Roman" w:hAnsi="Times New Roman" w:cs="Times New Roman"/>
          <w:sz w:val="26"/>
          <w:szCs w:val="26"/>
        </w:rPr>
        <w:t>.,</w:t>
      </w:r>
      <w:r>
        <w:rPr>
          <w:rFonts w:ascii="Times New Roman" w:hAnsi="Times New Roman" w:cs="Times New Roman"/>
          <w:sz w:val="26"/>
          <w:szCs w:val="26"/>
        </w:rPr>
        <w:t xml:space="preserve"> с инвентарным номером 720</w:t>
      </w:r>
      <w:r w:rsidRPr="00B9658F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9658F">
        <w:rPr>
          <w:rFonts w:ascii="Times New Roman" w:hAnsi="Times New Roman" w:cs="Times New Roman"/>
          <w:sz w:val="26"/>
          <w:szCs w:val="26"/>
        </w:rPr>
        <w:t>-19754</w:t>
      </w:r>
      <w:r>
        <w:rPr>
          <w:rFonts w:ascii="Times New Roman" w:hAnsi="Times New Roman" w:cs="Times New Roman"/>
          <w:sz w:val="26"/>
          <w:szCs w:val="26"/>
        </w:rPr>
        <w:t>,</w:t>
      </w:r>
      <w:r w:rsidR="00844A00">
        <w:rPr>
          <w:rFonts w:ascii="Times New Roman" w:hAnsi="Times New Roman" w:cs="Times New Roman"/>
          <w:sz w:val="26"/>
          <w:szCs w:val="26"/>
        </w:rPr>
        <w:t xml:space="preserve"> наименование – здание УПТК,</w:t>
      </w:r>
      <w:r>
        <w:rPr>
          <w:rFonts w:ascii="Times New Roman" w:hAnsi="Times New Roman" w:cs="Times New Roman"/>
          <w:sz w:val="26"/>
          <w:szCs w:val="26"/>
        </w:rPr>
        <w:t xml:space="preserve"> расположенное по адресу: </w:t>
      </w:r>
      <w:proofErr w:type="gramStart"/>
      <w:r>
        <w:rPr>
          <w:rFonts w:ascii="Times New Roman" w:hAnsi="Times New Roman" w:cs="Times New Roman"/>
          <w:sz w:val="26"/>
          <w:szCs w:val="26"/>
        </w:rPr>
        <w:t>Могилевская область, Горецкий</w:t>
      </w:r>
      <w:r w:rsidR="00844A00">
        <w:rPr>
          <w:rFonts w:ascii="Times New Roman" w:hAnsi="Times New Roman" w:cs="Times New Roman"/>
          <w:sz w:val="26"/>
          <w:szCs w:val="26"/>
        </w:rPr>
        <w:t xml:space="preserve"> район, г. Горки, ул. Мира, 14Е (составные части и принадлежности: уборная, ограждение, площадка бетонная, подкрановый путь)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F3BED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Цена, с которой начинаются электронные торги (начальная цена) по продаже имущества составляет стоимость 119 540 рублей 74 копейки, без НДС.</w:t>
      </w:r>
    </w:p>
    <w:p w:rsidR="00844A00" w:rsidRDefault="00844A00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Минимальная цена лота, выставляемого на электронные торги, снижается от начальной цены на 40% и составляет 71 724 рубля 44 копейки, без НДС.</w:t>
      </w:r>
    </w:p>
    <w:p w:rsidR="006F3BED" w:rsidRDefault="006F3BED" w:rsidP="003259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Имущество расположено на земельном участке с кадастровым номером 722050100001000699, площадью 0,4408 га.</w:t>
      </w:r>
    </w:p>
    <w:p w:rsidR="006F3BED" w:rsidRDefault="00844A00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</w:t>
      </w:r>
      <w:r w:rsidR="006F3BED">
        <w:rPr>
          <w:rFonts w:ascii="Times New Roman" w:hAnsi="Times New Roman" w:cs="Times New Roman"/>
          <w:sz w:val="26"/>
          <w:szCs w:val="26"/>
        </w:rPr>
        <w:t>адатк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F3BED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5% от начальной цены</w:t>
      </w:r>
      <w:r w:rsidR="006F3BED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шага составляет </w:t>
      </w:r>
      <w:r w:rsidR="00844A0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 от начальной цены лота.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bookmarkStart w:id="0" w:name="_GoBack"/>
      <w:bookmarkEnd w:id="0"/>
      <w:r w:rsidR="00844A0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 с 9:00 до 16:00</w:t>
      </w:r>
      <w:r w:rsidR="00844A00">
        <w:rPr>
          <w:rFonts w:ascii="Times New Roman" w:hAnsi="Times New Roman" w:cs="Times New Roman"/>
          <w:sz w:val="26"/>
          <w:szCs w:val="26"/>
        </w:rPr>
        <w:t>.</w:t>
      </w:r>
    </w:p>
    <w:p w:rsidR="006F3BED" w:rsidRPr="00C92FF7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6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7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</w:t>
      </w:r>
      <w:r w:rsidR="003679C4">
        <w:rPr>
          <w:rFonts w:ascii="Times New Roman" w:hAnsi="Times New Roman" w:cs="Times New Roman"/>
          <w:sz w:val="26"/>
          <w:szCs w:val="26"/>
        </w:rPr>
        <w:t xml:space="preserve">до </w:t>
      </w:r>
      <w:r w:rsidR="00844A00">
        <w:rPr>
          <w:rFonts w:ascii="Times New Roman" w:hAnsi="Times New Roman" w:cs="Times New Roman"/>
          <w:sz w:val="26"/>
          <w:szCs w:val="26"/>
        </w:rPr>
        <w:t>9</w:t>
      </w:r>
      <w:r w:rsidR="003679C4">
        <w:rPr>
          <w:rFonts w:ascii="Times New Roman" w:hAnsi="Times New Roman" w:cs="Times New Roman"/>
          <w:sz w:val="26"/>
          <w:szCs w:val="26"/>
        </w:rPr>
        <w:t>:</w:t>
      </w:r>
      <w:r w:rsidR="00844A00">
        <w:rPr>
          <w:rFonts w:ascii="Times New Roman" w:hAnsi="Times New Roman" w:cs="Times New Roman"/>
          <w:sz w:val="26"/>
          <w:szCs w:val="26"/>
        </w:rPr>
        <w:t>0</w:t>
      </w:r>
      <w:r w:rsidR="003679C4">
        <w:rPr>
          <w:rFonts w:ascii="Times New Roman" w:hAnsi="Times New Roman" w:cs="Times New Roman"/>
          <w:sz w:val="26"/>
          <w:szCs w:val="26"/>
        </w:rPr>
        <w:t xml:space="preserve">0 </w:t>
      </w:r>
      <w:r w:rsidR="00844A00">
        <w:rPr>
          <w:rFonts w:ascii="Times New Roman" w:hAnsi="Times New Roman" w:cs="Times New Roman"/>
          <w:sz w:val="26"/>
          <w:szCs w:val="26"/>
        </w:rPr>
        <w:t>6</w:t>
      </w:r>
      <w:r w:rsidR="003679C4">
        <w:rPr>
          <w:rFonts w:ascii="Times New Roman" w:hAnsi="Times New Roman" w:cs="Times New Roman"/>
          <w:sz w:val="26"/>
          <w:szCs w:val="26"/>
        </w:rPr>
        <w:t xml:space="preserve"> </w:t>
      </w:r>
      <w:r w:rsidR="00844A00">
        <w:rPr>
          <w:rFonts w:ascii="Times New Roman" w:hAnsi="Times New Roman" w:cs="Times New Roman"/>
          <w:sz w:val="26"/>
          <w:szCs w:val="26"/>
        </w:rPr>
        <w:t>августа</w:t>
      </w:r>
      <w:r w:rsidR="003679C4">
        <w:rPr>
          <w:rFonts w:ascii="Times New Roman" w:hAnsi="Times New Roman" w:cs="Times New Roman"/>
          <w:sz w:val="26"/>
          <w:szCs w:val="26"/>
        </w:rPr>
        <w:t xml:space="preserve"> 2020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6D239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 </w:t>
      </w:r>
      <w:r w:rsidR="006D2390">
        <w:rPr>
          <w:rFonts w:ascii="Times New Roman" w:hAnsi="Times New Roman" w:cs="Times New Roman"/>
          <w:sz w:val="26"/>
          <w:szCs w:val="26"/>
        </w:rPr>
        <w:t>977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6D2390">
        <w:rPr>
          <w:rFonts w:ascii="Times New Roman" w:hAnsi="Times New Roman" w:cs="Times New Roman"/>
          <w:sz w:val="26"/>
          <w:szCs w:val="26"/>
        </w:rPr>
        <w:t>пять тысяч девятьсот семьдесят семь</w:t>
      </w:r>
      <w:r>
        <w:rPr>
          <w:rFonts w:ascii="Times New Roman" w:hAnsi="Times New Roman" w:cs="Times New Roman"/>
          <w:sz w:val="26"/>
          <w:szCs w:val="26"/>
        </w:rPr>
        <w:t xml:space="preserve">) рублей </w:t>
      </w:r>
      <w:r w:rsidR="006D239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копейк</w:t>
      </w:r>
      <w:r w:rsidR="006D2390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6F3BED" w:rsidRDefault="006F3BED" w:rsidP="003259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6F3BED" w:rsidRDefault="006F3BED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Затраты продавца на организацию и проведение электронных торгов составили: </w:t>
      </w:r>
      <w:r w:rsidR="00057E31">
        <w:rPr>
          <w:rFonts w:ascii="Times New Roman" w:hAnsi="Times New Roman" w:cs="Times New Roman"/>
          <w:sz w:val="26"/>
          <w:szCs w:val="26"/>
        </w:rPr>
        <w:t>267</w:t>
      </w:r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057E31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7E31">
        <w:rPr>
          <w:rFonts w:ascii="Times New Roman" w:hAnsi="Times New Roman" w:cs="Times New Roman"/>
          <w:sz w:val="26"/>
          <w:szCs w:val="26"/>
        </w:rPr>
        <w:t>89</w:t>
      </w:r>
      <w:r>
        <w:rPr>
          <w:rFonts w:ascii="Times New Roman" w:hAnsi="Times New Roman" w:cs="Times New Roman"/>
          <w:sz w:val="26"/>
          <w:szCs w:val="26"/>
        </w:rPr>
        <w:t xml:space="preserve"> копеек</w:t>
      </w:r>
      <w:r w:rsidR="00983CF4">
        <w:rPr>
          <w:rFonts w:ascii="Times New Roman" w:hAnsi="Times New Roman" w:cs="Times New Roman"/>
          <w:sz w:val="26"/>
          <w:szCs w:val="26"/>
        </w:rPr>
        <w:t xml:space="preserve"> (175 рублей 89 копеек стоимость услуг по определению рыночной стоимости имущества, а так же 92 рубля стоимость публикаций в Едином государственном реестре сведений о банкротстве)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8537A">
        <w:rPr>
          <w:rFonts w:ascii="Times New Roman" w:hAnsi="Times New Roman" w:cs="Times New Roman"/>
          <w:sz w:val="26"/>
          <w:szCs w:val="26"/>
        </w:rPr>
        <w:t>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="00A8537A" w:rsidRPr="00A8537A">
        <w:rPr>
          <w:rFonts w:ascii="Times New Roman" w:hAnsi="Times New Roman" w:cs="Times New Roman"/>
          <w:sz w:val="26"/>
          <w:szCs w:val="26"/>
        </w:rPr>
        <w:t xml:space="preserve"> </w:t>
      </w:r>
      <w:r w:rsidR="00A8537A"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844A00" w:rsidRDefault="00844A00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44A00" w:rsidRDefault="00844A00" w:rsidP="00844A0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E3182">
        <w:rPr>
          <w:rFonts w:ascii="Times New Roman" w:hAnsi="Times New Roman" w:cs="Times New Roman"/>
          <w:b/>
          <w:bCs/>
          <w:sz w:val="26"/>
          <w:szCs w:val="26"/>
        </w:rPr>
        <w:t>Лот №</w:t>
      </w:r>
      <w:r w:rsidR="00057E31">
        <w:rPr>
          <w:rFonts w:ascii="Times New Roman" w:hAnsi="Times New Roman" w:cs="Times New Roman"/>
          <w:b/>
          <w:bCs/>
          <w:sz w:val="26"/>
          <w:szCs w:val="26"/>
        </w:rPr>
        <w:t>55</w:t>
      </w:r>
      <w:r>
        <w:rPr>
          <w:rFonts w:ascii="Times New Roman" w:hAnsi="Times New Roman" w:cs="Times New Roman"/>
          <w:b/>
          <w:bCs/>
          <w:sz w:val="26"/>
          <w:szCs w:val="26"/>
        </w:rPr>
        <w:t>. Машина грузоподъемная.</w:t>
      </w:r>
    </w:p>
    <w:p w:rsidR="00057E31" w:rsidRDefault="00844A00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Кран башенный КБ-</w:t>
      </w:r>
      <w:r w:rsidR="00057E31">
        <w:rPr>
          <w:rFonts w:ascii="Times New Roman" w:hAnsi="Times New Roman" w:cs="Times New Roman"/>
          <w:sz w:val="26"/>
          <w:szCs w:val="26"/>
        </w:rPr>
        <w:t>309ХЛ</w:t>
      </w:r>
      <w:r>
        <w:rPr>
          <w:rFonts w:ascii="Times New Roman" w:hAnsi="Times New Roman" w:cs="Times New Roman"/>
          <w:sz w:val="26"/>
          <w:szCs w:val="26"/>
        </w:rPr>
        <w:t xml:space="preserve">, год выпуска – </w:t>
      </w:r>
      <w:r w:rsidR="00057E31">
        <w:rPr>
          <w:rFonts w:ascii="Times New Roman" w:hAnsi="Times New Roman" w:cs="Times New Roman"/>
          <w:sz w:val="26"/>
          <w:szCs w:val="26"/>
        </w:rPr>
        <w:t>1991</w:t>
      </w:r>
      <w:r>
        <w:rPr>
          <w:rFonts w:ascii="Times New Roman" w:hAnsi="Times New Roman" w:cs="Times New Roman"/>
          <w:sz w:val="26"/>
          <w:szCs w:val="26"/>
        </w:rPr>
        <w:t xml:space="preserve">, заводской номер – </w:t>
      </w:r>
      <w:r w:rsidR="00057E31">
        <w:rPr>
          <w:rFonts w:ascii="Times New Roman" w:hAnsi="Times New Roman" w:cs="Times New Roman"/>
          <w:sz w:val="26"/>
          <w:szCs w:val="26"/>
        </w:rPr>
        <w:t>2205</w:t>
      </w:r>
      <w:r>
        <w:rPr>
          <w:rFonts w:ascii="Times New Roman" w:hAnsi="Times New Roman" w:cs="Times New Roman"/>
          <w:sz w:val="26"/>
          <w:szCs w:val="26"/>
        </w:rPr>
        <w:t>, инв. №</w:t>
      </w:r>
      <w:r w:rsidR="00057E31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расположенный по адресу: Могилевская область, Горецкий район, г. Горки, ул. Мира, </w:t>
      </w:r>
      <w:r w:rsidR="00057E31">
        <w:rPr>
          <w:rFonts w:ascii="Times New Roman" w:hAnsi="Times New Roman" w:cs="Times New Roman"/>
          <w:sz w:val="26"/>
          <w:szCs w:val="26"/>
        </w:rPr>
        <w:t>14Е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57E31" w:rsidRDefault="00057E31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Цена, с которой начинаются электронные торги (начальная цена) по продаже имущества составляет стоимость 63 838 рублей 98 копеек, без НДС.</w:t>
      </w:r>
    </w:p>
    <w:p w:rsidR="00057E31" w:rsidRDefault="00057E31" w:rsidP="00057E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Минимальная цена лота, выставляемого на электронные торги, снижается от начальной цены на 40% и составляет 38 303 рубля 39 копеек, без НДС.</w:t>
      </w:r>
    </w:p>
    <w:p w:rsidR="00057E31" w:rsidRDefault="00057E31" w:rsidP="00057E3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задатка: 5% от начальной цены.</w:t>
      </w:r>
    </w:p>
    <w:p w:rsidR="00844A00" w:rsidRDefault="00057E31" w:rsidP="00057E3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шага составляет 5% от начальной цены лота</w:t>
      </w:r>
      <w:r w:rsidR="00844A00">
        <w:rPr>
          <w:rFonts w:ascii="Times New Roman" w:hAnsi="Times New Roman" w:cs="Times New Roman"/>
          <w:sz w:val="26"/>
          <w:szCs w:val="26"/>
        </w:rPr>
        <w:t>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 имущества отсутствуют какие-либо ограничения, либо права третьих лиц.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и завершения электронных торгов: </w:t>
      </w:r>
      <w:r w:rsidR="00057E3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марта 2020 года с 9:00 до 16:00.</w:t>
      </w:r>
    </w:p>
    <w:p w:rsidR="00844A00" w:rsidRPr="00C92FF7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Электронные торги проводятся на электронной площадке Республиканского унитарного предприятия «Информационный центр Министерства экономики Республики Беларусь» по электронному адресу </w:t>
      </w:r>
      <w:hyperlink r:id="rId8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 w:rsidRPr="00C92FF7">
        <w:rPr>
          <w:rFonts w:ascii="Times New Roman" w:hAnsi="Times New Roman" w:cs="Times New Roman"/>
          <w:sz w:val="26"/>
          <w:szCs w:val="26"/>
        </w:rPr>
        <w:t>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электронных торгах на электронной торговой площадке по электронному адресу </w:t>
      </w:r>
      <w:hyperlink r:id="rId9" w:history="1"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torgi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784FD5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84FD5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необходимо подать заявку на участие в электронных торгах и пройти регистрацию в качестве участника электронных торгов, а также перечислить задаток в срок до </w:t>
      </w:r>
      <w:r w:rsidR="00057E31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:</w:t>
      </w:r>
      <w:r w:rsidR="00057E31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</w:t>
      </w:r>
      <w:r w:rsidR="00057E3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марта 2020 года.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в сумме </w:t>
      </w:r>
      <w:r w:rsidR="00057E3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7E31">
        <w:rPr>
          <w:rFonts w:ascii="Times New Roman" w:hAnsi="Times New Roman" w:cs="Times New Roman"/>
          <w:sz w:val="26"/>
          <w:szCs w:val="26"/>
        </w:rPr>
        <w:t>191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057E31">
        <w:rPr>
          <w:rFonts w:ascii="Times New Roman" w:hAnsi="Times New Roman" w:cs="Times New Roman"/>
          <w:sz w:val="26"/>
          <w:szCs w:val="26"/>
        </w:rPr>
        <w:t>три</w:t>
      </w:r>
      <w:r>
        <w:rPr>
          <w:rFonts w:ascii="Times New Roman" w:hAnsi="Times New Roman" w:cs="Times New Roman"/>
          <w:sz w:val="26"/>
          <w:szCs w:val="26"/>
        </w:rPr>
        <w:t xml:space="preserve"> тысяч</w:t>
      </w:r>
      <w:r w:rsidR="00057E3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7E31">
        <w:rPr>
          <w:rFonts w:ascii="Times New Roman" w:hAnsi="Times New Roman" w:cs="Times New Roman"/>
          <w:sz w:val="26"/>
          <w:szCs w:val="26"/>
        </w:rPr>
        <w:t>сто девяносто один</w:t>
      </w:r>
      <w:r>
        <w:rPr>
          <w:rFonts w:ascii="Times New Roman" w:hAnsi="Times New Roman" w:cs="Times New Roman"/>
          <w:sz w:val="26"/>
          <w:szCs w:val="26"/>
        </w:rPr>
        <w:t>) рубл</w:t>
      </w:r>
      <w:r w:rsidR="00057E31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9</w:t>
      </w:r>
      <w:r w:rsidR="00057E3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копеек должен быть зачислен на счет: РУП «Информационный центр Министерства экономики Республики Беларусь», УНП 190318109, </w:t>
      </w:r>
      <w:r>
        <w:rPr>
          <w:rFonts w:ascii="Times New Roman" w:hAnsi="Times New Roman" w:cs="Times New Roman"/>
          <w:sz w:val="26"/>
          <w:szCs w:val="26"/>
          <w:lang w:val="en-US"/>
        </w:rPr>
        <w:t>BICBELBB</w:t>
      </w:r>
      <w:r w:rsidRPr="003A0B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, в ОАО «Банк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БелВЭБ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0B6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  <w:lang w:val="en-US"/>
        </w:rPr>
        <w:t>BY</w:t>
      </w:r>
      <w:r w:rsidRPr="003A0B62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  <w:lang w:val="en-US"/>
        </w:rPr>
        <w:t>BELB</w:t>
      </w:r>
      <w:r w:rsidRPr="003A0B62">
        <w:rPr>
          <w:rFonts w:ascii="Times New Roman" w:hAnsi="Times New Roman" w:cs="Times New Roman"/>
          <w:sz w:val="26"/>
          <w:szCs w:val="26"/>
        </w:rPr>
        <w:t>30120027870020226000.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электронных торгов признается участник, предложивший максимальную цену за лот.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купли-продажи должен быть подписан не позднее 30 дней со дня завершения электронных торгов.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Справочная информация: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антикризисного управляющего - +375 29 1839896 Винник Александр Анатольевич.</w:t>
      </w:r>
    </w:p>
    <w:p w:rsidR="00844A00" w:rsidRDefault="00844A00" w:rsidP="00844A0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Затраты продавца на организацию и проведение электронных торгов составили: </w:t>
      </w:r>
      <w:r w:rsidR="00A107B9">
        <w:rPr>
          <w:rFonts w:ascii="Times New Roman" w:hAnsi="Times New Roman" w:cs="Times New Roman"/>
          <w:sz w:val="26"/>
          <w:szCs w:val="26"/>
        </w:rPr>
        <w:t>267 рублей 89 копеек</w:t>
      </w:r>
      <w:r w:rsidR="00983CF4">
        <w:rPr>
          <w:rFonts w:ascii="Times New Roman" w:hAnsi="Times New Roman" w:cs="Times New Roman"/>
          <w:sz w:val="26"/>
          <w:szCs w:val="26"/>
        </w:rPr>
        <w:t xml:space="preserve"> (175 рублей 89 копеек стоимость услуг по </w:t>
      </w:r>
      <w:r w:rsidR="00983CF4">
        <w:rPr>
          <w:rFonts w:ascii="Times New Roman" w:hAnsi="Times New Roman" w:cs="Times New Roman"/>
          <w:sz w:val="26"/>
          <w:szCs w:val="26"/>
        </w:rPr>
        <w:lastRenderedPageBreak/>
        <w:t>определению рыночной стоимости имущества, а так же 92 рубля стоимость публикаций в Едином государственном реестре сведений о банкротстве)</w:t>
      </w:r>
      <w:r>
        <w:rPr>
          <w:rFonts w:ascii="Times New Roman" w:hAnsi="Times New Roman" w:cs="Times New Roman"/>
          <w:sz w:val="26"/>
          <w:szCs w:val="26"/>
        </w:rPr>
        <w:t>. Возмещение затрат продавца на организацию и проведение электронных торгов возлагается на победителя электронных торгов, также победитель электронных торгов возмещает затраты РУП «Информационный центр Министерства экономики Республики Беларусь»</w:t>
      </w:r>
      <w:r w:rsidRPr="00A853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организацию и проведение электронных торгов в соответствии с их действующим прейскурантом цен.</w:t>
      </w:r>
    </w:p>
    <w:p w:rsidR="00844A00" w:rsidRDefault="00844A00" w:rsidP="001F2520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B2439C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F3BED" w:rsidRDefault="006F3BED" w:rsidP="004E3DE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6F3BED" w:rsidSect="00A8537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1FEA"/>
    <w:multiLevelType w:val="hybridMultilevel"/>
    <w:tmpl w:val="F08E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82AC2"/>
    <w:multiLevelType w:val="hybridMultilevel"/>
    <w:tmpl w:val="9D4857DA"/>
    <w:lvl w:ilvl="0" w:tplc="2FA4F7A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FD7C69"/>
    <w:multiLevelType w:val="hybridMultilevel"/>
    <w:tmpl w:val="39B8D350"/>
    <w:lvl w:ilvl="0" w:tplc="67BE5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D2"/>
    <w:rsid w:val="0002008D"/>
    <w:rsid w:val="00057E31"/>
    <w:rsid w:val="000E323D"/>
    <w:rsid w:val="00177113"/>
    <w:rsid w:val="001F2520"/>
    <w:rsid w:val="00325914"/>
    <w:rsid w:val="00331F8A"/>
    <w:rsid w:val="003517E7"/>
    <w:rsid w:val="003679C4"/>
    <w:rsid w:val="003A0B62"/>
    <w:rsid w:val="00431976"/>
    <w:rsid w:val="004E3DEE"/>
    <w:rsid w:val="005708BE"/>
    <w:rsid w:val="00596D8A"/>
    <w:rsid w:val="005A4563"/>
    <w:rsid w:val="005B48E8"/>
    <w:rsid w:val="006817DC"/>
    <w:rsid w:val="006D2390"/>
    <w:rsid w:val="006F3BED"/>
    <w:rsid w:val="0074595B"/>
    <w:rsid w:val="00784FD5"/>
    <w:rsid w:val="00844A00"/>
    <w:rsid w:val="00845C76"/>
    <w:rsid w:val="008E3182"/>
    <w:rsid w:val="0091284B"/>
    <w:rsid w:val="00983CF4"/>
    <w:rsid w:val="009B053C"/>
    <w:rsid w:val="009C4F7B"/>
    <w:rsid w:val="00A107B9"/>
    <w:rsid w:val="00A8537A"/>
    <w:rsid w:val="00AB22D8"/>
    <w:rsid w:val="00B2439C"/>
    <w:rsid w:val="00B9658F"/>
    <w:rsid w:val="00BA7B33"/>
    <w:rsid w:val="00BC4FD2"/>
    <w:rsid w:val="00BD6292"/>
    <w:rsid w:val="00C368A4"/>
    <w:rsid w:val="00C92FF7"/>
    <w:rsid w:val="00CD0D01"/>
    <w:rsid w:val="00D55814"/>
    <w:rsid w:val="00E966CB"/>
    <w:rsid w:val="00EE4203"/>
    <w:rsid w:val="00F6016C"/>
    <w:rsid w:val="00F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4F7B"/>
    <w:pPr>
      <w:ind w:left="720"/>
    </w:pPr>
  </w:style>
  <w:style w:type="character" w:styleId="a4">
    <w:name w:val="Hyperlink"/>
    <w:basedOn w:val="a0"/>
    <w:uiPriority w:val="99"/>
    <w:rsid w:val="00C92FF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F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b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Радькова Галина Дмитриевна</cp:lastModifiedBy>
  <cp:revision>2</cp:revision>
  <cp:lastPrinted>2020-01-27T08:41:00Z</cp:lastPrinted>
  <dcterms:created xsi:type="dcterms:W3CDTF">2020-07-08T08:32:00Z</dcterms:created>
  <dcterms:modified xsi:type="dcterms:W3CDTF">2020-07-08T08:32:00Z</dcterms:modified>
</cp:coreProperties>
</file>