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2525" w:type="dxa"/>
        <w:tblCellSpacing w:w="15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2525"/>
      </w:tblGrid>
      <w:tr w:rsidR="00822056" w:rsidRPr="00822056" w:rsidTr="0082205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822056" w:rsidRPr="00822056" w:rsidRDefault="00822056" w:rsidP="00822056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color w:val="000000"/>
                <w:sz w:val="27"/>
                <w:szCs w:val="27"/>
              </w:rPr>
            </w:pPr>
            <w:r w:rsidRPr="00822056">
              <w:rPr>
                <w:rFonts w:ascii="Arial" w:eastAsia="Times New Roman" w:hAnsi="Arial" w:cs="Arial"/>
                <w:color w:val="000000"/>
                <w:sz w:val="27"/>
                <w:szCs w:val="27"/>
              </w:rPr>
              <w:t>Инструкция</w:t>
            </w:r>
            <w:r w:rsidRPr="00822056">
              <w:rPr>
                <w:rFonts w:ascii="Arial" w:eastAsia="Times New Roman" w:hAnsi="Arial" w:cs="Arial"/>
                <w:color w:val="000000"/>
                <w:sz w:val="27"/>
                <w:szCs w:val="27"/>
              </w:rPr>
              <w:br/>
              <w:t>о порядке проведения открытого городского конкурса скрипачей и виолончелистов им. М. Н. Солдатова</w:t>
            </w:r>
          </w:p>
          <w:p w:rsidR="00822056" w:rsidRPr="00822056" w:rsidRDefault="00822056" w:rsidP="00822056">
            <w:pPr>
              <w:spacing w:after="192" w:line="240" w:lineRule="auto"/>
              <w:rPr>
                <w:rFonts w:ascii="Arial" w:eastAsia="Times New Roman" w:hAnsi="Arial" w:cs="Arial"/>
                <w:color w:val="000000"/>
                <w:sz w:val="19"/>
                <w:szCs w:val="19"/>
              </w:rPr>
            </w:pPr>
            <w:r w:rsidRPr="00822056">
              <w:rPr>
                <w:rFonts w:ascii="Arial" w:eastAsia="Times New Roman" w:hAnsi="Arial" w:cs="Arial"/>
                <w:color w:val="000000"/>
                <w:sz w:val="19"/>
                <w:szCs w:val="19"/>
              </w:rPr>
              <w:t>1. Инструкция о порядке проведения открытого городского конкурса скрипачей и виолончелистов им. М. Н. Солдатова (далее — Инструкция) определяет порядок организации и проведения в </w:t>
            </w:r>
            <w:proofErr w:type="gramStart"/>
            <w:r w:rsidRPr="00822056">
              <w:rPr>
                <w:rFonts w:ascii="Arial" w:eastAsia="Times New Roman" w:hAnsi="Arial" w:cs="Arial"/>
                <w:color w:val="000000"/>
                <w:sz w:val="19"/>
                <w:szCs w:val="19"/>
              </w:rPr>
              <w:t>г</w:t>
            </w:r>
            <w:proofErr w:type="gramEnd"/>
            <w:r w:rsidRPr="00822056">
              <w:rPr>
                <w:rFonts w:ascii="Arial" w:eastAsia="Times New Roman" w:hAnsi="Arial" w:cs="Arial"/>
                <w:color w:val="000000"/>
                <w:sz w:val="19"/>
                <w:szCs w:val="19"/>
              </w:rPr>
              <w:t>. Могилеве открытого городского конкурса скрипачей и виолончелистов им. М. Н. Солдатова (далее — конкурс), а также подведения его итогов.</w:t>
            </w:r>
          </w:p>
          <w:p w:rsidR="00822056" w:rsidRPr="00822056" w:rsidRDefault="00822056" w:rsidP="00822056">
            <w:pPr>
              <w:spacing w:after="192" w:line="240" w:lineRule="auto"/>
              <w:rPr>
                <w:rFonts w:ascii="Arial" w:eastAsia="Times New Roman" w:hAnsi="Arial" w:cs="Arial"/>
                <w:color w:val="000000"/>
                <w:sz w:val="19"/>
                <w:szCs w:val="19"/>
              </w:rPr>
            </w:pPr>
            <w:r w:rsidRPr="00822056">
              <w:rPr>
                <w:rFonts w:ascii="Arial" w:eastAsia="Times New Roman" w:hAnsi="Arial" w:cs="Arial"/>
                <w:color w:val="000000"/>
                <w:sz w:val="19"/>
                <w:szCs w:val="19"/>
              </w:rPr>
              <w:t>2. Учредителем конкурса является Могилевский городской исполнительный комитет (далее — учредитель).</w:t>
            </w:r>
          </w:p>
          <w:p w:rsidR="00822056" w:rsidRPr="00822056" w:rsidRDefault="00822056" w:rsidP="00822056">
            <w:pPr>
              <w:spacing w:after="192" w:line="240" w:lineRule="auto"/>
              <w:rPr>
                <w:rFonts w:ascii="Arial" w:eastAsia="Times New Roman" w:hAnsi="Arial" w:cs="Arial"/>
                <w:color w:val="000000"/>
                <w:sz w:val="19"/>
                <w:szCs w:val="19"/>
              </w:rPr>
            </w:pPr>
            <w:r w:rsidRPr="00822056">
              <w:rPr>
                <w:rFonts w:ascii="Arial" w:eastAsia="Times New Roman" w:hAnsi="Arial" w:cs="Arial"/>
                <w:color w:val="000000"/>
                <w:sz w:val="19"/>
                <w:szCs w:val="19"/>
              </w:rPr>
              <w:t>3. Главные цели конкурса — выявление и поддержка талантливых детей и молодежи, развитие их творческих способностей и повышение уровня исполнительского мастерства, популяризация музыкального искусства, обмен и взаимообогащение творческим опытом между участниками, реализация профессиональных способностей педагогических работников.</w:t>
            </w:r>
          </w:p>
          <w:p w:rsidR="00822056" w:rsidRPr="00822056" w:rsidRDefault="00822056" w:rsidP="00822056">
            <w:pPr>
              <w:spacing w:after="192" w:line="240" w:lineRule="auto"/>
              <w:rPr>
                <w:rFonts w:ascii="Arial" w:eastAsia="Times New Roman" w:hAnsi="Arial" w:cs="Arial"/>
                <w:color w:val="000000"/>
                <w:sz w:val="19"/>
                <w:szCs w:val="19"/>
              </w:rPr>
            </w:pPr>
            <w:r w:rsidRPr="00822056">
              <w:rPr>
                <w:rFonts w:ascii="Arial" w:eastAsia="Times New Roman" w:hAnsi="Arial" w:cs="Arial"/>
                <w:color w:val="000000"/>
                <w:sz w:val="19"/>
                <w:szCs w:val="19"/>
              </w:rPr>
              <w:t>4. В конкурсе могут принимать участие обучающиеся в учреждениях общего среднего, среднего специального образования и детских школах искусств, находящихся на территории Республики Беларусь и зарубежных стран.</w:t>
            </w:r>
          </w:p>
          <w:p w:rsidR="00822056" w:rsidRPr="00822056" w:rsidRDefault="00822056" w:rsidP="00822056">
            <w:pPr>
              <w:spacing w:after="192" w:line="240" w:lineRule="auto"/>
              <w:rPr>
                <w:rFonts w:ascii="Arial" w:eastAsia="Times New Roman" w:hAnsi="Arial" w:cs="Arial"/>
                <w:color w:val="000000"/>
                <w:sz w:val="19"/>
                <w:szCs w:val="19"/>
              </w:rPr>
            </w:pPr>
            <w:r w:rsidRPr="00822056">
              <w:rPr>
                <w:rFonts w:ascii="Arial" w:eastAsia="Times New Roman" w:hAnsi="Arial" w:cs="Arial"/>
                <w:color w:val="000000"/>
                <w:sz w:val="19"/>
                <w:szCs w:val="19"/>
              </w:rPr>
              <w:t>5. Конкурс проводится один раз в три года.</w:t>
            </w:r>
          </w:p>
          <w:p w:rsidR="00822056" w:rsidRPr="00822056" w:rsidRDefault="00822056" w:rsidP="00822056">
            <w:pPr>
              <w:spacing w:after="192" w:line="240" w:lineRule="auto"/>
              <w:rPr>
                <w:rFonts w:ascii="Arial" w:eastAsia="Times New Roman" w:hAnsi="Arial" w:cs="Arial"/>
                <w:color w:val="000000"/>
                <w:sz w:val="19"/>
                <w:szCs w:val="19"/>
              </w:rPr>
            </w:pPr>
            <w:r w:rsidRPr="00822056">
              <w:rPr>
                <w:rFonts w:ascii="Arial" w:eastAsia="Times New Roman" w:hAnsi="Arial" w:cs="Arial"/>
                <w:color w:val="000000"/>
                <w:sz w:val="19"/>
                <w:szCs w:val="19"/>
              </w:rPr>
              <w:t>6. Состав организационного комитета (далее — оргкомитет) утверждается распоряжением председателя Могилевского городского исполнительного комитета не </w:t>
            </w:r>
            <w:proofErr w:type="gramStart"/>
            <w:r w:rsidRPr="00822056">
              <w:rPr>
                <w:rFonts w:ascii="Arial" w:eastAsia="Times New Roman" w:hAnsi="Arial" w:cs="Arial"/>
                <w:color w:val="000000"/>
                <w:sz w:val="19"/>
                <w:szCs w:val="19"/>
              </w:rPr>
              <w:t>позднее</w:t>
            </w:r>
            <w:proofErr w:type="gramEnd"/>
            <w:r w:rsidRPr="00822056">
              <w:rPr>
                <w:rFonts w:ascii="Arial" w:eastAsia="Times New Roman" w:hAnsi="Arial" w:cs="Arial"/>
                <w:color w:val="000000"/>
                <w:sz w:val="19"/>
                <w:szCs w:val="19"/>
              </w:rPr>
              <w:t xml:space="preserve"> чем за два месяца до проведения конкурса.</w:t>
            </w:r>
          </w:p>
          <w:p w:rsidR="00822056" w:rsidRPr="00822056" w:rsidRDefault="00822056" w:rsidP="00822056">
            <w:pPr>
              <w:spacing w:after="192" w:line="240" w:lineRule="auto"/>
              <w:rPr>
                <w:rFonts w:ascii="Arial" w:eastAsia="Times New Roman" w:hAnsi="Arial" w:cs="Arial"/>
                <w:color w:val="000000"/>
                <w:sz w:val="19"/>
                <w:szCs w:val="19"/>
              </w:rPr>
            </w:pPr>
            <w:r w:rsidRPr="00822056">
              <w:rPr>
                <w:rFonts w:ascii="Arial" w:eastAsia="Times New Roman" w:hAnsi="Arial" w:cs="Arial"/>
                <w:color w:val="000000"/>
                <w:sz w:val="19"/>
                <w:szCs w:val="19"/>
              </w:rPr>
              <w:t>7. Оргкомитет формируется из представителей государственных органов (с согласия их руководителей) и заинтересованных организаций, участвующих в проведении конкурса.</w:t>
            </w:r>
          </w:p>
          <w:p w:rsidR="00822056" w:rsidRPr="00822056" w:rsidRDefault="00822056" w:rsidP="00822056">
            <w:pPr>
              <w:spacing w:after="192" w:line="240" w:lineRule="auto"/>
              <w:rPr>
                <w:rFonts w:ascii="Arial" w:eastAsia="Times New Roman" w:hAnsi="Arial" w:cs="Arial"/>
                <w:color w:val="000000"/>
                <w:sz w:val="19"/>
                <w:szCs w:val="19"/>
              </w:rPr>
            </w:pPr>
            <w:r w:rsidRPr="00822056">
              <w:rPr>
                <w:rFonts w:ascii="Arial" w:eastAsia="Times New Roman" w:hAnsi="Arial" w:cs="Arial"/>
                <w:color w:val="000000"/>
                <w:sz w:val="19"/>
                <w:szCs w:val="19"/>
              </w:rPr>
              <w:t>8. Оргкомитет:</w:t>
            </w:r>
            <w:r w:rsidRPr="00822056">
              <w:rPr>
                <w:rFonts w:ascii="Arial" w:eastAsia="Times New Roman" w:hAnsi="Arial" w:cs="Arial"/>
                <w:color w:val="000000"/>
                <w:sz w:val="19"/>
                <w:szCs w:val="19"/>
              </w:rPr>
              <w:br/>
              <w:t>8.1. осуществляет руководство подготовкой и проведением конкурса;</w:t>
            </w:r>
            <w:r w:rsidRPr="00822056">
              <w:rPr>
                <w:rFonts w:ascii="Arial" w:eastAsia="Times New Roman" w:hAnsi="Arial" w:cs="Arial"/>
                <w:color w:val="000000"/>
                <w:sz w:val="19"/>
                <w:szCs w:val="19"/>
              </w:rPr>
              <w:br/>
              <w:t>8.2. рассматривает и утверждает:</w:t>
            </w:r>
            <w:r w:rsidRPr="00822056">
              <w:rPr>
                <w:rFonts w:ascii="Arial" w:eastAsia="Times New Roman" w:hAnsi="Arial" w:cs="Arial"/>
                <w:color w:val="000000"/>
                <w:sz w:val="19"/>
                <w:szCs w:val="19"/>
              </w:rPr>
              <w:br/>
              <w:t>сроки и условия проведения конкурса;</w:t>
            </w:r>
            <w:r w:rsidRPr="00822056">
              <w:rPr>
                <w:rFonts w:ascii="Arial" w:eastAsia="Times New Roman" w:hAnsi="Arial" w:cs="Arial"/>
                <w:color w:val="000000"/>
                <w:sz w:val="19"/>
                <w:szCs w:val="19"/>
              </w:rPr>
              <w:br/>
              <w:t>размер вступительного взноса;</w:t>
            </w:r>
            <w:r w:rsidRPr="00822056">
              <w:rPr>
                <w:rFonts w:ascii="Arial" w:eastAsia="Times New Roman" w:hAnsi="Arial" w:cs="Arial"/>
                <w:color w:val="000000"/>
                <w:sz w:val="19"/>
                <w:szCs w:val="19"/>
              </w:rPr>
              <w:br/>
              <w:t>программу проведения конкурса;</w:t>
            </w:r>
            <w:r w:rsidRPr="00822056">
              <w:rPr>
                <w:rFonts w:ascii="Arial" w:eastAsia="Times New Roman" w:hAnsi="Arial" w:cs="Arial"/>
                <w:color w:val="000000"/>
                <w:sz w:val="19"/>
                <w:szCs w:val="19"/>
              </w:rPr>
              <w:br/>
              <w:t>состав жюри;</w:t>
            </w:r>
            <w:r w:rsidRPr="00822056">
              <w:rPr>
                <w:rFonts w:ascii="Arial" w:eastAsia="Times New Roman" w:hAnsi="Arial" w:cs="Arial"/>
                <w:color w:val="000000"/>
                <w:sz w:val="19"/>
                <w:szCs w:val="19"/>
              </w:rPr>
              <w:br/>
              <w:t>состав участников;</w:t>
            </w:r>
            <w:r w:rsidRPr="00822056">
              <w:rPr>
                <w:rFonts w:ascii="Arial" w:eastAsia="Times New Roman" w:hAnsi="Arial" w:cs="Arial"/>
                <w:color w:val="000000"/>
                <w:sz w:val="19"/>
                <w:szCs w:val="19"/>
              </w:rPr>
              <w:br/>
              <w:t>8.3. осуществляет взаимодействие с организациями по вопросам освещения в средствах массовой информации;</w:t>
            </w:r>
            <w:r w:rsidRPr="00822056">
              <w:rPr>
                <w:rFonts w:ascii="Arial" w:eastAsia="Times New Roman" w:hAnsi="Arial" w:cs="Arial"/>
                <w:color w:val="000000"/>
                <w:sz w:val="19"/>
                <w:szCs w:val="19"/>
              </w:rPr>
              <w:br/>
              <w:t>8.4. решает иные вопросы, связанные с подготовкой и проведением конкурса.</w:t>
            </w:r>
          </w:p>
          <w:p w:rsidR="00822056" w:rsidRPr="00822056" w:rsidRDefault="00822056" w:rsidP="00822056">
            <w:pPr>
              <w:spacing w:after="192" w:line="240" w:lineRule="auto"/>
              <w:rPr>
                <w:rFonts w:ascii="Arial" w:eastAsia="Times New Roman" w:hAnsi="Arial" w:cs="Arial"/>
                <w:color w:val="000000"/>
                <w:sz w:val="19"/>
                <w:szCs w:val="19"/>
              </w:rPr>
            </w:pPr>
            <w:r w:rsidRPr="00822056">
              <w:rPr>
                <w:rFonts w:ascii="Arial" w:eastAsia="Times New Roman" w:hAnsi="Arial" w:cs="Arial"/>
                <w:color w:val="000000"/>
                <w:sz w:val="19"/>
                <w:szCs w:val="19"/>
              </w:rPr>
              <w:t>9. Программа конкурса предусматривает:</w:t>
            </w:r>
            <w:r w:rsidRPr="00822056">
              <w:rPr>
                <w:rFonts w:ascii="Arial" w:eastAsia="Times New Roman" w:hAnsi="Arial" w:cs="Arial"/>
                <w:color w:val="000000"/>
                <w:sz w:val="19"/>
                <w:szCs w:val="19"/>
              </w:rPr>
              <w:br/>
              <w:t>церемонию открытия, награждения и закрытия конкурса;</w:t>
            </w:r>
            <w:r w:rsidRPr="00822056">
              <w:rPr>
                <w:rFonts w:ascii="Arial" w:eastAsia="Times New Roman" w:hAnsi="Arial" w:cs="Arial"/>
                <w:color w:val="000000"/>
                <w:sz w:val="19"/>
                <w:szCs w:val="19"/>
              </w:rPr>
              <w:br/>
              <w:t>конкурсные выступления по номинациям;</w:t>
            </w:r>
            <w:r w:rsidRPr="00822056">
              <w:rPr>
                <w:rFonts w:ascii="Arial" w:eastAsia="Times New Roman" w:hAnsi="Arial" w:cs="Arial"/>
                <w:color w:val="000000"/>
                <w:sz w:val="19"/>
                <w:szCs w:val="19"/>
              </w:rPr>
              <w:br/>
              <w:t>мастер-классы.</w:t>
            </w:r>
          </w:p>
          <w:p w:rsidR="00822056" w:rsidRPr="00822056" w:rsidRDefault="00822056" w:rsidP="00822056">
            <w:pPr>
              <w:spacing w:after="192" w:line="240" w:lineRule="auto"/>
              <w:rPr>
                <w:rFonts w:ascii="Arial" w:eastAsia="Times New Roman" w:hAnsi="Arial" w:cs="Arial"/>
                <w:color w:val="000000"/>
                <w:sz w:val="19"/>
                <w:szCs w:val="19"/>
              </w:rPr>
            </w:pPr>
            <w:r w:rsidRPr="00822056">
              <w:rPr>
                <w:rFonts w:ascii="Arial" w:eastAsia="Times New Roman" w:hAnsi="Arial" w:cs="Arial"/>
                <w:color w:val="000000"/>
                <w:sz w:val="19"/>
                <w:szCs w:val="19"/>
              </w:rPr>
              <w:t>10. Конкурс проводится в один тур по номинациям «Скрипка» и «Виолончель».</w:t>
            </w:r>
            <w:r w:rsidRPr="00822056">
              <w:rPr>
                <w:rFonts w:ascii="Arial" w:eastAsia="Times New Roman" w:hAnsi="Arial" w:cs="Arial"/>
                <w:color w:val="000000"/>
                <w:sz w:val="19"/>
                <w:szCs w:val="19"/>
              </w:rPr>
              <w:br/>
            </w:r>
            <w:proofErr w:type="gramStart"/>
            <w:r w:rsidRPr="00822056">
              <w:rPr>
                <w:rFonts w:ascii="Arial" w:eastAsia="Times New Roman" w:hAnsi="Arial" w:cs="Arial"/>
                <w:color w:val="000000"/>
                <w:sz w:val="19"/>
                <w:szCs w:val="19"/>
              </w:rPr>
              <w:t>Для участников определяются три возрастные группы:</w:t>
            </w:r>
            <w:r w:rsidRPr="00822056">
              <w:rPr>
                <w:rFonts w:ascii="Arial" w:eastAsia="Times New Roman" w:hAnsi="Arial" w:cs="Arial"/>
                <w:color w:val="000000"/>
                <w:sz w:val="19"/>
                <w:szCs w:val="19"/>
              </w:rPr>
              <w:br/>
            </w:r>
            <w:r w:rsidRPr="00822056">
              <w:rPr>
                <w:rFonts w:ascii="Arial" w:eastAsia="Times New Roman" w:hAnsi="Arial" w:cs="Arial"/>
                <w:color w:val="000000"/>
                <w:sz w:val="19"/>
                <w:szCs w:val="19"/>
              </w:rPr>
              <w:lastRenderedPageBreak/>
              <w:t>младшая — 7-9 лет (включительно);</w:t>
            </w:r>
            <w:r w:rsidRPr="00822056">
              <w:rPr>
                <w:rFonts w:ascii="Arial" w:eastAsia="Times New Roman" w:hAnsi="Arial" w:cs="Arial"/>
                <w:color w:val="000000"/>
                <w:sz w:val="19"/>
                <w:szCs w:val="19"/>
              </w:rPr>
              <w:br/>
              <w:t>средняя</w:t>
            </w:r>
            <w:r w:rsidRPr="00822056">
              <w:rPr>
                <w:rFonts w:ascii="Arial" w:eastAsia="Times New Roman" w:hAnsi="Arial" w:cs="Arial"/>
                <w:i/>
                <w:iCs/>
                <w:color w:val="000000"/>
                <w:sz w:val="19"/>
              </w:rPr>
              <w:t> — </w:t>
            </w:r>
            <w:r w:rsidRPr="00822056">
              <w:rPr>
                <w:rFonts w:ascii="Arial" w:eastAsia="Times New Roman" w:hAnsi="Arial" w:cs="Arial"/>
                <w:color w:val="000000"/>
                <w:sz w:val="19"/>
                <w:szCs w:val="19"/>
              </w:rPr>
              <w:t>10-12 лет (включительно);</w:t>
            </w:r>
            <w:r w:rsidRPr="00822056">
              <w:rPr>
                <w:rFonts w:ascii="Arial" w:eastAsia="Times New Roman" w:hAnsi="Arial" w:cs="Arial"/>
                <w:color w:val="000000"/>
                <w:sz w:val="19"/>
                <w:szCs w:val="19"/>
              </w:rPr>
              <w:br/>
              <w:t>старшая — 13-16 лет (включительно).</w:t>
            </w:r>
            <w:proofErr w:type="gramEnd"/>
            <w:r w:rsidRPr="00822056">
              <w:rPr>
                <w:rFonts w:ascii="Arial" w:eastAsia="Times New Roman" w:hAnsi="Arial" w:cs="Arial"/>
                <w:color w:val="000000"/>
                <w:sz w:val="19"/>
                <w:szCs w:val="19"/>
              </w:rPr>
              <w:br/>
              <w:t>Возраст участников определяется на день начала конкурса.</w:t>
            </w:r>
          </w:p>
          <w:p w:rsidR="00822056" w:rsidRPr="00822056" w:rsidRDefault="00822056" w:rsidP="00822056">
            <w:pPr>
              <w:spacing w:after="192" w:line="240" w:lineRule="auto"/>
              <w:rPr>
                <w:rFonts w:ascii="Arial" w:eastAsia="Times New Roman" w:hAnsi="Arial" w:cs="Arial"/>
                <w:color w:val="000000"/>
                <w:sz w:val="19"/>
                <w:szCs w:val="19"/>
              </w:rPr>
            </w:pPr>
            <w:r w:rsidRPr="00822056">
              <w:rPr>
                <w:rFonts w:ascii="Arial" w:eastAsia="Times New Roman" w:hAnsi="Arial" w:cs="Arial"/>
                <w:color w:val="000000"/>
                <w:sz w:val="19"/>
                <w:szCs w:val="19"/>
              </w:rPr>
              <w:t xml:space="preserve">11. </w:t>
            </w:r>
            <w:proofErr w:type="gramStart"/>
            <w:r w:rsidRPr="00822056">
              <w:rPr>
                <w:rFonts w:ascii="Arial" w:eastAsia="Times New Roman" w:hAnsi="Arial" w:cs="Arial"/>
                <w:color w:val="000000"/>
                <w:sz w:val="19"/>
                <w:szCs w:val="19"/>
              </w:rPr>
              <w:t>Программные требования конкурса включают:</w:t>
            </w:r>
            <w:r w:rsidRPr="00822056">
              <w:rPr>
                <w:rFonts w:ascii="Arial" w:eastAsia="Times New Roman" w:hAnsi="Arial" w:cs="Arial"/>
                <w:color w:val="000000"/>
                <w:sz w:val="19"/>
                <w:szCs w:val="19"/>
              </w:rPr>
              <w:br/>
              <w:t>для младшей группы — 2 разнохарактерные пьесы и произведение крупной формы (часть концерта, вариации);</w:t>
            </w:r>
            <w:r w:rsidRPr="00822056">
              <w:rPr>
                <w:rFonts w:ascii="Arial" w:eastAsia="Times New Roman" w:hAnsi="Arial" w:cs="Arial"/>
                <w:color w:val="000000"/>
                <w:sz w:val="19"/>
                <w:szCs w:val="19"/>
              </w:rPr>
              <w:br/>
              <w:t>для средней и старшей групп — 2 разнохарактерные пьесы (обязательно одна из них белорусского композитора) и произведение крупной формы (I или II и III части концерта, вариации).</w:t>
            </w:r>
            <w:proofErr w:type="gramEnd"/>
            <w:r w:rsidRPr="00822056">
              <w:rPr>
                <w:rFonts w:ascii="Arial" w:eastAsia="Times New Roman" w:hAnsi="Arial" w:cs="Arial"/>
                <w:color w:val="000000"/>
                <w:sz w:val="19"/>
                <w:szCs w:val="19"/>
              </w:rPr>
              <w:br/>
              <w:t>Соната, в качестве крупной формы, не представляется.</w:t>
            </w:r>
            <w:r w:rsidRPr="00822056">
              <w:rPr>
                <w:rFonts w:ascii="Arial" w:eastAsia="Times New Roman" w:hAnsi="Arial" w:cs="Arial"/>
                <w:color w:val="000000"/>
                <w:sz w:val="19"/>
                <w:szCs w:val="19"/>
              </w:rPr>
              <w:br/>
            </w:r>
            <w:proofErr w:type="gramStart"/>
            <w:r w:rsidRPr="00822056">
              <w:rPr>
                <w:rFonts w:ascii="Arial" w:eastAsia="Times New Roman" w:hAnsi="Arial" w:cs="Arial"/>
                <w:color w:val="000000"/>
                <w:sz w:val="19"/>
                <w:szCs w:val="19"/>
              </w:rPr>
              <w:t>Для средней группы уровень сложности должен быть не ниже требований типовых учебных программ для IV класса детских школ искусств, для старшей — не ниже VI класса.</w:t>
            </w:r>
            <w:proofErr w:type="gramEnd"/>
            <w:r w:rsidRPr="00822056">
              <w:rPr>
                <w:rFonts w:ascii="Arial" w:eastAsia="Times New Roman" w:hAnsi="Arial" w:cs="Arial"/>
                <w:color w:val="000000"/>
                <w:sz w:val="19"/>
                <w:szCs w:val="19"/>
              </w:rPr>
              <w:br/>
              <w:t>Все произведения конкурсной программы исполняются наизусть в сопровождении фортепиано. Изменения в программе, указанной в заявке, не допускаются.</w:t>
            </w:r>
          </w:p>
          <w:p w:rsidR="00822056" w:rsidRPr="00822056" w:rsidRDefault="00822056" w:rsidP="00822056">
            <w:pPr>
              <w:spacing w:after="192" w:line="240" w:lineRule="auto"/>
              <w:rPr>
                <w:rFonts w:ascii="Arial" w:eastAsia="Times New Roman" w:hAnsi="Arial" w:cs="Arial"/>
                <w:color w:val="000000"/>
                <w:sz w:val="19"/>
                <w:szCs w:val="19"/>
              </w:rPr>
            </w:pPr>
            <w:r w:rsidRPr="00822056">
              <w:rPr>
                <w:rFonts w:ascii="Arial" w:eastAsia="Times New Roman" w:hAnsi="Arial" w:cs="Arial"/>
                <w:color w:val="000000"/>
                <w:sz w:val="19"/>
                <w:szCs w:val="19"/>
              </w:rPr>
              <w:t>12. Конкурсные выступления проводятся публично.</w:t>
            </w:r>
          </w:p>
          <w:p w:rsidR="00822056" w:rsidRPr="00822056" w:rsidRDefault="00822056" w:rsidP="00822056">
            <w:pPr>
              <w:spacing w:after="192" w:line="240" w:lineRule="auto"/>
              <w:rPr>
                <w:rFonts w:ascii="Arial" w:eastAsia="Times New Roman" w:hAnsi="Arial" w:cs="Arial"/>
                <w:color w:val="000000"/>
                <w:sz w:val="19"/>
                <w:szCs w:val="19"/>
              </w:rPr>
            </w:pPr>
            <w:r w:rsidRPr="00822056">
              <w:rPr>
                <w:rFonts w:ascii="Arial" w:eastAsia="Times New Roman" w:hAnsi="Arial" w:cs="Arial"/>
                <w:color w:val="000000"/>
                <w:sz w:val="19"/>
                <w:szCs w:val="19"/>
              </w:rPr>
              <w:t>13. Оргкомитет не обеспечивает участников конкурса концертмейстерами.</w:t>
            </w:r>
          </w:p>
          <w:p w:rsidR="00822056" w:rsidRPr="00822056" w:rsidRDefault="00822056" w:rsidP="00822056">
            <w:pPr>
              <w:spacing w:after="192" w:line="240" w:lineRule="auto"/>
              <w:rPr>
                <w:rFonts w:ascii="Arial" w:eastAsia="Times New Roman" w:hAnsi="Arial" w:cs="Arial"/>
                <w:color w:val="000000"/>
                <w:sz w:val="19"/>
                <w:szCs w:val="19"/>
              </w:rPr>
            </w:pPr>
            <w:r w:rsidRPr="00822056">
              <w:rPr>
                <w:rFonts w:ascii="Arial" w:eastAsia="Times New Roman" w:hAnsi="Arial" w:cs="Arial"/>
                <w:color w:val="000000"/>
                <w:sz w:val="19"/>
                <w:szCs w:val="19"/>
              </w:rPr>
              <w:t>14. Исключен.</w:t>
            </w:r>
          </w:p>
          <w:p w:rsidR="00822056" w:rsidRPr="00822056" w:rsidRDefault="00822056" w:rsidP="00822056">
            <w:pPr>
              <w:spacing w:after="192" w:line="240" w:lineRule="auto"/>
              <w:rPr>
                <w:rFonts w:ascii="Arial" w:eastAsia="Times New Roman" w:hAnsi="Arial" w:cs="Arial"/>
                <w:color w:val="000000"/>
                <w:sz w:val="19"/>
                <w:szCs w:val="19"/>
              </w:rPr>
            </w:pPr>
            <w:r w:rsidRPr="00822056">
              <w:rPr>
                <w:rFonts w:ascii="Arial" w:eastAsia="Times New Roman" w:hAnsi="Arial" w:cs="Arial"/>
                <w:color w:val="000000"/>
                <w:sz w:val="19"/>
                <w:szCs w:val="19"/>
              </w:rPr>
              <w:t>15. Все участники конкурса оплачивают вступительный взнос.</w:t>
            </w:r>
          </w:p>
          <w:p w:rsidR="00822056" w:rsidRPr="00822056" w:rsidRDefault="00822056" w:rsidP="00822056">
            <w:pPr>
              <w:spacing w:after="192" w:line="240" w:lineRule="auto"/>
              <w:rPr>
                <w:rFonts w:ascii="Arial" w:eastAsia="Times New Roman" w:hAnsi="Arial" w:cs="Arial"/>
                <w:color w:val="000000"/>
                <w:sz w:val="19"/>
                <w:szCs w:val="19"/>
              </w:rPr>
            </w:pPr>
            <w:r w:rsidRPr="00822056">
              <w:rPr>
                <w:rFonts w:ascii="Arial" w:eastAsia="Times New Roman" w:hAnsi="Arial" w:cs="Arial"/>
                <w:color w:val="000000"/>
                <w:sz w:val="19"/>
                <w:szCs w:val="19"/>
              </w:rPr>
              <w:t>16. Для участия в конкурсе участники должны предоставить в оргкомитет следующие материалы:</w:t>
            </w:r>
            <w:r w:rsidRPr="00822056">
              <w:rPr>
                <w:rFonts w:ascii="Arial" w:eastAsia="Times New Roman" w:hAnsi="Arial" w:cs="Arial"/>
                <w:color w:val="000000"/>
                <w:sz w:val="19"/>
                <w:szCs w:val="19"/>
              </w:rPr>
              <w:br/>
              <w:t>заявку по форме согласно</w:t>
            </w:r>
            <w:r w:rsidRPr="00822056">
              <w:rPr>
                <w:rFonts w:ascii="Arial" w:eastAsia="Times New Roman" w:hAnsi="Arial" w:cs="Arial"/>
                <w:color w:val="000000"/>
                <w:sz w:val="19"/>
              </w:rPr>
              <w:t> </w:t>
            </w:r>
            <w:hyperlink r:id="rId4" w:history="1">
              <w:r w:rsidRPr="00822056">
                <w:rPr>
                  <w:rFonts w:ascii="Arial" w:eastAsia="Times New Roman" w:hAnsi="Arial" w:cs="Arial"/>
                  <w:color w:val="588E23"/>
                  <w:sz w:val="19"/>
                  <w:u w:val="single"/>
                </w:rPr>
                <w:t>приложению</w:t>
              </w:r>
            </w:hyperlink>
            <w:r w:rsidRPr="00822056">
              <w:rPr>
                <w:rFonts w:ascii="Arial" w:eastAsia="Times New Roman" w:hAnsi="Arial" w:cs="Arial"/>
                <w:color w:val="000000"/>
                <w:sz w:val="19"/>
              </w:rPr>
              <w:t> </w:t>
            </w:r>
            <w:r w:rsidRPr="00822056">
              <w:rPr>
                <w:rFonts w:ascii="Arial" w:eastAsia="Times New Roman" w:hAnsi="Arial" w:cs="Arial"/>
                <w:color w:val="000000"/>
                <w:sz w:val="19"/>
                <w:szCs w:val="19"/>
              </w:rPr>
              <w:t>к настоящей Инструкции в 5 экземплярах;</w:t>
            </w:r>
            <w:r w:rsidRPr="00822056">
              <w:rPr>
                <w:rFonts w:ascii="Arial" w:eastAsia="Times New Roman" w:hAnsi="Arial" w:cs="Arial"/>
                <w:color w:val="000000"/>
                <w:sz w:val="19"/>
                <w:szCs w:val="19"/>
              </w:rPr>
              <w:br/>
              <w:t>фотографию размером 12×18 см;</w:t>
            </w:r>
            <w:r w:rsidRPr="00822056">
              <w:rPr>
                <w:rFonts w:ascii="Arial" w:eastAsia="Times New Roman" w:hAnsi="Arial" w:cs="Arial"/>
                <w:color w:val="000000"/>
                <w:sz w:val="19"/>
                <w:szCs w:val="19"/>
              </w:rPr>
              <w:br/>
              <w:t>копию свидетельства о рождении;</w:t>
            </w:r>
            <w:r w:rsidRPr="00822056">
              <w:rPr>
                <w:rFonts w:ascii="Arial" w:eastAsia="Times New Roman" w:hAnsi="Arial" w:cs="Arial"/>
                <w:color w:val="000000"/>
                <w:sz w:val="19"/>
                <w:szCs w:val="19"/>
              </w:rPr>
              <w:br/>
              <w:t>ксерокопию квитанции об оплате вступительного взноса.</w:t>
            </w:r>
          </w:p>
          <w:p w:rsidR="00822056" w:rsidRPr="00822056" w:rsidRDefault="00822056" w:rsidP="00822056">
            <w:pPr>
              <w:spacing w:after="192" w:line="240" w:lineRule="auto"/>
              <w:rPr>
                <w:rFonts w:ascii="Arial" w:eastAsia="Times New Roman" w:hAnsi="Arial" w:cs="Arial"/>
                <w:color w:val="000000"/>
                <w:sz w:val="19"/>
                <w:szCs w:val="19"/>
              </w:rPr>
            </w:pPr>
            <w:r w:rsidRPr="00822056">
              <w:rPr>
                <w:rFonts w:ascii="Arial" w:eastAsia="Times New Roman" w:hAnsi="Arial" w:cs="Arial"/>
                <w:color w:val="000000"/>
                <w:sz w:val="19"/>
                <w:szCs w:val="19"/>
              </w:rPr>
              <w:t>Материалы направляются по адресу: Республика Беларусь, 212030, г. Могилев, ул. Первомайская, 28а, управление идеологической работы, культуры и по делам молодежи Могилевского городского исполнительного комитета.</w:t>
            </w:r>
          </w:p>
          <w:p w:rsidR="00822056" w:rsidRPr="00822056" w:rsidRDefault="00822056" w:rsidP="00822056">
            <w:pPr>
              <w:spacing w:after="192" w:line="240" w:lineRule="auto"/>
              <w:rPr>
                <w:rFonts w:ascii="Arial" w:eastAsia="Times New Roman" w:hAnsi="Arial" w:cs="Arial"/>
                <w:color w:val="000000"/>
                <w:sz w:val="19"/>
                <w:szCs w:val="19"/>
              </w:rPr>
            </w:pPr>
            <w:r w:rsidRPr="00822056">
              <w:rPr>
                <w:rFonts w:ascii="Arial" w:eastAsia="Times New Roman" w:hAnsi="Arial" w:cs="Arial"/>
                <w:color w:val="000000"/>
                <w:sz w:val="19"/>
                <w:szCs w:val="19"/>
              </w:rPr>
              <w:t>В случае отказа кандидата от участия в конкурсе (в том числе по уважительной причине) материалы, представленные согласно пункту 16 настоящей Инструкции, и вступительный взнос не возвращаются.</w:t>
            </w:r>
          </w:p>
          <w:p w:rsidR="00822056" w:rsidRPr="00822056" w:rsidRDefault="00822056" w:rsidP="00822056">
            <w:pPr>
              <w:spacing w:after="192" w:line="240" w:lineRule="auto"/>
              <w:rPr>
                <w:rFonts w:ascii="Arial" w:eastAsia="Times New Roman" w:hAnsi="Arial" w:cs="Arial"/>
                <w:color w:val="000000"/>
                <w:sz w:val="19"/>
                <w:szCs w:val="19"/>
              </w:rPr>
            </w:pPr>
            <w:r w:rsidRPr="00822056">
              <w:rPr>
                <w:rFonts w:ascii="Arial" w:eastAsia="Times New Roman" w:hAnsi="Arial" w:cs="Arial"/>
                <w:color w:val="000000"/>
                <w:sz w:val="19"/>
                <w:szCs w:val="19"/>
              </w:rPr>
              <w:t xml:space="preserve">17. Заявка предоставляется в печатном виде. Не рассматриваются заявки, оформленные не по установленной форме, с неполным пакетом материалов или поданные </w:t>
            </w:r>
            <w:proofErr w:type="gramStart"/>
            <w:r w:rsidRPr="00822056">
              <w:rPr>
                <w:rFonts w:ascii="Arial" w:eastAsia="Times New Roman" w:hAnsi="Arial" w:cs="Arial"/>
                <w:color w:val="000000"/>
                <w:sz w:val="19"/>
                <w:szCs w:val="19"/>
              </w:rPr>
              <w:t>позже</w:t>
            </w:r>
            <w:proofErr w:type="gramEnd"/>
            <w:r w:rsidRPr="00822056">
              <w:rPr>
                <w:rFonts w:ascii="Arial" w:eastAsia="Times New Roman" w:hAnsi="Arial" w:cs="Arial"/>
                <w:color w:val="000000"/>
                <w:sz w:val="19"/>
                <w:szCs w:val="19"/>
              </w:rPr>
              <w:t xml:space="preserve"> чем за пятнадцать дней до даты проведения конкурса.</w:t>
            </w:r>
          </w:p>
          <w:p w:rsidR="00822056" w:rsidRPr="00822056" w:rsidRDefault="00822056" w:rsidP="00822056">
            <w:pPr>
              <w:spacing w:after="192" w:line="240" w:lineRule="auto"/>
              <w:rPr>
                <w:rFonts w:ascii="Arial" w:eastAsia="Times New Roman" w:hAnsi="Arial" w:cs="Arial"/>
                <w:color w:val="000000"/>
                <w:sz w:val="19"/>
                <w:szCs w:val="19"/>
              </w:rPr>
            </w:pPr>
            <w:r w:rsidRPr="00822056">
              <w:rPr>
                <w:rFonts w:ascii="Arial" w:eastAsia="Times New Roman" w:hAnsi="Arial" w:cs="Arial"/>
                <w:color w:val="000000"/>
                <w:sz w:val="19"/>
                <w:szCs w:val="19"/>
              </w:rPr>
              <w:t>18. Подача заявки на участие в конкурсе означает принятие условий проведения конкурса.</w:t>
            </w:r>
          </w:p>
          <w:p w:rsidR="00822056" w:rsidRPr="00822056" w:rsidRDefault="00822056" w:rsidP="00822056">
            <w:pPr>
              <w:spacing w:after="192" w:line="240" w:lineRule="auto"/>
              <w:rPr>
                <w:rFonts w:ascii="Arial" w:eastAsia="Times New Roman" w:hAnsi="Arial" w:cs="Arial"/>
                <w:color w:val="000000"/>
                <w:sz w:val="19"/>
                <w:szCs w:val="19"/>
              </w:rPr>
            </w:pPr>
            <w:r w:rsidRPr="00822056">
              <w:rPr>
                <w:rFonts w:ascii="Arial" w:eastAsia="Times New Roman" w:hAnsi="Arial" w:cs="Arial"/>
                <w:color w:val="000000"/>
                <w:sz w:val="19"/>
                <w:szCs w:val="19"/>
              </w:rPr>
              <w:t>19. Порядок конкурсных выступлений участников определяется жеребьевкой и сохраняется до конца конкурса. Жеребьевка производится в день открытия конкурса.</w:t>
            </w:r>
          </w:p>
          <w:p w:rsidR="00822056" w:rsidRPr="00822056" w:rsidRDefault="00822056" w:rsidP="00822056">
            <w:pPr>
              <w:spacing w:after="192" w:line="240" w:lineRule="auto"/>
              <w:rPr>
                <w:rFonts w:ascii="Arial" w:eastAsia="Times New Roman" w:hAnsi="Arial" w:cs="Arial"/>
                <w:color w:val="000000"/>
                <w:sz w:val="19"/>
                <w:szCs w:val="19"/>
              </w:rPr>
            </w:pPr>
            <w:r w:rsidRPr="00822056">
              <w:rPr>
                <w:rFonts w:ascii="Arial" w:eastAsia="Times New Roman" w:hAnsi="Arial" w:cs="Arial"/>
                <w:color w:val="000000"/>
                <w:sz w:val="19"/>
                <w:szCs w:val="19"/>
              </w:rPr>
              <w:lastRenderedPageBreak/>
              <w:t>20. Регистрация участников конкурса проводится по предъявлению паспорта или свидетельства о рождении.</w:t>
            </w:r>
          </w:p>
          <w:p w:rsidR="00822056" w:rsidRPr="00822056" w:rsidRDefault="00822056" w:rsidP="00822056">
            <w:pPr>
              <w:spacing w:after="192" w:line="240" w:lineRule="auto"/>
              <w:rPr>
                <w:rFonts w:ascii="Arial" w:eastAsia="Times New Roman" w:hAnsi="Arial" w:cs="Arial"/>
                <w:color w:val="000000"/>
                <w:sz w:val="19"/>
                <w:szCs w:val="19"/>
              </w:rPr>
            </w:pPr>
            <w:r w:rsidRPr="00822056">
              <w:rPr>
                <w:rFonts w:ascii="Arial" w:eastAsia="Times New Roman" w:hAnsi="Arial" w:cs="Arial"/>
                <w:color w:val="000000"/>
                <w:sz w:val="19"/>
                <w:szCs w:val="19"/>
              </w:rPr>
              <w:t>21. Участие в конкурсе подтверждается официальным приглашением оргкомитета.</w:t>
            </w:r>
          </w:p>
          <w:p w:rsidR="00822056" w:rsidRPr="00822056" w:rsidRDefault="00822056" w:rsidP="00822056">
            <w:pPr>
              <w:spacing w:after="192" w:line="240" w:lineRule="auto"/>
              <w:rPr>
                <w:rFonts w:ascii="Arial" w:eastAsia="Times New Roman" w:hAnsi="Arial" w:cs="Arial"/>
                <w:color w:val="000000"/>
                <w:sz w:val="19"/>
                <w:szCs w:val="19"/>
              </w:rPr>
            </w:pPr>
            <w:r w:rsidRPr="00822056">
              <w:rPr>
                <w:rFonts w:ascii="Arial" w:eastAsia="Times New Roman" w:hAnsi="Arial" w:cs="Arial"/>
                <w:color w:val="000000"/>
                <w:sz w:val="19"/>
                <w:szCs w:val="19"/>
              </w:rPr>
              <w:t>22. Оценку выступлений участников конкурса дает профессиональное жюри. Основными критериями оценки являются профессионализм и высокий исполнительский уровень, сценическая культура.</w:t>
            </w:r>
          </w:p>
          <w:p w:rsidR="00822056" w:rsidRPr="00822056" w:rsidRDefault="00822056" w:rsidP="00822056">
            <w:pPr>
              <w:spacing w:after="192" w:line="240" w:lineRule="auto"/>
              <w:rPr>
                <w:rFonts w:ascii="Arial" w:eastAsia="Times New Roman" w:hAnsi="Arial" w:cs="Arial"/>
                <w:color w:val="000000"/>
                <w:sz w:val="19"/>
                <w:szCs w:val="19"/>
              </w:rPr>
            </w:pPr>
            <w:r w:rsidRPr="00822056">
              <w:rPr>
                <w:rFonts w:ascii="Arial" w:eastAsia="Times New Roman" w:hAnsi="Arial" w:cs="Arial"/>
                <w:color w:val="000000"/>
                <w:sz w:val="19"/>
                <w:szCs w:val="19"/>
              </w:rPr>
              <w:t>23. Жюри оценивает конкурсное исполнение по 20-балльной системе. Итоговое решение принимается жюри после обсуждения большинством голосов при открытом голосовании.</w:t>
            </w:r>
          </w:p>
          <w:p w:rsidR="00822056" w:rsidRPr="00822056" w:rsidRDefault="00822056" w:rsidP="00822056">
            <w:pPr>
              <w:spacing w:after="192" w:line="240" w:lineRule="auto"/>
              <w:rPr>
                <w:rFonts w:ascii="Arial" w:eastAsia="Times New Roman" w:hAnsi="Arial" w:cs="Arial"/>
                <w:color w:val="000000"/>
                <w:sz w:val="19"/>
                <w:szCs w:val="19"/>
              </w:rPr>
            </w:pPr>
            <w:r w:rsidRPr="00822056">
              <w:rPr>
                <w:rFonts w:ascii="Arial" w:eastAsia="Times New Roman" w:hAnsi="Arial" w:cs="Arial"/>
                <w:color w:val="000000"/>
                <w:sz w:val="19"/>
                <w:szCs w:val="19"/>
              </w:rPr>
              <w:t>По решению жюри победители в каждой номинации и возрастной группе награждаются дипломами I, II и III степени с присвоением звания лауреата. Победителям вручаются призы:</w:t>
            </w:r>
            <w:r w:rsidRPr="00822056">
              <w:rPr>
                <w:rFonts w:ascii="Arial" w:eastAsia="Times New Roman" w:hAnsi="Arial" w:cs="Arial"/>
                <w:color w:val="000000"/>
                <w:sz w:val="19"/>
                <w:szCs w:val="19"/>
              </w:rPr>
              <w:br/>
              <w:t>лауреатам I степени в размере до 3 базовых величин включительно;</w:t>
            </w:r>
            <w:r w:rsidRPr="00822056">
              <w:rPr>
                <w:rFonts w:ascii="Arial" w:eastAsia="Times New Roman" w:hAnsi="Arial" w:cs="Arial"/>
                <w:color w:val="000000"/>
                <w:sz w:val="19"/>
                <w:szCs w:val="19"/>
              </w:rPr>
              <w:br/>
              <w:t>лауреатам II степени в размере до 2 базовых величин включительно;</w:t>
            </w:r>
            <w:r w:rsidRPr="00822056">
              <w:rPr>
                <w:rFonts w:ascii="Arial" w:eastAsia="Times New Roman" w:hAnsi="Arial" w:cs="Arial"/>
                <w:color w:val="000000"/>
                <w:sz w:val="19"/>
                <w:szCs w:val="19"/>
              </w:rPr>
              <w:br/>
              <w:t>лауреатам III степени в размере до 1 базовой величины включительно.</w:t>
            </w:r>
          </w:p>
          <w:p w:rsidR="00822056" w:rsidRPr="00822056" w:rsidRDefault="00822056" w:rsidP="00822056">
            <w:pPr>
              <w:spacing w:after="192" w:line="240" w:lineRule="auto"/>
              <w:rPr>
                <w:rFonts w:ascii="Arial" w:eastAsia="Times New Roman" w:hAnsi="Arial" w:cs="Arial"/>
                <w:color w:val="000000"/>
                <w:sz w:val="19"/>
                <w:szCs w:val="19"/>
              </w:rPr>
            </w:pPr>
            <w:r w:rsidRPr="00822056">
              <w:rPr>
                <w:rFonts w:ascii="Arial" w:eastAsia="Times New Roman" w:hAnsi="Arial" w:cs="Arial"/>
                <w:color w:val="000000"/>
                <w:sz w:val="19"/>
                <w:szCs w:val="19"/>
              </w:rPr>
              <w:t>Жюри имеет право присуждать не все дипломы.</w:t>
            </w:r>
          </w:p>
          <w:p w:rsidR="00822056" w:rsidRPr="00822056" w:rsidRDefault="00822056" w:rsidP="00822056">
            <w:pPr>
              <w:spacing w:after="192" w:line="240" w:lineRule="auto"/>
              <w:rPr>
                <w:rFonts w:ascii="Arial" w:eastAsia="Times New Roman" w:hAnsi="Arial" w:cs="Arial"/>
                <w:color w:val="000000"/>
                <w:sz w:val="19"/>
                <w:szCs w:val="19"/>
              </w:rPr>
            </w:pPr>
            <w:r w:rsidRPr="00822056">
              <w:rPr>
                <w:rFonts w:ascii="Arial" w:eastAsia="Times New Roman" w:hAnsi="Arial" w:cs="Arial"/>
                <w:color w:val="000000"/>
                <w:sz w:val="19"/>
                <w:szCs w:val="19"/>
              </w:rPr>
              <w:t>Жюри имеет право присуждать участникам конкурса специальные дипломы: «Самый юный участник», «За верность национальным традициям», «За лучшее исполнение произведения белорусского автора», «Юному виртуозу» и другие, но не более 12 дипломов для всех возрастных групп в каждой номинации. По решению жюри участники конкурса, которые не получили звания лауреата и не отмечены специальными дипломами, награждаются дипломами за участие в конкурсе.</w:t>
            </w:r>
          </w:p>
          <w:p w:rsidR="00822056" w:rsidRPr="00822056" w:rsidRDefault="00822056" w:rsidP="00822056">
            <w:pPr>
              <w:spacing w:after="192" w:line="240" w:lineRule="auto"/>
              <w:rPr>
                <w:rFonts w:ascii="Arial" w:eastAsia="Times New Roman" w:hAnsi="Arial" w:cs="Arial"/>
                <w:color w:val="000000"/>
                <w:sz w:val="19"/>
                <w:szCs w:val="19"/>
              </w:rPr>
            </w:pPr>
            <w:r w:rsidRPr="00822056">
              <w:rPr>
                <w:rFonts w:ascii="Arial" w:eastAsia="Times New Roman" w:hAnsi="Arial" w:cs="Arial"/>
                <w:color w:val="000000"/>
                <w:sz w:val="19"/>
                <w:szCs w:val="19"/>
              </w:rPr>
              <w:t>Жюри имеет право награждать дипломами отдельных концертмейстеров и педагогических работников, чьи воспитанники успешно выступили на конкурсе.</w:t>
            </w:r>
          </w:p>
          <w:p w:rsidR="00822056" w:rsidRPr="00822056" w:rsidRDefault="00822056" w:rsidP="00822056">
            <w:pPr>
              <w:spacing w:after="192" w:line="240" w:lineRule="auto"/>
              <w:rPr>
                <w:rFonts w:ascii="Arial" w:eastAsia="Times New Roman" w:hAnsi="Arial" w:cs="Arial"/>
                <w:color w:val="000000"/>
                <w:sz w:val="19"/>
                <w:szCs w:val="19"/>
              </w:rPr>
            </w:pPr>
            <w:r w:rsidRPr="00822056">
              <w:rPr>
                <w:rFonts w:ascii="Arial" w:eastAsia="Times New Roman" w:hAnsi="Arial" w:cs="Arial"/>
                <w:color w:val="000000"/>
                <w:sz w:val="19"/>
                <w:szCs w:val="19"/>
              </w:rPr>
              <w:t>Решение жюри является окончательным, пересмотру не подлежит и оформляется протоколом.</w:t>
            </w:r>
          </w:p>
          <w:p w:rsidR="00822056" w:rsidRPr="00822056" w:rsidRDefault="00822056" w:rsidP="00822056">
            <w:pPr>
              <w:spacing w:after="192" w:line="240" w:lineRule="auto"/>
              <w:rPr>
                <w:rFonts w:ascii="Arial" w:eastAsia="Times New Roman" w:hAnsi="Arial" w:cs="Arial"/>
                <w:color w:val="000000"/>
                <w:sz w:val="19"/>
                <w:szCs w:val="19"/>
              </w:rPr>
            </w:pPr>
            <w:r w:rsidRPr="00822056">
              <w:rPr>
                <w:rFonts w:ascii="Arial" w:eastAsia="Times New Roman" w:hAnsi="Arial" w:cs="Arial"/>
                <w:color w:val="000000"/>
                <w:sz w:val="19"/>
                <w:szCs w:val="19"/>
              </w:rPr>
              <w:t>24. Расходы, связанные с подготовкой и проведением конкурса, осуществляются за счет средств, предусмотренных управлению идеологической работы, культуры и по делам молодежи Могилевского городского исполнительного комитета на проведение централизованных мероприятий, и иных источников, не запрещенных законодательством Республики Беларусь.</w:t>
            </w:r>
          </w:p>
          <w:p w:rsidR="00822056" w:rsidRPr="00822056" w:rsidRDefault="00822056" w:rsidP="00822056">
            <w:pPr>
              <w:spacing w:after="192" w:line="240" w:lineRule="auto"/>
              <w:rPr>
                <w:rFonts w:ascii="Arial" w:eastAsia="Times New Roman" w:hAnsi="Arial" w:cs="Arial"/>
                <w:color w:val="000000"/>
                <w:sz w:val="19"/>
                <w:szCs w:val="19"/>
              </w:rPr>
            </w:pPr>
            <w:r w:rsidRPr="00822056">
              <w:rPr>
                <w:rFonts w:ascii="Arial" w:eastAsia="Times New Roman" w:hAnsi="Arial" w:cs="Arial"/>
                <w:color w:val="000000"/>
                <w:sz w:val="19"/>
                <w:szCs w:val="19"/>
              </w:rPr>
              <w:t>25. Доходы, полученные от проведения конкурса, после уплаты в установленном законодательством порядке налогов направляются на уменьшение расходов по общей смете конкурса.</w:t>
            </w:r>
          </w:p>
          <w:p w:rsidR="00822056" w:rsidRPr="00822056" w:rsidRDefault="00822056" w:rsidP="00822056">
            <w:pPr>
              <w:spacing w:after="192" w:line="240" w:lineRule="auto"/>
              <w:rPr>
                <w:rFonts w:ascii="Arial" w:eastAsia="Times New Roman" w:hAnsi="Arial" w:cs="Arial"/>
                <w:color w:val="000000"/>
                <w:sz w:val="19"/>
                <w:szCs w:val="19"/>
              </w:rPr>
            </w:pPr>
            <w:r w:rsidRPr="00822056">
              <w:rPr>
                <w:rFonts w:ascii="Arial" w:eastAsia="Times New Roman" w:hAnsi="Arial" w:cs="Arial"/>
                <w:color w:val="000000"/>
                <w:sz w:val="19"/>
                <w:szCs w:val="19"/>
              </w:rPr>
              <w:t>26. Проезд, проживание и питание иногородних участников, педагогических работников, концертмейстеров и сопровождающих лиц осуществляется за счет собственных средств указанных лиц или за счет направляющей стороны.</w:t>
            </w:r>
          </w:p>
          <w:p w:rsidR="00822056" w:rsidRPr="00822056" w:rsidRDefault="00822056" w:rsidP="00822056">
            <w:pPr>
              <w:spacing w:after="192" w:line="240" w:lineRule="auto"/>
              <w:rPr>
                <w:rFonts w:ascii="Arial" w:eastAsia="Times New Roman" w:hAnsi="Arial" w:cs="Arial"/>
                <w:color w:val="000000"/>
                <w:sz w:val="19"/>
                <w:szCs w:val="19"/>
              </w:rPr>
            </w:pPr>
            <w:r w:rsidRPr="00822056">
              <w:rPr>
                <w:rFonts w:ascii="Arial" w:eastAsia="Times New Roman" w:hAnsi="Arial" w:cs="Arial"/>
                <w:color w:val="000000"/>
                <w:sz w:val="19"/>
                <w:szCs w:val="19"/>
              </w:rPr>
              <w:t>27. Информация о проведении конкурса и его итогах будет размещаться на сайтах Могилевского городского исполнительного комитета (</w:t>
            </w:r>
            <w:proofErr w:type="spellStart"/>
            <w:r w:rsidRPr="00822056">
              <w:rPr>
                <w:rFonts w:ascii="Arial" w:eastAsia="Times New Roman" w:hAnsi="Arial" w:cs="Arial"/>
                <w:color w:val="000000"/>
                <w:sz w:val="19"/>
                <w:szCs w:val="19"/>
              </w:rPr>
              <w:t>city</w:t>
            </w:r>
            <w:proofErr w:type="spellEnd"/>
            <w:r w:rsidRPr="00822056">
              <w:rPr>
                <w:rFonts w:ascii="Arial" w:eastAsia="Times New Roman" w:hAnsi="Arial" w:cs="Arial"/>
                <w:color w:val="000000"/>
                <w:sz w:val="19"/>
                <w:szCs w:val="19"/>
              </w:rPr>
              <w:t xml:space="preserve">. </w:t>
            </w:r>
            <w:proofErr w:type="spellStart"/>
            <w:r w:rsidRPr="00822056">
              <w:rPr>
                <w:rFonts w:ascii="Arial" w:eastAsia="Times New Roman" w:hAnsi="Arial" w:cs="Arial"/>
                <w:color w:val="000000"/>
                <w:sz w:val="19"/>
                <w:szCs w:val="19"/>
              </w:rPr>
              <w:t>mogilev</w:t>
            </w:r>
            <w:proofErr w:type="spellEnd"/>
            <w:r w:rsidRPr="00822056">
              <w:rPr>
                <w:rFonts w:ascii="Arial" w:eastAsia="Times New Roman" w:hAnsi="Arial" w:cs="Arial"/>
                <w:color w:val="000000"/>
                <w:sz w:val="19"/>
                <w:szCs w:val="19"/>
              </w:rPr>
              <w:t>. </w:t>
            </w:r>
            <w:proofErr w:type="spellStart"/>
            <w:r w:rsidRPr="00822056">
              <w:rPr>
                <w:rFonts w:ascii="Arial" w:eastAsia="Times New Roman" w:hAnsi="Arial" w:cs="Arial"/>
                <w:color w:val="000000"/>
                <w:sz w:val="19"/>
                <w:szCs w:val="19"/>
              </w:rPr>
              <w:t>by</w:t>
            </w:r>
            <w:proofErr w:type="spellEnd"/>
            <w:r w:rsidRPr="00822056">
              <w:rPr>
                <w:rFonts w:ascii="Arial" w:eastAsia="Times New Roman" w:hAnsi="Arial" w:cs="Arial"/>
                <w:color w:val="000000"/>
                <w:sz w:val="19"/>
                <w:szCs w:val="19"/>
              </w:rPr>
              <w:t>), и в средствах массовой информации.</w:t>
            </w:r>
          </w:p>
          <w:p w:rsidR="00822056" w:rsidRPr="00822056" w:rsidRDefault="00822056" w:rsidP="0082205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9"/>
                <w:szCs w:val="19"/>
              </w:rPr>
            </w:pPr>
            <w:r w:rsidRPr="00822056">
              <w:rPr>
                <w:rFonts w:ascii="Arial" w:eastAsia="Times New Roman" w:hAnsi="Arial" w:cs="Arial"/>
                <w:color w:val="000000"/>
                <w:sz w:val="19"/>
                <w:szCs w:val="19"/>
              </w:rPr>
              <w:br w:type="textWrapping" w:clear="all"/>
            </w:r>
          </w:p>
          <w:p w:rsidR="00822056" w:rsidRPr="00822056" w:rsidRDefault="00822056" w:rsidP="00822056">
            <w:pPr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color w:val="000000"/>
                <w:sz w:val="27"/>
                <w:szCs w:val="27"/>
              </w:rPr>
            </w:pPr>
            <w:r w:rsidRPr="00822056">
              <w:rPr>
                <w:rFonts w:ascii="Arial" w:eastAsia="Times New Roman" w:hAnsi="Arial" w:cs="Arial"/>
                <w:color w:val="000000"/>
                <w:sz w:val="27"/>
                <w:szCs w:val="27"/>
              </w:rPr>
              <w:lastRenderedPageBreak/>
              <w:t>Условия проведения</w:t>
            </w:r>
            <w:r w:rsidRPr="00822056">
              <w:rPr>
                <w:rFonts w:ascii="Arial" w:eastAsia="Times New Roman" w:hAnsi="Arial" w:cs="Arial"/>
                <w:color w:val="000000"/>
                <w:sz w:val="27"/>
              </w:rPr>
              <w:t> </w:t>
            </w:r>
            <w:r w:rsidRPr="00822056">
              <w:rPr>
                <w:rFonts w:ascii="Arial" w:eastAsia="Times New Roman" w:hAnsi="Arial" w:cs="Arial"/>
                <w:color w:val="000000"/>
                <w:sz w:val="27"/>
                <w:szCs w:val="27"/>
              </w:rPr>
              <w:br/>
              <w:t>открытого городского конкурса скрипачей и виолончелистов им. М. Н. Солдатова в 2017 году</w:t>
            </w:r>
          </w:p>
          <w:p w:rsidR="00822056" w:rsidRPr="00822056" w:rsidRDefault="00822056" w:rsidP="00822056">
            <w:pPr>
              <w:spacing w:after="192" w:line="240" w:lineRule="auto"/>
              <w:rPr>
                <w:rFonts w:ascii="Arial" w:eastAsia="Times New Roman" w:hAnsi="Arial" w:cs="Arial"/>
                <w:color w:val="000000"/>
                <w:sz w:val="19"/>
                <w:szCs w:val="19"/>
              </w:rPr>
            </w:pPr>
            <w:r w:rsidRPr="00822056">
              <w:rPr>
                <w:rFonts w:ascii="Arial" w:eastAsia="Times New Roman" w:hAnsi="Arial" w:cs="Arial"/>
                <w:color w:val="000000"/>
                <w:sz w:val="19"/>
                <w:szCs w:val="19"/>
              </w:rPr>
              <w:t>Оргкомитет открытого городского конкурса скрипачей и виолончелистов им. М. Н. Солдатова утвердил дату проведения конкурса — с </w:t>
            </w:r>
            <w:r w:rsidRPr="00822056">
              <w:rPr>
                <w:rFonts w:ascii="Arial" w:eastAsia="Times New Roman" w:hAnsi="Arial" w:cs="Arial"/>
                <w:color w:val="000000"/>
                <w:sz w:val="19"/>
                <w:szCs w:val="19"/>
                <w:u w:val="single"/>
              </w:rPr>
              <w:t>30 марта 2017 года по 1 апреля 2017 года.</w:t>
            </w:r>
          </w:p>
          <w:p w:rsidR="00822056" w:rsidRPr="00822056" w:rsidRDefault="00822056" w:rsidP="00822056">
            <w:pPr>
              <w:spacing w:after="192" w:line="240" w:lineRule="auto"/>
              <w:rPr>
                <w:rFonts w:ascii="Arial" w:eastAsia="Times New Roman" w:hAnsi="Arial" w:cs="Arial"/>
                <w:color w:val="000000"/>
                <w:sz w:val="19"/>
                <w:szCs w:val="19"/>
              </w:rPr>
            </w:pPr>
            <w:r w:rsidRPr="00822056">
              <w:rPr>
                <w:rFonts w:ascii="Arial" w:eastAsia="Times New Roman" w:hAnsi="Arial" w:cs="Arial"/>
                <w:color w:val="000000"/>
                <w:sz w:val="19"/>
                <w:szCs w:val="19"/>
              </w:rPr>
              <w:t>Конкурсные прослушивания пройдут в государственном учреждении образования</w:t>
            </w:r>
            <w:r w:rsidRPr="00822056">
              <w:rPr>
                <w:rFonts w:ascii="Arial" w:eastAsia="Times New Roman" w:hAnsi="Arial" w:cs="Arial"/>
                <w:color w:val="000000"/>
                <w:sz w:val="19"/>
              </w:rPr>
              <w:t> </w:t>
            </w:r>
            <w:r w:rsidRPr="00822056">
              <w:rPr>
                <w:rFonts w:ascii="Arial" w:eastAsia="Times New Roman" w:hAnsi="Arial" w:cs="Arial"/>
                <w:color w:val="000000"/>
                <w:sz w:val="19"/>
                <w:szCs w:val="19"/>
                <w:u w:val="single"/>
              </w:rPr>
              <w:t>«Могилевская детская школа искусств № 3 им. М. Н. Солдатова</w:t>
            </w:r>
            <w:r w:rsidRPr="00822056">
              <w:rPr>
                <w:rFonts w:ascii="Arial" w:eastAsia="Times New Roman" w:hAnsi="Arial" w:cs="Arial"/>
                <w:color w:val="000000"/>
                <w:sz w:val="19"/>
                <w:szCs w:val="19"/>
              </w:rPr>
              <w:t xml:space="preserve">» (212029, г. Могилев, </w:t>
            </w:r>
            <w:proofErr w:type="spellStart"/>
            <w:r w:rsidRPr="00822056">
              <w:rPr>
                <w:rFonts w:ascii="Arial" w:eastAsia="Times New Roman" w:hAnsi="Arial" w:cs="Arial"/>
                <w:color w:val="000000"/>
                <w:sz w:val="19"/>
                <w:szCs w:val="19"/>
              </w:rPr>
              <w:t>пр-т</w:t>
            </w:r>
            <w:proofErr w:type="spellEnd"/>
            <w:r w:rsidRPr="00822056">
              <w:rPr>
                <w:rFonts w:ascii="Arial" w:eastAsia="Times New Roman" w:hAnsi="Arial" w:cs="Arial"/>
                <w:color w:val="000000"/>
                <w:sz w:val="19"/>
                <w:szCs w:val="19"/>
              </w:rPr>
              <w:t xml:space="preserve"> Шмидта, 19, кон</w:t>
            </w:r>
            <w:proofErr w:type="gramStart"/>
            <w:r w:rsidRPr="00822056">
              <w:rPr>
                <w:rFonts w:ascii="Arial" w:eastAsia="Times New Roman" w:hAnsi="Arial" w:cs="Arial"/>
                <w:color w:val="000000"/>
                <w:sz w:val="19"/>
                <w:szCs w:val="19"/>
              </w:rPr>
              <w:t>.</w:t>
            </w:r>
            <w:proofErr w:type="gramEnd"/>
            <w:r w:rsidRPr="00822056">
              <w:rPr>
                <w:rFonts w:ascii="Arial" w:eastAsia="Times New Roman" w:hAnsi="Arial" w:cs="Arial"/>
                <w:color w:val="000000"/>
                <w:sz w:val="19"/>
                <w:szCs w:val="19"/>
              </w:rPr>
              <w:t xml:space="preserve"> </w:t>
            </w:r>
            <w:proofErr w:type="gramStart"/>
            <w:r w:rsidRPr="00822056">
              <w:rPr>
                <w:rFonts w:ascii="Arial" w:eastAsia="Times New Roman" w:hAnsi="Arial" w:cs="Arial"/>
                <w:color w:val="000000"/>
                <w:sz w:val="19"/>
                <w:szCs w:val="19"/>
              </w:rPr>
              <w:t>т</w:t>
            </w:r>
            <w:proofErr w:type="gramEnd"/>
            <w:r w:rsidRPr="00822056">
              <w:rPr>
                <w:rFonts w:ascii="Arial" w:eastAsia="Times New Roman" w:hAnsi="Arial" w:cs="Arial"/>
                <w:color w:val="000000"/>
                <w:sz w:val="19"/>
                <w:szCs w:val="19"/>
              </w:rPr>
              <w:t>ел. ((8-0222) 48-02-85, 72-43-51).</w:t>
            </w:r>
          </w:p>
          <w:p w:rsidR="00822056" w:rsidRPr="00822056" w:rsidRDefault="00822056" w:rsidP="00822056">
            <w:pPr>
              <w:spacing w:after="192" w:line="240" w:lineRule="auto"/>
              <w:rPr>
                <w:rFonts w:ascii="Arial" w:eastAsia="Times New Roman" w:hAnsi="Arial" w:cs="Arial"/>
                <w:color w:val="000000"/>
                <w:sz w:val="19"/>
                <w:szCs w:val="19"/>
              </w:rPr>
            </w:pPr>
            <w:r w:rsidRPr="00822056">
              <w:rPr>
                <w:rFonts w:ascii="Arial" w:eastAsia="Times New Roman" w:hAnsi="Arial" w:cs="Arial"/>
                <w:color w:val="000000"/>
                <w:sz w:val="19"/>
                <w:szCs w:val="19"/>
              </w:rPr>
              <w:t>Размер вступительного взноса составит</w:t>
            </w:r>
            <w:r w:rsidRPr="00822056">
              <w:rPr>
                <w:rFonts w:ascii="Arial" w:eastAsia="Times New Roman" w:hAnsi="Arial" w:cs="Arial"/>
                <w:color w:val="000000"/>
                <w:sz w:val="19"/>
              </w:rPr>
              <w:t> </w:t>
            </w:r>
            <w:r w:rsidRPr="00822056">
              <w:rPr>
                <w:rFonts w:ascii="Arial" w:eastAsia="Times New Roman" w:hAnsi="Arial" w:cs="Arial"/>
                <w:b/>
                <w:bCs/>
                <w:color w:val="000000"/>
                <w:sz w:val="21"/>
                <w:u w:val="single"/>
              </w:rPr>
              <w:t>1 базовую величину</w:t>
            </w:r>
            <w:r w:rsidRPr="00822056">
              <w:rPr>
                <w:rFonts w:ascii="Arial" w:eastAsia="Times New Roman" w:hAnsi="Arial" w:cs="Arial"/>
                <w:b/>
                <w:bCs/>
                <w:color w:val="000000"/>
                <w:sz w:val="21"/>
              </w:rPr>
              <w:t>.</w:t>
            </w:r>
          </w:p>
          <w:p w:rsidR="00822056" w:rsidRPr="00822056" w:rsidRDefault="00822056" w:rsidP="00822056">
            <w:pPr>
              <w:spacing w:after="192" w:line="240" w:lineRule="auto"/>
              <w:rPr>
                <w:rFonts w:ascii="Arial" w:eastAsia="Times New Roman" w:hAnsi="Arial" w:cs="Arial"/>
                <w:color w:val="000000"/>
                <w:sz w:val="19"/>
                <w:szCs w:val="19"/>
              </w:rPr>
            </w:pPr>
            <w:r w:rsidRPr="00822056">
              <w:rPr>
                <w:rFonts w:ascii="Arial" w:eastAsia="Times New Roman" w:hAnsi="Arial" w:cs="Arial"/>
                <w:color w:val="000000"/>
                <w:sz w:val="19"/>
                <w:szCs w:val="19"/>
              </w:rPr>
              <w:t>Деньги перечислять на расчетный счет: 3632058843868 с пометкой «За участие в конкурсе им М. Н. Солдатова».</w:t>
            </w:r>
            <w:r w:rsidRPr="00822056">
              <w:rPr>
                <w:rFonts w:ascii="Arial" w:eastAsia="Times New Roman" w:hAnsi="Arial" w:cs="Arial"/>
                <w:color w:val="000000"/>
                <w:sz w:val="19"/>
                <w:szCs w:val="19"/>
              </w:rPr>
              <w:br/>
            </w:r>
            <w:r w:rsidRPr="00822056">
              <w:rPr>
                <w:rFonts w:ascii="Arial" w:eastAsia="Times New Roman" w:hAnsi="Arial" w:cs="Arial"/>
                <w:color w:val="000000"/>
                <w:sz w:val="19"/>
                <w:szCs w:val="19"/>
              </w:rPr>
              <w:br/>
              <w:t xml:space="preserve">Ф-л № 700 — МОУ ОАО «АСБ </w:t>
            </w:r>
            <w:proofErr w:type="spellStart"/>
            <w:r w:rsidRPr="00822056">
              <w:rPr>
                <w:rFonts w:ascii="Arial" w:eastAsia="Times New Roman" w:hAnsi="Arial" w:cs="Arial"/>
                <w:color w:val="000000"/>
                <w:sz w:val="19"/>
                <w:szCs w:val="19"/>
              </w:rPr>
              <w:t>Беларусбанк</w:t>
            </w:r>
            <w:proofErr w:type="spellEnd"/>
            <w:r w:rsidRPr="00822056">
              <w:rPr>
                <w:rFonts w:ascii="Arial" w:eastAsia="Times New Roman" w:hAnsi="Arial" w:cs="Arial"/>
                <w:color w:val="000000"/>
                <w:sz w:val="19"/>
                <w:szCs w:val="19"/>
              </w:rPr>
              <w:t>»</w:t>
            </w:r>
            <w:proofErr w:type="gramStart"/>
            <w:r w:rsidRPr="00822056">
              <w:rPr>
                <w:rFonts w:ascii="Arial" w:eastAsia="Times New Roman" w:hAnsi="Arial" w:cs="Arial"/>
                <w:color w:val="000000"/>
                <w:sz w:val="19"/>
                <w:szCs w:val="19"/>
              </w:rPr>
              <w:t xml:space="preserve"> ,</w:t>
            </w:r>
            <w:proofErr w:type="gramEnd"/>
            <w:r w:rsidRPr="00822056">
              <w:rPr>
                <w:rFonts w:ascii="Arial" w:eastAsia="Times New Roman" w:hAnsi="Arial" w:cs="Arial"/>
                <w:color w:val="000000"/>
                <w:sz w:val="19"/>
                <w:szCs w:val="19"/>
              </w:rPr>
              <w:t xml:space="preserve"> МФО 153801536, УНП790360054</w:t>
            </w:r>
          </w:p>
          <w:p w:rsidR="00822056" w:rsidRPr="00822056" w:rsidRDefault="00822056" w:rsidP="00822056">
            <w:pPr>
              <w:spacing w:after="192" w:line="240" w:lineRule="auto"/>
              <w:rPr>
                <w:rFonts w:ascii="Arial" w:eastAsia="Times New Roman" w:hAnsi="Arial" w:cs="Arial"/>
                <w:color w:val="000000"/>
                <w:sz w:val="19"/>
                <w:szCs w:val="19"/>
              </w:rPr>
            </w:pPr>
            <w:r w:rsidRPr="00822056">
              <w:rPr>
                <w:rFonts w:ascii="Arial" w:eastAsia="Times New Roman" w:hAnsi="Arial" w:cs="Arial"/>
                <w:color w:val="000000"/>
                <w:sz w:val="19"/>
                <w:szCs w:val="19"/>
              </w:rPr>
              <w:t>Получатель: государственное учреждение образования «Могилевская детская школа искусств № 3 им. М. Н. Солдатова» 212029, г. Могилев, пр. Шмидта,19</w:t>
            </w:r>
          </w:p>
          <w:p w:rsidR="00822056" w:rsidRPr="00822056" w:rsidRDefault="00822056" w:rsidP="00822056">
            <w:pPr>
              <w:spacing w:after="192" w:line="240" w:lineRule="auto"/>
              <w:rPr>
                <w:rFonts w:ascii="Arial" w:eastAsia="Times New Roman" w:hAnsi="Arial" w:cs="Arial"/>
                <w:color w:val="000000"/>
                <w:sz w:val="19"/>
                <w:szCs w:val="19"/>
              </w:rPr>
            </w:pPr>
            <w:r w:rsidRPr="00822056">
              <w:rPr>
                <w:rFonts w:ascii="Arial" w:eastAsia="Times New Roman" w:hAnsi="Arial" w:cs="Arial"/>
                <w:b/>
                <w:bCs/>
                <w:color w:val="000000"/>
                <w:sz w:val="21"/>
              </w:rPr>
              <w:t>Подача заявок</w:t>
            </w:r>
            <w:r w:rsidRPr="00822056">
              <w:rPr>
                <w:rFonts w:ascii="Arial" w:eastAsia="Times New Roman" w:hAnsi="Arial" w:cs="Arial"/>
                <w:color w:val="000000"/>
                <w:sz w:val="19"/>
              </w:rPr>
              <w:t> </w:t>
            </w:r>
            <w:r w:rsidRPr="00822056">
              <w:rPr>
                <w:rFonts w:ascii="Arial" w:eastAsia="Times New Roman" w:hAnsi="Arial" w:cs="Arial"/>
                <w:color w:val="000000"/>
                <w:sz w:val="19"/>
                <w:szCs w:val="19"/>
              </w:rPr>
              <w:t>с полным пакетом документов</w:t>
            </w:r>
            <w:r w:rsidRPr="00822056">
              <w:rPr>
                <w:rFonts w:ascii="Arial" w:eastAsia="Times New Roman" w:hAnsi="Arial" w:cs="Arial"/>
                <w:color w:val="000000"/>
                <w:sz w:val="19"/>
              </w:rPr>
              <w:t> </w:t>
            </w:r>
            <w:r w:rsidRPr="00822056">
              <w:rPr>
                <w:rFonts w:ascii="Arial" w:eastAsia="Times New Roman" w:hAnsi="Arial" w:cs="Arial"/>
                <w:b/>
                <w:bCs/>
                <w:color w:val="000000"/>
                <w:sz w:val="21"/>
                <w:u w:val="single"/>
              </w:rPr>
              <w:t>до 15 марта 2017 года</w:t>
            </w:r>
            <w:r w:rsidRPr="00822056">
              <w:rPr>
                <w:rFonts w:ascii="Arial" w:eastAsia="Times New Roman" w:hAnsi="Arial" w:cs="Arial"/>
                <w:color w:val="000000"/>
                <w:sz w:val="19"/>
              </w:rPr>
              <w:t> </w:t>
            </w:r>
            <w:r w:rsidRPr="00822056">
              <w:rPr>
                <w:rFonts w:ascii="Arial" w:eastAsia="Times New Roman" w:hAnsi="Arial" w:cs="Arial"/>
                <w:color w:val="000000"/>
                <w:sz w:val="19"/>
                <w:szCs w:val="19"/>
              </w:rPr>
              <w:t>по адресу, указанному в п.16 Инструкции о порядке проведения открытого городского конкурса скрипачей и виолончелистов им. М. Н. Солдатова.</w:t>
            </w:r>
          </w:p>
          <w:p w:rsidR="00822056" w:rsidRPr="00822056" w:rsidRDefault="00822056" w:rsidP="00822056">
            <w:pPr>
              <w:spacing w:after="192" w:line="240" w:lineRule="auto"/>
              <w:rPr>
                <w:rFonts w:ascii="Arial" w:eastAsia="Times New Roman" w:hAnsi="Arial" w:cs="Arial"/>
                <w:color w:val="000000"/>
                <w:sz w:val="19"/>
                <w:szCs w:val="19"/>
              </w:rPr>
            </w:pPr>
            <w:r w:rsidRPr="00822056">
              <w:rPr>
                <w:rFonts w:ascii="Arial" w:eastAsia="Times New Roman" w:hAnsi="Arial" w:cs="Arial"/>
                <w:b/>
                <w:bCs/>
                <w:color w:val="000000"/>
                <w:sz w:val="21"/>
              </w:rPr>
              <w:t>Для изготовления буклета</w:t>
            </w:r>
            <w:r w:rsidRPr="00822056">
              <w:rPr>
                <w:rFonts w:ascii="Arial" w:eastAsia="Times New Roman" w:hAnsi="Arial" w:cs="Arial"/>
                <w:color w:val="000000"/>
                <w:sz w:val="19"/>
              </w:rPr>
              <w:t> </w:t>
            </w:r>
            <w:r w:rsidRPr="00822056">
              <w:rPr>
                <w:rFonts w:ascii="Arial" w:eastAsia="Times New Roman" w:hAnsi="Arial" w:cs="Arial"/>
                <w:color w:val="000000"/>
                <w:sz w:val="19"/>
                <w:szCs w:val="19"/>
              </w:rPr>
              <w:t xml:space="preserve">участников открытого городского конкурса скрипачей и виолончелистов им. М. Н. Солдатова убедительно просим высылать (кроме основного пакета документов, который отправляется </w:t>
            </w:r>
            <w:proofErr w:type="spellStart"/>
            <w:r w:rsidRPr="00822056">
              <w:rPr>
                <w:rFonts w:ascii="Arial" w:eastAsia="Times New Roman" w:hAnsi="Arial" w:cs="Arial"/>
                <w:color w:val="000000"/>
                <w:sz w:val="19"/>
                <w:szCs w:val="19"/>
              </w:rPr>
              <w:t>Белпочтой</w:t>
            </w:r>
            <w:proofErr w:type="spellEnd"/>
            <w:r w:rsidRPr="00822056">
              <w:rPr>
                <w:rFonts w:ascii="Arial" w:eastAsia="Times New Roman" w:hAnsi="Arial" w:cs="Arial"/>
                <w:color w:val="000000"/>
                <w:sz w:val="19"/>
                <w:szCs w:val="19"/>
              </w:rPr>
              <w:t xml:space="preserve">) фото участника конкурса в электронном виде на электронный адрес shcola_1996@tut. </w:t>
            </w:r>
            <w:proofErr w:type="spellStart"/>
            <w:r w:rsidRPr="00822056">
              <w:rPr>
                <w:rFonts w:ascii="Arial" w:eastAsia="Times New Roman" w:hAnsi="Arial" w:cs="Arial"/>
                <w:color w:val="000000"/>
                <w:sz w:val="19"/>
                <w:szCs w:val="19"/>
              </w:rPr>
              <w:t>by</w:t>
            </w:r>
            <w:proofErr w:type="spellEnd"/>
            <w:r w:rsidRPr="00822056">
              <w:rPr>
                <w:rFonts w:ascii="Arial" w:eastAsia="Times New Roman" w:hAnsi="Arial" w:cs="Arial"/>
                <w:color w:val="000000"/>
                <w:sz w:val="19"/>
                <w:szCs w:val="19"/>
              </w:rPr>
              <w:t> с пометкой «НА КОНКУРС».</w:t>
            </w:r>
          </w:p>
        </w:tc>
      </w:tr>
    </w:tbl>
    <w:p w:rsidR="008C4421" w:rsidRDefault="00822056">
      <w:r w:rsidRPr="00822056">
        <w:rPr>
          <w:rFonts w:ascii="Arial" w:eastAsia="Times New Roman" w:hAnsi="Arial" w:cs="Arial"/>
          <w:color w:val="000000"/>
          <w:sz w:val="19"/>
        </w:rPr>
        <w:lastRenderedPageBreak/>
        <w:t> </w:t>
      </w:r>
    </w:p>
    <w:sectPr w:rsidR="008C4421" w:rsidSect="00822056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22056"/>
    <w:rsid w:val="00822056"/>
    <w:rsid w:val="008C44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822056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822056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Normal (Web)"/>
    <w:basedOn w:val="a"/>
    <w:uiPriority w:val="99"/>
    <w:unhideWhenUsed/>
    <w:rsid w:val="008220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Emphasis"/>
    <w:basedOn w:val="a0"/>
    <w:uiPriority w:val="20"/>
    <w:qFormat/>
    <w:rsid w:val="00822056"/>
    <w:rPr>
      <w:i/>
      <w:iCs/>
    </w:rPr>
  </w:style>
  <w:style w:type="character" w:customStyle="1" w:styleId="apple-converted-space">
    <w:name w:val="apple-converted-space"/>
    <w:basedOn w:val="a0"/>
    <w:rsid w:val="00822056"/>
  </w:style>
  <w:style w:type="character" w:styleId="a5">
    <w:name w:val="Hyperlink"/>
    <w:basedOn w:val="a0"/>
    <w:uiPriority w:val="99"/>
    <w:semiHidden/>
    <w:unhideWhenUsed/>
    <w:rsid w:val="00822056"/>
    <w:rPr>
      <w:color w:val="0000FF"/>
      <w:u w:val="single"/>
    </w:rPr>
  </w:style>
  <w:style w:type="character" w:styleId="a6">
    <w:name w:val="Strong"/>
    <w:basedOn w:val="a0"/>
    <w:uiPriority w:val="22"/>
    <w:qFormat/>
    <w:rsid w:val="00822056"/>
    <w:rPr>
      <w:b/>
      <w:bCs/>
    </w:rPr>
  </w:style>
  <w:style w:type="character" w:customStyle="1" w:styleId="articleseperator">
    <w:name w:val="article_seperator"/>
    <w:basedOn w:val="a0"/>
    <w:rsid w:val="0082205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970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kultura.mogilev.by/downloads/Soldatov_Application_Contest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1244</Words>
  <Characters>7091</Characters>
  <Application>Microsoft Office Word</Application>
  <DocSecurity>0</DocSecurity>
  <Lines>59</Lines>
  <Paragraphs>16</Paragraphs>
  <ScaleCrop>false</ScaleCrop>
  <Company/>
  <LinksUpToDate>false</LinksUpToDate>
  <CharactersWithSpaces>8319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Tkacheva_OA</dc:creator>
  <cp:keywords/>
  <dc:description/>
  <cp:lastModifiedBy>Tkacheva_OA</cp:lastModifiedBy>
  <cp:revision>2</cp:revision>
  <dcterms:created xsi:type="dcterms:W3CDTF">2017-01-20T08:16:00Z</dcterms:created>
  <dcterms:modified xsi:type="dcterms:W3CDTF">2017-01-20T08:17:00Z</dcterms:modified>
</cp:coreProperties>
</file>