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5A" w:rsidRPr="00A37D5A" w:rsidRDefault="00B0316F" w:rsidP="0037609E">
      <w:pPr>
        <w:ind w:firstLine="0"/>
        <w:jc w:val="center"/>
        <w:rPr>
          <w:b/>
        </w:rPr>
      </w:pPr>
      <w:r>
        <w:rPr>
          <w:b/>
        </w:rPr>
        <w:t>У</w:t>
      </w:r>
      <w:r w:rsidRPr="00B0316F">
        <w:rPr>
          <w:b/>
        </w:rPr>
        <w:t>ведомление о проведении общественных обсуждений экологического доклада по СЭО</w:t>
      </w:r>
    </w:p>
    <w:p w:rsidR="00A37D5A" w:rsidRDefault="00A37D5A" w:rsidP="00A37D5A"/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B0316F" w:rsidTr="00BD5D7D">
        <w:trPr>
          <w:trHeight w:val="850"/>
        </w:trPr>
        <w:tc>
          <w:tcPr>
            <w:tcW w:w="5387" w:type="dxa"/>
          </w:tcPr>
          <w:p w:rsidR="00B0316F" w:rsidRPr="00BD5D7D" w:rsidRDefault="00B0316F" w:rsidP="00BA5A7D">
            <w:pPr>
              <w:ind w:firstLine="0"/>
              <w:rPr>
                <w:b/>
              </w:rPr>
            </w:pPr>
            <w:r w:rsidRPr="00BD5D7D">
              <w:rPr>
                <w:b/>
              </w:rPr>
              <w:t xml:space="preserve">Организатор </w:t>
            </w:r>
            <w:r w:rsidRPr="00B0316F">
              <w:rPr>
                <w:b/>
              </w:rPr>
              <w:t>обсуждений экологического доклада по СЭО</w:t>
            </w:r>
            <w:r>
              <w:rPr>
                <w:b/>
              </w:rPr>
              <w:t xml:space="preserve"> </w:t>
            </w:r>
          </w:p>
        </w:tc>
        <w:tc>
          <w:tcPr>
            <w:tcW w:w="5245" w:type="dxa"/>
          </w:tcPr>
          <w:p w:rsidR="00B0316F" w:rsidRDefault="00B0316F" w:rsidP="00B0316F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>Департамент по туризму Министерства</w:t>
            </w:r>
            <w:r w:rsidRPr="0096144E">
              <w:rPr>
                <w:spacing w:val="-20"/>
              </w:rPr>
              <w:t xml:space="preserve"> спорта и туризма</w:t>
            </w:r>
            <w:r w:rsidR="00894B85">
              <w:rPr>
                <w:spacing w:val="-20"/>
              </w:rPr>
              <w:t>;</w:t>
            </w:r>
          </w:p>
          <w:p w:rsidR="00894B85" w:rsidRPr="0096144E" w:rsidRDefault="00894B85" w:rsidP="00B0316F">
            <w:pPr>
              <w:ind w:firstLine="0"/>
              <w:rPr>
                <w:spacing w:val="-20"/>
              </w:rPr>
            </w:pPr>
            <w:r w:rsidRPr="00894B85">
              <w:rPr>
                <w:spacing w:val="-20"/>
              </w:rPr>
              <w:t xml:space="preserve">220030, г. Минск, ул. Кирова, 8, </w:t>
            </w:r>
            <w:proofErr w:type="spellStart"/>
            <w:r w:rsidRPr="00894B85">
              <w:rPr>
                <w:spacing w:val="-20"/>
              </w:rPr>
              <w:t>кор</w:t>
            </w:r>
            <w:proofErr w:type="spellEnd"/>
            <w:r w:rsidRPr="00894B85">
              <w:rPr>
                <w:spacing w:val="-20"/>
              </w:rPr>
              <w:t>. 2</w:t>
            </w:r>
          </w:p>
        </w:tc>
      </w:tr>
      <w:tr w:rsidR="00B0316F" w:rsidTr="00894B85">
        <w:trPr>
          <w:trHeight w:val="613"/>
        </w:trPr>
        <w:tc>
          <w:tcPr>
            <w:tcW w:w="10632" w:type="dxa"/>
            <w:gridSpan w:val="2"/>
          </w:tcPr>
          <w:p w:rsidR="00B0316F" w:rsidRDefault="00B0316F" w:rsidP="00B0316F">
            <w:pPr>
              <w:ind w:firstLine="0"/>
              <w:rPr>
                <w:spacing w:val="-20"/>
              </w:rPr>
            </w:pPr>
            <w:r>
              <w:rPr>
                <w:b/>
              </w:rPr>
              <w:t>Вид и название проекта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316F">
              <w:rPr>
                <w:b/>
              </w:rPr>
              <w:t xml:space="preserve">для которого проводится стратегическая экологическая оценка, </w:t>
            </w:r>
            <w:r>
              <w:rPr>
                <w:b/>
              </w:rPr>
              <w:t>описание</w:t>
            </w:r>
          </w:p>
        </w:tc>
      </w:tr>
      <w:tr w:rsidR="00B0316F" w:rsidTr="00B0316F">
        <w:trPr>
          <w:trHeight w:val="850"/>
        </w:trPr>
        <w:tc>
          <w:tcPr>
            <w:tcW w:w="10632" w:type="dxa"/>
            <w:gridSpan w:val="2"/>
          </w:tcPr>
          <w:p w:rsidR="00B0316F" w:rsidRDefault="00B0316F" w:rsidP="00B0316F">
            <w:pPr>
              <w:ind w:firstLine="743"/>
              <w:rPr>
                <w:spacing w:val="-20"/>
              </w:rPr>
            </w:pPr>
            <w:r>
              <w:rPr>
                <w:spacing w:val="-20"/>
              </w:rPr>
              <w:t>Проект Национальной</w:t>
            </w:r>
            <w:r w:rsidRPr="0096144E">
              <w:rPr>
                <w:spacing w:val="-20"/>
              </w:rPr>
              <w:t xml:space="preserve"> стратегия развития туризма в Республике Беларусь</w:t>
            </w:r>
            <w:r>
              <w:rPr>
                <w:spacing w:val="-20"/>
              </w:rPr>
              <w:t xml:space="preserve"> </w:t>
            </w:r>
            <w:r w:rsidRPr="0096144E">
              <w:rPr>
                <w:spacing w:val="-20"/>
              </w:rPr>
              <w:t>до 2035 год</w:t>
            </w:r>
            <w:r>
              <w:rPr>
                <w:spacing w:val="-20"/>
              </w:rPr>
              <w:t xml:space="preserve">а является главным программным </w:t>
            </w:r>
            <w:r w:rsidRPr="0096144E">
              <w:rPr>
                <w:spacing w:val="-20"/>
              </w:rPr>
              <w:t>и концептуальным документом,</w:t>
            </w:r>
            <w:r>
              <w:rPr>
                <w:spacing w:val="-20"/>
              </w:rPr>
              <w:t xml:space="preserve"> </w:t>
            </w:r>
            <w:r w:rsidRPr="0096144E">
              <w:rPr>
                <w:spacing w:val="-20"/>
              </w:rPr>
              <w:t>определяющим эффективное</w:t>
            </w:r>
            <w:r>
              <w:rPr>
                <w:spacing w:val="-20"/>
              </w:rPr>
              <w:t xml:space="preserve"> </w:t>
            </w:r>
            <w:r w:rsidRPr="0096144E">
              <w:rPr>
                <w:spacing w:val="-20"/>
              </w:rPr>
              <w:t>функционирование сферы туризма</w:t>
            </w:r>
            <w:r>
              <w:rPr>
                <w:spacing w:val="-20"/>
              </w:rPr>
              <w:t xml:space="preserve"> </w:t>
            </w:r>
            <w:r w:rsidRPr="0096144E">
              <w:rPr>
                <w:spacing w:val="-20"/>
              </w:rPr>
              <w:t>в долгосрочной перспективе.</w:t>
            </w:r>
            <w:r>
              <w:rPr>
                <w:spacing w:val="-20"/>
              </w:rPr>
              <w:t xml:space="preserve"> </w:t>
            </w:r>
          </w:p>
          <w:p w:rsidR="00B0316F" w:rsidRDefault="00B0316F" w:rsidP="00B0316F">
            <w:pPr>
              <w:ind w:firstLine="743"/>
              <w:rPr>
                <w:spacing w:val="-20"/>
              </w:rPr>
            </w:pPr>
            <w:r>
              <w:rPr>
                <w:spacing w:val="-20"/>
              </w:rPr>
              <w:t>Национальная стратегия</w:t>
            </w:r>
            <w:r w:rsidRPr="002D0727">
              <w:rPr>
                <w:spacing w:val="-20"/>
              </w:rPr>
              <w:t xml:space="preserve"> развития туризма</w:t>
            </w:r>
            <w:r>
              <w:rPr>
                <w:spacing w:val="-20"/>
              </w:rPr>
              <w:t xml:space="preserve"> </w:t>
            </w:r>
            <w:r w:rsidRPr="002D0727">
              <w:rPr>
                <w:spacing w:val="-20"/>
              </w:rPr>
              <w:t>в Республике Беларусь до 2035 года</w:t>
            </w:r>
            <w:r>
              <w:rPr>
                <w:spacing w:val="-20"/>
              </w:rPr>
              <w:t xml:space="preserve"> (далее – Национальная стратегия)</w:t>
            </w:r>
            <w:r w:rsidRPr="00FF558B">
              <w:rPr>
                <w:spacing w:val="-20"/>
              </w:rPr>
              <w:t xml:space="preserve"> разработан</w:t>
            </w:r>
            <w:r>
              <w:rPr>
                <w:spacing w:val="-20"/>
              </w:rPr>
              <w:t>а</w:t>
            </w:r>
            <w:r w:rsidRPr="00FF558B">
              <w:rPr>
                <w:spacing w:val="-20"/>
              </w:rPr>
              <w:t xml:space="preserve"> во исполнение поручений Главы государства </w:t>
            </w:r>
            <w:r>
              <w:rPr>
                <w:spacing w:val="-20"/>
              </w:rPr>
              <w:br/>
            </w:r>
            <w:r w:rsidRPr="00FF558B">
              <w:rPr>
                <w:spacing w:val="-20"/>
              </w:rPr>
              <w:t>по вопросам развития тур</w:t>
            </w:r>
            <w:r>
              <w:rPr>
                <w:spacing w:val="-20"/>
              </w:rPr>
              <w:t>изма и поручений Правительства Республики Беларусь.</w:t>
            </w:r>
          </w:p>
          <w:p w:rsidR="00B0316F" w:rsidRPr="00FF558B" w:rsidRDefault="00B0316F" w:rsidP="00B0316F">
            <w:pPr>
              <w:ind w:firstLine="743"/>
              <w:rPr>
                <w:spacing w:val="-20"/>
              </w:rPr>
            </w:pPr>
            <w:r>
              <w:rPr>
                <w:spacing w:val="-20"/>
              </w:rPr>
              <w:t>Национальная стратегия</w:t>
            </w:r>
            <w:r w:rsidRPr="002D0727">
              <w:rPr>
                <w:spacing w:val="-20"/>
              </w:rPr>
              <w:t xml:space="preserve"> </w:t>
            </w:r>
            <w:r w:rsidRPr="00FF558B">
              <w:rPr>
                <w:spacing w:val="-20"/>
              </w:rPr>
              <w:t>учитывает актуальное состояние туристической отрасли Республики Беларусь, мировые и национальные тенденции, а также поручения</w:t>
            </w:r>
            <w:r>
              <w:rPr>
                <w:spacing w:val="-20"/>
              </w:rPr>
              <w:br/>
            </w:r>
            <w:r w:rsidRPr="00FF558B">
              <w:rPr>
                <w:spacing w:val="-20"/>
              </w:rPr>
              <w:t xml:space="preserve">Главы государства в сфере туризма. </w:t>
            </w:r>
          </w:p>
          <w:p w:rsidR="00B0316F" w:rsidRDefault="00B0316F" w:rsidP="00B0316F">
            <w:pPr>
              <w:ind w:firstLine="743"/>
              <w:rPr>
                <w:spacing w:val="-20"/>
              </w:rPr>
            </w:pPr>
            <w:r>
              <w:rPr>
                <w:spacing w:val="-20"/>
              </w:rPr>
              <w:t>В Национальной стратегии</w:t>
            </w:r>
            <w:r w:rsidRPr="002D0727">
              <w:rPr>
                <w:spacing w:val="-20"/>
              </w:rPr>
              <w:t xml:space="preserve"> </w:t>
            </w:r>
            <w:r w:rsidRPr="00FF558B">
              <w:rPr>
                <w:spacing w:val="-20"/>
              </w:rPr>
              <w:t>проанализированы и учтены лучшие подходы зарубежного опыта функционирования туристической отрасли</w:t>
            </w:r>
            <w:r>
              <w:rPr>
                <w:spacing w:val="-20"/>
              </w:rPr>
              <w:t>.</w:t>
            </w:r>
          </w:p>
          <w:p w:rsidR="00B0316F" w:rsidRPr="00604D67" w:rsidRDefault="00B0316F" w:rsidP="00B0316F">
            <w:pPr>
              <w:ind w:firstLine="743"/>
            </w:pPr>
            <w:r>
              <w:rPr>
                <w:spacing w:val="-20"/>
              </w:rPr>
              <w:t>Утверждение Национальной стратегии</w:t>
            </w:r>
            <w:r w:rsidRPr="002D0727">
              <w:rPr>
                <w:spacing w:val="-20"/>
              </w:rPr>
              <w:t xml:space="preserve"> </w:t>
            </w:r>
            <w:r w:rsidRPr="00FF558B">
              <w:rPr>
                <w:spacing w:val="-20"/>
              </w:rPr>
              <w:t xml:space="preserve">видится в качестве принципиально важного шага для определения и закрепления основных направлений развития туристической отрасли и услуг на долговременную перспективу, повышения координации работы всех органов власти на этом направлении. </w:t>
            </w:r>
            <w:r>
              <w:rPr>
                <w:spacing w:val="-20"/>
              </w:rPr>
              <w:t>Национальная стратегия</w:t>
            </w:r>
            <w:r w:rsidRPr="00FF558B">
              <w:rPr>
                <w:spacing w:val="-20"/>
              </w:rPr>
              <w:t xml:space="preserve"> также предусматривает мероприятия, направленные на наращивание экспорта туристических услуг Республики Беларусь.</w:t>
            </w:r>
          </w:p>
        </w:tc>
      </w:tr>
      <w:tr w:rsidR="00B0316F" w:rsidTr="00BD5D7D">
        <w:trPr>
          <w:trHeight w:val="850"/>
        </w:trPr>
        <w:tc>
          <w:tcPr>
            <w:tcW w:w="5387" w:type="dxa"/>
          </w:tcPr>
          <w:p w:rsidR="00B0316F" w:rsidRPr="00BD5D7D" w:rsidRDefault="00B0316F" w:rsidP="00894B85">
            <w:pPr>
              <w:autoSpaceDE w:val="0"/>
              <w:autoSpaceDN w:val="0"/>
              <w:adjustRightInd w:val="0"/>
              <w:spacing w:before="200"/>
              <w:ind w:firstLine="0"/>
              <w:rPr>
                <w:b/>
              </w:rPr>
            </w:pPr>
            <w:r>
              <w:rPr>
                <w:b/>
              </w:rPr>
              <w:t>И</w:t>
            </w:r>
            <w:r w:rsidRPr="00B0316F">
              <w:rPr>
                <w:b/>
              </w:rPr>
              <w:t>нформация о принимаемом решении в отношении документа планирования и государственном органе, ответстве</w:t>
            </w:r>
            <w:r>
              <w:rPr>
                <w:b/>
              </w:rPr>
              <w:t>нном за принятие такого решения</w:t>
            </w:r>
          </w:p>
        </w:tc>
        <w:tc>
          <w:tcPr>
            <w:tcW w:w="5245" w:type="dxa"/>
          </w:tcPr>
          <w:p w:rsidR="00B0316F" w:rsidRDefault="00B0316F" w:rsidP="00B0316F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 xml:space="preserve">Утверждение </w:t>
            </w:r>
            <w:r w:rsidRPr="002D0727">
              <w:rPr>
                <w:spacing w:val="-20"/>
              </w:rPr>
              <w:t xml:space="preserve">постановления Совета Министров Республики Беларусь </w:t>
            </w:r>
            <w:r>
              <w:rPr>
                <w:spacing w:val="-20"/>
              </w:rPr>
              <w:br/>
            </w:r>
            <w:r w:rsidRPr="002D0727">
              <w:rPr>
                <w:spacing w:val="-20"/>
              </w:rPr>
              <w:t>”Об утверждении Национальной стратегии развития туризма</w:t>
            </w:r>
            <w:r>
              <w:rPr>
                <w:spacing w:val="-20"/>
              </w:rPr>
              <w:t xml:space="preserve"> </w:t>
            </w:r>
            <w:r w:rsidRPr="002D0727">
              <w:rPr>
                <w:spacing w:val="-20"/>
              </w:rPr>
              <w:t xml:space="preserve">в Республике Беларусь </w:t>
            </w:r>
            <w:r>
              <w:rPr>
                <w:spacing w:val="-20"/>
              </w:rPr>
              <w:br/>
            </w:r>
            <w:r w:rsidRPr="002D0727">
              <w:rPr>
                <w:spacing w:val="-20"/>
              </w:rPr>
              <w:t>до 2035 года“</w:t>
            </w:r>
          </w:p>
        </w:tc>
      </w:tr>
      <w:tr w:rsidR="00BA5A7D" w:rsidTr="00FD4604">
        <w:trPr>
          <w:trHeight w:val="465"/>
        </w:trPr>
        <w:tc>
          <w:tcPr>
            <w:tcW w:w="5387" w:type="dxa"/>
          </w:tcPr>
          <w:p w:rsidR="00BA5A7D" w:rsidRPr="00BD5D7D" w:rsidRDefault="00BA5A7D" w:rsidP="00BA5A7D">
            <w:pPr>
              <w:ind w:firstLine="0"/>
              <w:rPr>
                <w:b/>
              </w:rPr>
            </w:pPr>
            <w:r w:rsidRPr="00BD5D7D">
              <w:rPr>
                <w:b/>
              </w:rPr>
              <w:t xml:space="preserve">Способ </w:t>
            </w:r>
            <w:r>
              <w:rPr>
                <w:b/>
              </w:rPr>
              <w:t>организации общественных обсуждений экологического доклада</w:t>
            </w:r>
            <w:r w:rsidRPr="00B0316F">
              <w:rPr>
                <w:b/>
              </w:rPr>
              <w:t xml:space="preserve"> по СЭО</w:t>
            </w:r>
          </w:p>
        </w:tc>
        <w:tc>
          <w:tcPr>
            <w:tcW w:w="5245" w:type="dxa"/>
          </w:tcPr>
          <w:p w:rsidR="00BA5A7D" w:rsidRPr="00BA5A7D" w:rsidRDefault="00BA5A7D" w:rsidP="00BA5A7D">
            <w:pPr>
              <w:ind w:firstLine="0"/>
            </w:pPr>
            <w:proofErr w:type="gramStart"/>
            <w:r w:rsidRPr="002D0727">
              <w:rPr>
                <w:spacing w:val="-20"/>
              </w:rPr>
              <w:t xml:space="preserve">Размещение текста </w:t>
            </w:r>
            <w:r w:rsidRPr="00BA5A7D">
              <w:rPr>
                <w:spacing w:val="-20"/>
              </w:rPr>
              <w:t>экологического доклада по СЭО</w:t>
            </w:r>
            <w:r w:rsidR="00894B85">
              <w:rPr>
                <w:spacing w:val="-20"/>
              </w:rPr>
              <w:t xml:space="preserve"> п</w:t>
            </w:r>
            <w:r w:rsidR="00894B85">
              <w:rPr>
                <w:spacing w:val="-20"/>
              </w:rPr>
              <w:t>роект</w:t>
            </w:r>
            <w:r w:rsidR="00894B85">
              <w:rPr>
                <w:spacing w:val="-20"/>
              </w:rPr>
              <w:t>а</w:t>
            </w:r>
            <w:r w:rsidR="00894B85">
              <w:rPr>
                <w:spacing w:val="-20"/>
              </w:rPr>
              <w:t xml:space="preserve"> Национальной</w:t>
            </w:r>
            <w:r w:rsidR="00894B85" w:rsidRPr="0096144E">
              <w:rPr>
                <w:spacing w:val="-20"/>
              </w:rPr>
              <w:t xml:space="preserve"> стратегия развития туризма в Республике Беларусь</w:t>
            </w:r>
            <w:r w:rsidR="00894B85">
              <w:rPr>
                <w:spacing w:val="-20"/>
              </w:rPr>
              <w:t xml:space="preserve"> </w:t>
            </w:r>
            <w:r w:rsidR="00894B85" w:rsidRPr="0096144E">
              <w:rPr>
                <w:spacing w:val="-20"/>
              </w:rPr>
              <w:t>до 2035 год</w:t>
            </w:r>
            <w:r w:rsidR="00894B85">
              <w:rPr>
                <w:spacing w:val="-20"/>
              </w:rPr>
              <w:t>а</w:t>
            </w:r>
            <w:r w:rsidRPr="00BA5A7D">
              <w:rPr>
                <w:spacing w:val="-20"/>
              </w:rPr>
              <w:t xml:space="preserve"> на сайте mst.by</w:t>
            </w:r>
            <w:proofErr w:type="gramEnd"/>
          </w:p>
        </w:tc>
      </w:tr>
      <w:tr w:rsidR="00BA5A7D" w:rsidTr="00FD4604">
        <w:trPr>
          <w:trHeight w:val="465"/>
        </w:trPr>
        <w:tc>
          <w:tcPr>
            <w:tcW w:w="5387" w:type="dxa"/>
          </w:tcPr>
          <w:p w:rsidR="00BA5A7D" w:rsidRPr="00BD5D7D" w:rsidRDefault="00BA5A7D" w:rsidP="00B0316F">
            <w:pPr>
              <w:ind w:firstLine="0"/>
              <w:rPr>
                <w:b/>
              </w:rPr>
            </w:pPr>
            <w:r>
              <w:rPr>
                <w:b/>
              </w:rPr>
              <w:t>Сроки проведения  общественных обсуждений</w:t>
            </w:r>
            <w:bookmarkStart w:id="0" w:name="_GoBack"/>
            <w:bookmarkEnd w:id="0"/>
          </w:p>
        </w:tc>
        <w:tc>
          <w:tcPr>
            <w:tcW w:w="5245" w:type="dxa"/>
          </w:tcPr>
          <w:p w:rsidR="00BA5A7D" w:rsidRPr="002D0727" w:rsidRDefault="00BA5A7D" w:rsidP="00B0316F">
            <w:pPr>
              <w:ind w:firstLine="0"/>
            </w:pPr>
            <w:r>
              <w:rPr>
                <w:spacing w:val="-20"/>
              </w:rPr>
              <w:t>8 июня – 8 июля</w:t>
            </w:r>
            <w:r w:rsidRPr="0096144E">
              <w:rPr>
                <w:spacing w:val="-20"/>
              </w:rPr>
              <w:t xml:space="preserve"> 2020 г.</w:t>
            </w:r>
          </w:p>
        </w:tc>
      </w:tr>
      <w:tr w:rsidR="00BA5A7D" w:rsidTr="00B0316F">
        <w:trPr>
          <w:trHeight w:val="465"/>
        </w:trPr>
        <w:tc>
          <w:tcPr>
            <w:tcW w:w="10632" w:type="dxa"/>
            <w:gridSpan w:val="2"/>
          </w:tcPr>
          <w:p w:rsidR="00BA5A7D" w:rsidRDefault="00BA5A7D" w:rsidP="00B0316F">
            <w:pPr>
              <w:ind w:firstLine="0"/>
              <w:rPr>
                <w:spacing w:val="-20"/>
              </w:rPr>
            </w:pPr>
            <w:r>
              <w:rPr>
                <w:b/>
              </w:rPr>
              <w:t>С</w:t>
            </w:r>
            <w:r w:rsidRPr="00B0316F">
              <w:rPr>
                <w:b/>
              </w:rPr>
              <w:t>роки и порядок направления замечаний и предложений</w:t>
            </w:r>
            <w:r>
              <w:rPr>
                <w:b/>
              </w:rPr>
              <w:br/>
            </w:r>
            <w:r w:rsidRPr="00B0316F">
              <w:rPr>
                <w:b/>
              </w:rPr>
              <w:t>по экологическому докладу по СЭО</w:t>
            </w:r>
            <w:r>
              <w:rPr>
                <w:b/>
              </w:rPr>
              <w:t>:</w:t>
            </w:r>
          </w:p>
        </w:tc>
      </w:tr>
      <w:tr w:rsidR="00BA5A7D" w:rsidTr="00B0316F">
        <w:trPr>
          <w:trHeight w:val="465"/>
        </w:trPr>
        <w:tc>
          <w:tcPr>
            <w:tcW w:w="10632" w:type="dxa"/>
            <w:gridSpan w:val="2"/>
          </w:tcPr>
          <w:p w:rsidR="00BA5A7D" w:rsidRDefault="00BA5A7D" w:rsidP="00BA5A7D">
            <w:pPr>
              <w:ind w:firstLine="743"/>
              <w:rPr>
                <w:b/>
              </w:rPr>
            </w:pPr>
            <w:r>
              <w:rPr>
                <w:spacing w:val="-20"/>
              </w:rPr>
              <w:t>Департамент по туризму Министерства</w:t>
            </w:r>
            <w:r w:rsidRPr="00FF558B">
              <w:rPr>
                <w:spacing w:val="-20"/>
              </w:rPr>
              <w:t xml:space="preserve"> спорта и туризма р</w:t>
            </w:r>
            <w:r>
              <w:rPr>
                <w:spacing w:val="-20"/>
              </w:rPr>
              <w:t>екомендует участникам общественных обсуждений</w:t>
            </w:r>
            <w:r w:rsidRPr="00FF558B">
              <w:rPr>
                <w:spacing w:val="-20"/>
              </w:rPr>
              <w:t xml:space="preserve"> представлять замечания и предложения по</w:t>
            </w:r>
            <w:r w:rsidRPr="00B0316F">
              <w:rPr>
                <w:b/>
              </w:rPr>
              <w:t xml:space="preserve"> экологическому докладу по СЭО</w:t>
            </w:r>
            <w:r>
              <w:rPr>
                <w:b/>
              </w:rPr>
              <w:t xml:space="preserve"> </w:t>
            </w:r>
            <w:r w:rsidRPr="0037609E">
              <w:t>проекта</w:t>
            </w:r>
            <w:r w:rsidRPr="00FF558B">
              <w:rPr>
                <w:spacing w:val="-20"/>
              </w:rPr>
              <w:t xml:space="preserve"> Националь</w:t>
            </w:r>
            <w:r>
              <w:rPr>
                <w:spacing w:val="-20"/>
              </w:rPr>
              <w:t xml:space="preserve">ной стратегии развития туризма </w:t>
            </w:r>
            <w:r w:rsidRPr="00FF558B">
              <w:rPr>
                <w:spacing w:val="-20"/>
              </w:rPr>
              <w:t>в Р</w:t>
            </w:r>
            <w:r>
              <w:rPr>
                <w:spacing w:val="-20"/>
              </w:rPr>
              <w:t>еспублике Беларусь до 2035 года</w:t>
            </w:r>
            <w:r w:rsidRPr="00BA5A7D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на адрес электронной почты </w:t>
            </w:r>
            <w:hyperlink r:id="rId8" w:history="1">
              <w:r w:rsidR="00894B85" w:rsidRPr="009B7903">
                <w:rPr>
                  <w:rStyle w:val="aa"/>
                  <w:b/>
                  <w:spacing w:val="-20"/>
                  <w:lang w:val="en-US"/>
                </w:rPr>
                <w:t>tourism</w:t>
              </w:r>
              <w:r w:rsidR="00894B85" w:rsidRPr="009B7903">
                <w:rPr>
                  <w:rStyle w:val="aa"/>
                  <w:b/>
                  <w:spacing w:val="-20"/>
                </w:rPr>
                <w:t>@</w:t>
              </w:r>
              <w:r w:rsidR="00894B85" w:rsidRPr="009B7903">
                <w:rPr>
                  <w:rStyle w:val="aa"/>
                  <w:b/>
                  <w:spacing w:val="-20"/>
                  <w:lang w:val="en-US"/>
                </w:rPr>
                <w:t>mst</w:t>
              </w:r>
              <w:r w:rsidR="00894B85" w:rsidRPr="009B7903">
                <w:rPr>
                  <w:rStyle w:val="aa"/>
                  <w:b/>
                  <w:spacing w:val="-20"/>
                </w:rPr>
                <w:t>.</w:t>
              </w:r>
              <w:r w:rsidR="00894B85" w:rsidRPr="009B7903">
                <w:rPr>
                  <w:rStyle w:val="aa"/>
                  <w:b/>
                  <w:spacing w:val="-20"/>
                  <w:lang w:val="en-US"/>
                </w:rPr>
                <w:t>gov</w:t>
              </w:r>
              <w:r w:rsidR="00894B85" w:rsidRPr="009B7903">
                <w:rPr>
                  <w:rStyle w:val="aa"/>
                  <w:b/>
                  <w:spacing w:val="-20"/>
                </w:rPr>
                <w:t>.</w:t>
              </w:r>
              <w:r w:rsidR="00894B85" w:rsidRPr="009B7903">
                <w:rPr>
                  <w:rStyle w:val="aa"/>
                  <w:b/>
                  <w:spacing w:val="-20"/>
                  <w:lang w:val="en-US"/>
                </w:rPr>
                <w:t>by</w:t>
              </w:r>
            </w:hyperlink>
            <w:r w:rsidR="00894B85">
              <w:rPr>
                <w:b/>
                <w:spacing w:val="-20"/>
              </w:rPr>
              <w:br/>
            </w:r>
            <w:r w:rsidRPr="00FF558B">
              <w:rPr>
                <w:spacing w:val="-20"/>
              </w:rPr>
              <w:t xml:space="preserve"> </w:t>
            </w:r>
            <w:r w:rsidR="00894B85">
              <w:rPr>
                <w:spacing w:val="-20"/>
              </w:rPr>
              <w:t>в письменной и электронной форме согласно  нижеследующему образцу</w:t>
            </w:r>
            <w:r w:rsidRPr="00FF558B">
              <w:rPr>
                <w:spacing w:val="-20"/>
              </w:rPr>
              <w:t>:</w:t>
            </w:r>
          </w:p>
        </w:tc>
      </w:tr>
      <w:tr w:rsidR="00BA5A7D" w:rsidTr="00BA5A7D">
        <w:trPr>
          <w:trHeight w:val="465"/>
        </w:trPr>
        <w:tc>
          <w:tcPr>
            <w:tcW w:w="5387" w:type="dxa"/>
            <w:shd w:val="clear" w:color="auto" w:fill="F2F2F2" w:themeFill="background1" w:themeFillShade="F2"/>
          </w:tcPr>
          <w:p w:rsidR="00BA5A7D" w:rsidRPr="00BA5A7D" w:rsidRDefault="00BA5A7D" w:rsidP="00BA5A7D">
            <w:pPr>
              <w:ind w:firstLine="0"/>
              <w:rPr>
                <w:i/>
              </w:rPr>
            </w:pPr>
            <w:r w:rsidRPr="00BA5A7D">
              <w:rPr>
                <w:i/>
                <w:spacing w:val="-20"/>
              </w:rPr>
              <w:lastRenderedPageBreak/>
              <w:t xml:space="preserve">Структурный элемент </w:t>
            </w:r>
            <w:r w:rsidRPr="00BA5A7D">
              <w:rPr>
                <w:b/>
                <w:i/>
              </w:rPr>
              <w:t>экологического доклада по СЭО проекта</w:t>
            </w:r>
            <w:r w:rsidRPr="00BA5A7D">
              <w:rPr>
                <w:i/>
                <w:spacing w:val="-20"/>
              </w:rPr>
              <w:t xml:space="preserve"> Национальной стратегии развития туризма в Республике Беларусь до 2035 года  (абзац, часть, пункт, глава)</w:t>
            </w:r>
          </w:p>
        </w:tc>
        <w:tc>
          <w:tcPr>
            <w:tcW w:w="5245" w:type="dxa"/>
          </w:tcPr>
          <w:p w:rsidR="00BA5A7D" w:rsidRPr="00BA5A7D" w:rsidRDefault="00BA5A7D" w:rsidP="00BA5A7D">
            <w:pPr>
              <w:ind w:firstLine="0"/>
              <w:rPr>
                <w:i/>
              </w:rPr>
            </w:pPr>
          </w:p>
        </w:tc>
      </w:tr>
      <w:tr w:rsidR="00BA5A7D" w:rsidTr="00BA5A7D">
        <w:trPr>
          <w:trHeight w:val="465"/>
        </w:trPr>
        <w:tc>
          <w:tcPr>
            <w:tcW w:w="5387" w:type="dxa"/>
            <w:shd w:val="clear" w:color="auto" w:fill="F2F2F2" w:themeFill="background1" w:themeFillShade="F2"/>
          </w:tcPr>
          <w:p w:rsidR="00BA5A7D" w:rsidRPr="00BA5A7D" w:rsidRDefault="00BA5A7D" w:rsidP="00BA5A7D">
            <w:pPr>
              <w:ind w:firstLine="0"/>
              <w:rPr>
                <w:i/>
              </w:rPr>
            </w:pPr>
            <w:r w:rsidRPr="00BA5A7D">
              <w:rPr>
                <w:i/>
                <w:spacing w:val="-20"/>
              </w:rPr>
              <w:t>Содержание замечания и (или) предложения</w:t>
            </w:r>
          </w:p>
        </w:tc>
        <w:tc>
          <w:tcPr>
            <w:tcW w:w="5245" w:type="dxa"/>
          </w:tcPr>
          <w:p w:rsidR="00BA5A7D" w:rsidRPr="00BA5A7D" w:rsidRDefault="00BA5A7D" w:rsidP="00BA5A7D">
            <w:pPr>
              <w:ind w:firstLine="0"/>
              <w:rPr>
                <w:i/>
              </w:rPr>
            </w:pPr>
          </w:p>
        </w:tc>
      </w:tr>
      <w:tr w:rsidR="00BA5A7D" w:rsidTr="00BA5A7D">
        <w:trPr>
          <w:trHeight w:val="465"/>
        </w:trPr>
        <w:tc>
          <w:tcPr>
            <w:tcW w:w="5387" w:type="dxa"/>
            <w:shd w:val="clear" w:color="auto" w:fill="F2F2F2" w:themeFill="background1" w:themeFillShade="F2"/>
          </w:tcPr>
          <w:p w:rsidR="00BA5A7D" w:rsidRPr="00BA5A7D" w:rsidRDefault="00BA5A7D" w:rsidP="00BA5A7D">
            <w:pPr>
              <w:ind w:firstLine="0"/>
              <w:rPr>
                <w:i/>
              </w:rPr>
            </w:pPr>
            <w:r w:rsidRPr="00BA5A7D">
              <w:rPr>
                <w:i/>
                <w:spacing w:val="-20"/>
              </w:rPr>
              <w:t xml:space="preserve">Предлагаемая редакция и обоснование </w:t>
            </w:r>
            <w:r w:rsidRPr="00BA5A7D">
              <w:rPr>
                <w:i/>
                <w:spacing w:val="-20"/>
              </w:rPr>
              <w:br/>
              <w:t>по представленному замечанию и (или) предложению</w:t>
            </w:r>
          </w:p>
        </w:tc>
        <w:tc>
          <w:tcPr>
            <w:tcW w:w="5245" w:type="dxa"/>
          </w:tcPr>
          <w:p w:rsidR="00BA5A7D" w:rsidRPr="00BA5A7D" w:rsidRDefault="00BA5A7D" w:rsidP="00BA5A7D">
            <w:pPr>
              <w:ind w:firstLine="0"/>
              <w:rPr>
                <w:i/>
              </w:rPr>
            </w:pPr>
          </w:p>
        </w:tc>
      </w:tr>
      <w:tr w:rsidR="00BA5A7D" w:rsidTr="00BA5A7D">
        <w:trPr>
          <w:trHeight w:val="1783"/>
        </w:trPr>
        <w:tc>
          <w:tcPr>
            <w:tcW w:w="10632" w:type="dxa"/>
            <w:gridSpan w:val="2"/>
          </w:tcPr>
          <w:p w:rsidR="00BA5A7D" w:rsidRDefault="00BA5A7D" w:rsidP="00BA5A7D">
            <w:pPr>
              <w:ind w:firstLine="0"/>
              <w:rPr>
                <w:spacing w:val="-20"/>
              </w:rPr>
            </w:pPr>
            <w:r w:rsidRPr="00FF558B">
              <w:rPr>
                <w:spacing w:val="-20"/>
              </w:rPr>
              <w:t>Контактное лицо – Никитина Екатерина Владимировна, ведущий референт отдела планирования и организации туристской деятельности Департамента по туризму Министерства с</w:t>
            </w:r>
            <w:r>
              <w:rPr>
                <w:spacing w:val="-20"/>
              </w:rPr>
              <w:t>порта и туризма</w:t>
            </w:r>
          </w:p>
          <w:p w:rsidR="00BA5A7D" w:rsidRDefault="00BA5A7D" w:rsidP="00BA5A7D">
            <w:pPr>
              <w:ind w:firstLine="0"/>
              <w:rPr>
                <w:spacing w:val="-20"/>
              </w:rPr>
            </w:pPr>
          </w:p>
          <w:p w:rsidR="00BA5A7D" w:rsidRPr="002D0727" w:rsidRDefault="00BA5A7D" w:rsidP="00BA5A7D">
            <w:pPr>
              <w:ind w:firstLine="0"/>
              <w:rPr>
                <w:spacing w:val="-20"/>
              </w:rPr>
            </w:pPr>
            <w:r>
              <w:rPr>
                <w:spacing w:val="-20"/>
              </w:rPr>
              <w:t xml:space="preserve">тел. 222 27 68, </w:t>
            </w:r>
            <w:r>
              <w:rPr>
                <w:spacing w:val="-20"/>
                <w:lang w:val="en-US"/>
              </w:rPr>
              <w:t>e</w:t>
            </w:r>
            <w:r w:rsidRPr="00BA5A7D">
              <w:rPr>
                <w:spacing w:val="-20"/>
              </w:rPr>
              <w:t>-</w:t>
            </w:r>
            <w:r>
              <w:rPr>
                <w:spacing w:val="-20"/>
                <w:lang w:val="en-US"/>
              </w:rPr>
              <w:t>mail</w:t>
            </w:r>
            <w:r w:rsidRPr="00BA5A7D">
              <w:rPr>
                <w:spacing w:val="-20"/>
              </w:rPr>
              <w:t xml:space="preserve">: </w:t>
            </w:r>
            <w:hyperlink r:id="rId9" w:history="1">
              <w:r w:rsidRPr="009B7903">
                <w:rPr>
                  <w:rStyle w:val="aa"/>
                  <w:spacing w:val="-20"/>
                  <w:lang w:val="en-US"/>
                </w:rPr>
                <w:t>tourism</w:t>
              </w:r>
              <w:r w:rsidRPr="009B7903">
                <w:rPr>
                  <w:rStyle w:val="aa"/>
                  <w:spacing w:val="-20"/>
                </w:rPr>
                <w:t>@</w:t>
              </w:r>
              <w:r w:rsidRPr="009B7903">
                <w:rPr>
                  <w:rStyle w:val="aa"/>
                  <w:spacing w:val="-20"/>
                  <w:lang w:val="en-US"/>
                </w:rPr>
                <w:t>mst</w:t>
              </w:r>
              <w:r w:rsidRPr="009B7903">
                <w:rPr>
                  <w:rStyle w:val="aa"/>
                  <w:spacing w:val="-20"/>
                </w:rPr>
                <w:t>.</w:t>
              </w:r>
              <w:r w:rsidRPr="009B7903">
                <w:rPr>
                  <w:rStyle w:val="aa"/>
                  <w:spacing w:val="-20"/>
                  <w:lang w:val="en-US"/>
                </w:rPr>
                <w:t>gov</w:t>
              </w:r>
              <w:r w:rsidRPr="009B7903">
                <w:rPr>
                  <w:rStyle w:val="aa"/>
                  <w:spacing w:val="-20"/>
                </w:rPr>
                <w:t>.</w:t>
              </w:r>
              <w:r w:rsidRPr="009B7903">
                <w:rPr>
                  <w:rStyle w:val="aa"/>
                  <w:spacing w:val="-20"/>
                  <w:lang w:val="en-US"/>
                </w:rPr>
                <w:t>by</w:t>
              </w:r>
            </w:hyperlink>
            <w:r>
              <w:rPr>
                <w:spacing w:val="-20"/>
              </w:rPr>
              <w:t>, факс: 2260272.</w:t>
            </w:r>
          </w:p>
        </w:tc>
      </w:tr>
      <w:tr w:rsidR="00BA5A7D" w:rsidTr="00BA5A7D">
        <w:trPr>
          <w:trHeight w:val="377"/>
        </w:trPr>
        <w:tc>
          <w:tcPr>
            <w:tcW w:w="10632" w:type="dxa"/>
            <w:gridSpan w:val="2"/>
          </w:tcPr>
          <w:p w:rsidR="00BA5A7D" w:rsidRPr="002D0727" w:rsidRDefault="00BA5A7D" w:rsidP="0037609E">
            <w:pPr>
              <w:ind w:firstLine="0"/>
            </w:pPr>
            <w:r>
              <w:rPr>
                <w:b/>
                <w:lang w:val="en-US"/>
              </w:rPr>
              <w:t>C</w:t>
            </w:r>
            <w:r w:rsidRPr="00BA5A7D">
              <w:rPr>
                <w:b/>
              </w:rPr>
              <w:t>роки и порядок направления заявления о необходимости проведения собрания по обсуждению экологического доклада по СЭО.</w:t>
            </w:r>
          </w:p>
        </w:tc>
      </w:tr>
      <w:tr w:rsidR="00BA5A7D" w:rsidTr="00BA5A7D">
        <w:trPr>
          <w:trHeight w:val="946"/>
        </w:trPr>
        <w:tc>
          <w:tcPr>
            <w:tcW w:w="10632" w:type="dxa"/>
            <w:gridSpan w:val="2"/>
          </w:tcPr>
          <w:p w:rsidR="00BA5A7D" w:rsidRPr="00995BB0" w:rsidRDefault="00BA5A7D" w:rsidP="0037609E">
            <w:pPr>
              <w:autoSpaceDE w:val="0"/>
              <w:autoSpaceDN w:val="0"/>
              <w:adjustRightInd w:val="0"/>
              <w:ind w:firstLine="743"/>
              <w:rPr>
                <w:spacing w:val="-20"/>
              </w:rPr>
            </w:pPr>
            <w:r>
              <w:t xml:space="preserve"> </w:t>
            </w:r>
            <w:r>
              <w:rPr>
                <w:rFonts w:cs="Times New Roman"/>
                <w:szCs w:val="30"/>
              </w:rPr>
              <w:t xml:space="preserve">Не ранее чем через 21 </w:t>
            </w:r>
            <w:proofErr w:type="gramStart"/>
            <w:r>
              <w:rPr>
                <w:rFonts w:cs="Times New Roman"/>
                <w:szCs w:val="30"/>
              </w:rPr>
              <w:t>календарный</w:t>
            </w:r>
            <w:proofErr w:type="gramEnd"/>
            <w:r>
              <w:rPr>
                <w:rFonts w:cs="Times New Roman"/>
                <w:szCs w:val="30"/>
              </w:rPr>
              <w:t xml:space="preserve"> день с даты начала общественных обсуждений и не позднее дня их завершения.</w:t>
            </w:r>
          </w:p>
        </w:tc>
      </w:tr>
    </w:tbl>
    <w:p w:rsidR="00B0316F" w:rsidRDefault="00B0316F" w:rsidP="00BA5A7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</w:p>
    <w:sectPr w:rsidR="00B0316F" w:rsidSect="00BA5A7D">
      <w:headerReference w:type="default" r:id="rId10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7D" w:rsidRDefault="00BA5A7D" w:rsidP="00D808AE">
      <w:r>
        <w:separator/>
      </w:r>
    </w:p>
  </w:endnote>
  <w:endnote w:type="continuationSeparator" w:id="0">
    <w:p w:rsidR="00BA5A7D" w:rsidRDefault="00BA5A7D" w:rsidP="00D8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7D" w:rsidRDefault="00BA5A7D" w:rsidP="00D808AE">
      <w:r>
        <w:separator/>
      </w:r>
    </w:p>
  </w:footnote>
  <w:footnote w:type="continuationSeparator" w:id="0">
    <w:p w:rsidR="00BA5A7D" w:rsidRDefault="00BA5A7D" w:rsidP="00D8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4379"/>
      <w:docPartObj>
        <w:docPartGallery w:val="Page Numbers (Top of Page)"/>
        <w:docPartUnique/>
      </w:docPartObj>
    </w:sdtPr>
    <w:sdtContent>
      <w:p w:rsidR="00BA5A7D" w:rsidRDefault="00BA5A7D" w:rsidP="00D808AE">
        <w:pPr>
          <w:pStyle w:val="a4"/>
          <w:tabs>
            <w:tab w:val="clear" w:pos="4677"/>
            <w:tab w:val="clear" w:pos="9355"/>
          </w:tabs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B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5A"/>
    <w:rsid w:val="000148CE"/>
    <w:rsid w:val="00016E9C"/>
    <w:rsid w:val="00064F1F"/>
    <w:rsid w:val="000A4514"/>
    <w:rsid w:val="001D4CB8"/>
    <w:rsid w:val="00244F52"/>
    <w:rsid w:val="002A3FBE"/>
    <w:rsid w:val="002A5025"/>
    <w:rsid w:val="002B77E0"/>
    <w:rsid w:val="002D0727"/>
    <w:rsid w:val="00361989"/>
    <w:rsid w:val="00361E93"/>
    <w:rsid w:val="0037609E"/>
    <w:rsid w:val="00385F5A"/>
    <w:rsid w:val="003912D0"/>
    <w:rsid w:val="003D1C45"/>
    <w:rsid w:val="003F6DD5"/>
    <w:rsid w:val="00471612"/>
    <w:rsid w:val="004B166A"/>
    <w:rsid w:val="00515449"/>
    <w:rsid w:val="0052742A"/>
    <w:rsid w:val="005664EB"/>
    <w:rsid w:val="005E14EE"/>
    <w:rsid w:val="00604D67"/>
    <w:rsid w:val="006B1B58"/>
    <w:rsid w:val="0072349B"/>
    <w:rsid w:val="00742B83"/>
    <w:rsid w:val="00776752"/>
    <w:rsid w:val="007854F0"/>
    <w:rsid w:val="007B385D"/>
    <w:rsid w:val="008774CB"/>
    <w:rsid w:val="00894B85"/>
    <w:rsid w:val="008C7FE1"/>
    <w:rsid w:val="0096144E"/>
    <w:rsid w:val="00985B7F"/>
    <w:rsid w:val="00995BB0"/>
    <w:rsid w:val="00A06BB1"/>
    <w:rsid w:val="00A37626"/>
    <w:rsid w:val="00A37D5A"/>
    <w:rsid w:val="00A47953"/>
    <w:rsid w:val="00AA7298"/>
    <w:rsid w:val="00B0316F"/>
    <w:rsid w:val="00BA3B22"/>
    <w:rsid w:val="00BA5A7D"/>
    <w:rsid w:val="00BD5D7D"/>
    <w:rsid w:val="00D808AE"/>
    <w:rsid w:val="00FD4604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D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0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8AE"/>
  </w:style>
  <w:style w:type="paragraph" w:styleId="a6">
    <w:name w:val="footer"/>
    <w:basedOn w:val="a"/>
    <w:link w:val="a7"/>
    <w:uiPriority w:val="99"/>
    <w:semiHidden/>
    <w:unhideWhenUsed/>
    <w:rsid w:val="00D80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8AE"/>
  </w:style>
  <w:style w:type="paragraph" w:styleId="a8">
    <w:name w:val="annotation text"/>
    <w:basedOn w:val="a"/>
    <w:link w:val="a9"/>
    <w:uiPriority w:val="99"/>
    <w:unhideWhenUsed/>
    <w:rsid w:val="0096144E"/>
    <w:pPr>
      <w:spacing w:after="16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6144E"/>
    <w:rPr>
      <w:rFonts w:ascii="Calibri" w:eastAsia="Calibri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A5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D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0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8AE"/>
  </w:style>
  <w:style w:type="paragraph" w:styleId="a6">
    <w:name w:val="footer"/>
    <w:basedOn w:val="a"/>
    <w:link w:val="a7"/>
    <w:uiPriority w:val="99"/>
    <w:semiHidden/>
    <w:unhideWhenUsed/>
    <w:rsid w:val="00D80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8AE"/>
  </w:style>
  <w:style w:type="paragraph" w:styleId="a8">
    <w:name w:val="annotation text"/>
    <w:basedOn w:val="a"/>
    <w:link w:val="a9"/>
    <w:uiPriority w:val="99"/>
    <w:unhideWhenUsed/>
    <w:rsid w:val="0096144E"/>
    <w:pPr>
      <w:spacing w:after="16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6144E"/>
    <w:rPr>
      <w:rFonts w:ascii="Calibri" w:eastAsia="Calibri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A5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@mst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urism@ms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B8B9-C800-43C3-ADD5-DA1B4470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itex</cp:lastModifiedBy>
  <cp:revision>5</cp:revision>
  <cp:lastPrinted>2019-07-09T13:00:00Z</cp:lastPrinted>
  <dcterms:created xsi:type="dcterms:W3CDTF">2020-06-03T07:02:00Z</dcterms:created>
  <dcterms:modified xsi:type="dcterms:W3CDTF">2020-06-03T07:39:00Z</dcterms:modified>
</cp:coreProperties>
</file>