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9467AB">
      <w:pPr>
        <w:pStyle w:val="a5"/>
        <w:tabs>
          <w:tab w:val="left" w:pos="180"/>
        </w:tabs>
        <w:suppressAutoHyphens/>
        <w:spacing w:line="240" w:lineRule="auto"/>
        <w:ind w:right="113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3F66CE" w:rsidRPr="003F66CE">
        <w:rPr>
          <w:sz w:val="30"/>
          <w:szCs w:val="30"/>
        </w:rPr>
        <w:t>747750</w:t>
      </w:r>
      <w:r w:rsidR="003F66CE">
        <w:rPr>
          <w:sz w:val="30"/>
          <w:szCs w:val="30"/>
        </w:rPr>
        <w:t xml:space="preserve">, </w:t>
      </w:r>
      <w:r w:rsidRPr="00C4539C">
        <w:rPr>
          <w:sz w:val="30"/>
          <w:szCs w:val="30"/>
        </w:rPr>
        <w:t>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B80798" w:rsidRDefault="00737B4A" w:rsidP="009467AB">
      <w:pPr>
        <w:pStyle w:val="a5"/>
        <w:tabs>
          <w:tab w:val="left" w:pos="180"/>
        </w:tabs>
        <w:suppressAutoHyphens/>
        <w:spacing w:line="240" w:lineRule="auto"/>
        <w:ind w:right="113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4622BA" w:rsidRPr="0044739A">
        <w:rPr>
          <w:sz w:val="30"/>
          <w:szCs w:val="30"/>
        </w:rPr>
        <w:t>открыто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акционерно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обществ</w:t>
      </w:r>
      <w:r w:rsidR="004622BA">
        <w:rPr>
          <w:sz w:val="30"/>
          <w:szCs w:val="30"/>
        </w:rPr>
        <w:t>о</w:t>
      </w:r>
      <w:r w:rsidR="004622BA" w:rsidRPr="0044739A">
        <w:rPr>
          <w:sz w:val="30"/>
          <w:szCs w:val="30"/>
        </w:rPr>
        <w:t xml:space="preserve"> «Белорусская универсальная товарная биржа»</w:t>
      </w:r>
      <w:r w:rsidR="004622BA">
        <w:rPr>
          <w:sz w:val="30"/>
          <w:szCs w:val="30"/>
        </w:rPr>
        <w:t>, тел. 8(017)3093249, 3093209, +375(29)1987819</w:t>
      </w:r>
      <w:r w:rsidR="004622BA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r w:rsidR="004622BA" w:rsidRPr="0079056B">
        <w:rPr>
          <w:b/>
          <w:bCs/>
          <w:sz w:val="30"/>
          <w:szCs w:val="30"/>
          <w:u w:val="single"/>
          <w:lang w:val="en-US"/>
        </w:rPr>
        <w:t>et</w:t>
      </w:r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4622BA" w:rsidRPr="00B75420">
        <w:rPr>
          <w:b/>
          <w:bCs/>
          <w:sz w:val="30"/>
          <w:szCs w:val="30"/>
        </w:rPr>
        <w:t>.</w:t>
      </w:r>
      <w:r w:rsidR="00FB7C27" w:rsidRPr="00B75420">
        <w:rPr>
          <w:sz w:val="30"/>
          <w:szCs w:val="30"/>
        </w:rPr>
        <w:t xml:space="preserve"> </w:t>
      </w:r>
    </w:p>
    <w:p w:rsidR="00737B4A" w:rsidRPr="00014C9C" w:rsidRDefault="00FB7C27" w:rsidP="009467AB">
      <w:pPr>
        <w:pStyle w:val="a5"/>
        <w:tabs>
          <w:tab w:val="left" w:pos="180"/>
        </w:tabs>
        <w:suppressAutoHyphens/>
        <w:spacing w:line="240" w:lineRule="auto"/>
        <w:ind w:right="113"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236E4A">
        <w:rPr>
          <w:b/>
          <w:sz w:val="30"/>
          <w:szCs w:val="30"/>
        </w:rPr>
        <w:t>:</w:t>
      </w:r>
      <w:r w:rsidR="00292DA0">
        <w:rPr>
          <w:b/>
          <w:sz w:val="30"/>
          <w:szCs w:val="30"/>
        </w:rPr>
        <w:t xml:space="preserve"> </w:t>
      </w:r>
      <w:r w:rsidR="00236E4A" w:rsidRPr="00236E4A">
        <w:rPr>
          <w:sz w:val="30"/>
          <w:szCs w:val="30"/>
        </w:rPr>
        <w:t>16</w:t>
      </w:r>
      <w:r w:rsidR="00F340DE" w:rsidRPr="00236E4A">
        <w:rPr>
          <w:sz w:val="30"/>
          <w:szCs w:val="30"/>
        </w:rPr>
        <w:t xml:space="preserve"> </w:t>
      </w:r>
      <w:r w:rsidR="00F340DE">
        <w:rPr>
          <w:sz w:val="30"/>
          <w:szCs w:val="30"/>
        </w:rPr>
        <w:t>сентября</w:t>
      </w:r>
      <w:r w:rsidRPr="00014C9C">
        <w:rPr>
          <w:bCs/>
          <w:sz w:val="30"/>
          <w:szCs w:val="30"/>
        </w:rPr>
        <w:t xml:space="preserve"> 202</w:t>
      </w:r>
      <w:r w:rsidR="004622BA">
        <w:rPr>
          <w:bCs/>
          <w:sz w:val="30"/>
          <w:szCs w:val="30"/>
        </w:rPr>
        <w:t>5</w:t>
      </w:r>
      <w:r w:rsidRPr="00014C9C">
        <w:rPr>
          <w:bCs/>
          <w:sz w:val="30"/>
          <w:szCs w:val="30"/>
        </w:rPr>
        <w:t> г.</w:t>
      </w:r>
    </w:p>
    <w:p w:rsidR="00F4231F" w:rsidRPr="00B75420" w:rsidRDefault="00737B4A" w:rsidP="009467AB">
      <w:pPr>
        <w:pStyle w:val="a5"/>
        <w:widowControl w:val="0"/>
        <w:suppressAutoHyphens/>
        <w:spacing w:line="240" w:lineRule="auto"/>
        <w:ind w:right="113"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9467AB">
      <w:pPr>
        <w:ind w:left="34" w:right="113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Продавц</w:t>
      </w:r>
      <w:r w:rsidR="00D43D4A">
        <w:rPr>
          <w:b/>
          <w:sz w:val="30"/>
          <w:szCs w:val="30"/>
        </w:rPr>
        <w:t>ы</w:t>
      </w:r>
      <w:r w:rsidR="00292DA0">
        <w:rPr>
          <w:b/>
          <w:sz w:val="30"/>
          <w:szCs w:val="30"/>
        </w:rPr>
        <w:t xml:space="preserve"> имущества</w:t>
      </w:r>
      <w:r w:rsidR="00D43D4A">
        <w:rPr>
          <w:b/>
          <w:sz w:val="30"/>
          <w:szCs w:val="30"/>
        </w:rPr>
        <w:t>:</w:t>
      </w:r>
      <w:r w:rsidR="00292DA0">
        <w:rPr>
          <w:b/>
          <w:sz w:val="30"/>
          <w:szCs w:val="30"/>
        </w:rPr>
        <w:t xml:space="preserve"> </w:t>
      </w:r>
      <w:r w:rsidR="00812397" w:rsidRPr="00D43D4A">
        <w:rPr>
          <w:sz w:val="30"/>
          <w:szCs w:val="30"/>
        </w:rPr>
        <w:t xml:space="preserve">по </w:t>
      </w:r>
      <w:r w:rsidR="00292DA0" w:rsidRPr="00D43D4A">
        <w:rPr>
          <w:sz w:val="30"/>
          <w:szCs w:val="30"/>
        </w:rPr>
        <w:t>лот</w:t>
      </w:r>
      <w:r w:rsidR="00812397" w:rsidRPr="00D43D4A">
        <w:rPr>
          <w:sz w:val="30"/>
          <w:szCs w:val="30"/>
        </w:rPr>
        <w:t>у</w:t>
      </w:r>
      <w:r w:rsidR="00292DA0" w:rsidRPr="00D43D4A">
        <w:rPr>
          <w:sz w:val="30"/>
          <w:szCs w:val="30"/>
        </w:rPr>
        <w:t xml:space="preserve"> № </w:t>
      </w:r>
      <w:r w:rsidR="00236E4A">
        <w:rPr>
          <w:sz w:val="30"/>
          <w:szCs w:val="30"/>
        </w:rPr>
        <w:t>4</w:t>
      </w:r>
      <w:r w:rsidR="00D43D4A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="00F340DE">
        <w:rPr>
          <w:sz w:val="30"/>
          <w:szCs w:val="30"/>
        </w:rPr>
        <w:t>у</w:t>
      </w:r>
      <w:r w:rsidR="00F340DE" w:rsidRPr="000106E1">
        <w:rPr>
          <w:sz w:val="30"/>
          <w:szCs w:val="30"/>
        </w:rPr>
        <w:t>нитарное коммунально</w:t>
      </w:r>
      <w:r w:rsidR="00F340DE">
        <w:rPr>
          <w:sz w:val="30"/>
          <w:szCs w:val="30"/>
        </w:rPr>
        <w:t>е производственное предприятие «</w:t>
      </w:r>
      <w:proofErr w:type="spellStart"/>
      <w:r w:rsidR="00F340DE" w:rsidRPr="000106E1">
        <w:rPr>
          <w:sz w:val="30"/>
          <w:szCs w:val="30"/>
        </w:rPr>
        <w:t>Костюковичский</w:t>
      </w:r>
      <w:proofErr w:type="spellEnd"/>
      <w:r w:rsidR="00F340DE" w:rsidRPr="000106E1">
        <w:rPr>
          <w:sz w:val="30"/>
          <w:szCs w:val="30"/>
        </w:rPr>
        <w:t xml:space="preserve"> </w:t>
      </w:r>
      <w:proofErr w:type="spellStart"/>
      <w:r w:rsidR="00F340DE" w:rsidRPr="000106E1">
        <w:rPr>
          <w:sz w:val="30"/>
          <w:szCs w:val="30"/>
        </w:rPr>
        <w:t>жилкоммунхоз</w:t>
      </w:r>
      <w:proofErr w:type="spellEnd"/>
      <w:r w:rsidR="00F340DE">
        <w:rPr>
          <w:sz w:val="30"/>
          <w:szCs w:val="30"/>
        </w:rPr>
        <w:t>»</w:t>
      </w:r>
      <w:r w:rsidR="00F340DE" w:rsidRPr="00077632">
        <w:rPr>
          <w:snapToGrid w:val="0"/>
          <w:sz w:val="30"/>
          <w:szCs w:val="30"/>
        </w:rPr>
        <w:t xml:space="preserve">, </w:t>
      </w:r>
      <w:r w:rsidR="00F340DE" w:rsidRPr="00C95E5E">
        <w:rPr>
          <w:sz w:val="30"/>
          <w:szCs w:val="30"/>
        </w:rPr>
        <w:t>тел. 8(02245)</w:t>
      </w:r>
      <w:r w:rsidR="00F340DE">
        <w:rPr>
          <w:sz w:val="30"/>
          <w:szCs w:val="30"/>
        </w:rPr>
        <w:t xml:space="preserve"> </w:t>
      </w:r>
      <w:r w:rsidR="00F340DE" w:rsidRPr="00C95E5E">
        <w:rPr>
          <w:sz w:val="30"/>
          <w:szCs w:val="30"/>
        </w:rPr>
        <w:t>78107,</w:t>
      </w:r>
      <w:r w:rsidR="00F340DE">
        <w:rPr>
          <w:sz w:val="30"/>
          <w:szCs w:val="30"/>
        </w:rPr>
        <w:t xml:space="preserve"> </w:t>
      </w:r>
      <w:r w:rsidR="00F340DE" w:rsidRPr="00C95E5E">
        <w:rPr>
          <w:sz w:val="30"/>
          <w:szCs w:val="30"/>
        </w:rPr>
        <w:t>78109, 76420, 76419</w:t>
      </w:r>
      <w:r w:rsidR="00D43D4A">
        <w:rPr>
          <w:sz w:val="30"/>
          <w:szCs w:val="30"/>
        </w:rPr>
        <w:t>, по лот</w:t>
      </w:r>
      <w:r w:rsidR="003F66CE">
        <w:rPr>
          <w:sz w:val="30"/>
          <w:szCs w:val="30"/>
        </w:rPr>
        <w:t>у</w:t>
      </w:r>
      <w:r w:rsidR="00D43D4A">
        <w:rPr>
          <w:sz w:val="30"/>
          <w:szCs w:val="30"/>
        </w:rPr>
        <w:t xml:space="preserve"> № </w:t>
      </w:r>
      <w:r w:rsidR="00236E4A">
        <w:rPr>
          <w:sz w:val="30"/>
          <w:szCs w:val="30"/>
        </w:rPr>
        <w:t>5</w:t>
      </w:r>
      <w:r w:rsidR="00F340DE">
        <w:rPr>
          <w:sz w:val="30"/>
          <w:szCs w:val="30"/>
        </w:rPr>
        <w:t xml:space="preserve"> </w:t>
      </w:r>
      <w:r w:rsidR="00D43D4A">
        <w:rPr>
          <w:sz w:val="30"/>
          <w:szCs w:val="30"/>
        </w:rPr>
        <w:t xml:space="preserve">– </w:t>
      </w:r>
      <w:r w:rsidR="00F340DE">
        <w:rPr>
          <w:sz w:val="30"/>
          <w:szCs w:val="30"/>
        </w:rPr>
        <w:t>о</w:t>
      </w:r>
      <w:r w:rsidR="00F340DE" w:rsidRPr="00C12448">
        <w:rPr>
          <w:sz w:val="30"/>
          <w:szCs w:val="30"/>
        </w:rPr>
        <w:t>тдел по образованию Костюковичского районного исполнительного комитета</w:t>
      </w:r>
      <w:r w:rsidR="00F340DE" w:rsidRPr="00077632">
        <w:rPr>
          <w:snapToGrid w:val="0"/>
          <w:sz w:val="30"/>
          <w:szCs w:val="30"/>
        </w:rPr>
        <w:t xml:space="preserve">, </w:t>
      </w:r>
      <w:r w:rsidR="00F340DE" w:rsidRPr="00C12448">
        <w:rPr>
          <w:sz w:val="30"/>
          <w:szCs w:val="30"/>
        </w:rPr>
        <w:t>тел. 8(02245)78107, 78109, 78142</w:t>
      </w:r>
      <w:r w:rsidR="00D43D4A" w:rsidRPr="00FA7391">
        <w:rPr>
          <w:sz w:val="30"/>
          <w:szCs w:val="30"/>
        </w:rPr>
        <w:t>.</w:t>
      </w:r>
    </w:p>
    <w:tbl>
      <w:tblPr>
        <w:tblW w:w="14437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0915"/>
        <w:gridCol w:w="1417"/>
        <w:gridCol w:w="1418"/>
      </w:tblGrid>
      <w:tr w:rsidR="00B80798" w:rsidRPr="00A5232D" w:rsidTr="009467AB">
        <w:trPr>
          <w:trHeight w:val="77"/>
        </w:trPr>
        <w:tc>
          <w:tcPr>
            <w:tcW w:w="1160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236E4A" w:rsidRDefault="00B80798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Информация о предмет</w:t>
            </w:r>
            <w:r w:rsidR="00BA4E9A" w:rsidRPr="00236E4A">
              <w:rPr>
                <w:sz w:val="26"/>
                <w:szCs w:val="26"/>
              </w:rPr>
              <w:t>ах</w:t>
            </w:r>
            <w:r w:rsidRPr="00236E4A">
              <w:rPr>
                <w:sz w:val="26"/>
                <w:szCs w:val="26"/>
              </w:rPr>
              <w:t xml:space="preserve"> электронных торгов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B80798" w:rsidRPr="00236E4A" w:rsidRDefault="00B80798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Информация о земельных участках</w:t>
            </w:r>
          </w:p>
        </w:tc>
      </w:tr>
      <w:tr w:rsidR="00236E4A" w:rsidRPr="001728C0" w:rsidTr="009467AB">
        <w:trPr>
          <w:trHeight w:val="230"/>
        </w:trPr>
        <w:tc>
          <w:tcPr>
            <w:tcW w:w="116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36E4A" w:rsidRPr="00236E4A" w:rsidRDefault="00236E4A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 xml:space="preserve">Наименование, краткая характеристика и местонахождение капитальных строений </w:t>
            </w:r>
            <w:r>
              <w:rPr>
                <w:sz w:val="26"/>
                <w:szCs w:val="26"/>
              </w:rPr>
              <w:t xml:space="preserve">в </w:t>
            </w:r>
            <w:proofErr w:type="spellStart"/>
            <w:r w:rsidRPr="00236E4A">
              <w:rPr>
                <w:sz w:val="26"/>
                <w:szCs w:val="26"/>
              </w:rPr>
              <w:t>Костюковичск</w:t>
            </w:r>
            <w:r>
              <w:rPr>
                <w:sz w:val="26"/>
                <w:szCs w:val="26"/>
              </w:rPr>
              <w:t>ом</w:t>
            </w:r>
            <w:proofErr w:type="spellEnd"/>
            <w:r w:rsidRPr="00236E4A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е</w:t>
            </w:r>
            <w:r w:rsidRPr="00236E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Могилевской</w:t>
            </w:r>
            <w:r w:rsidRPr="00236E4A">
              <w:rPr>
                <w:sz w:val="26"/>
                <w:szCs w:val="26"/>
              </w:rPr>
              <w:t xml:space="preserve"> област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236E4A" w:rsidRPr="00236E4A" w:rsidRDefault="00236E4A" w:rsidP="009467AB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 w:val="26"/>
                <w:szCs w:val="26"/>
              </w:rPr>
            </w:pPr>
          </w:p>
        </w:tc>
      </w:tr>
      <w:tr w:rsidR="00236E4A" w:rsidRPr="001728C0" w:rsidTr="009467AB">
        <w:trPr>
          <w:trHeight w:val="648"/>
        </w:trPr>
        <w:tc>
          <w:tcPr>
            <w:tcW w:w="116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36E4A" w:rsidRPr="00236E4A" w:rsidRDefault="00236E4A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36E4A" w:rsidRPr="00236E4A" w:rsidRDefault="00236E4A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Площадь, га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36E4A" w:rsidRPr="00236E4A" w:rsidRDefault="00236E4A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Срок аренды, лет</w:t>
            </w:r>
          </w:p>
        </w:tc>
      </w:tr>
      <w:tr w:rsidR="00B80798" w:rsidRPr="003C39FF" w:rsidTr="009467AB">
        <w:trPr>
          <w:trHeight w:val="586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236E4A" w:rsidRPr="00236E4A" w:rsidRDefault="00236E4A" w:rsidP="009467AB">
            <w:pPr>
              <w:pStyle w:val="a5"/>
              <w:keepNext/>
              <w:spacing w:line="28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 xml:space="preserve">лот </w:t>
            </w:r>
          </w:p>
          <w:p w:rsidR="00B80798" w:rsidRPr="00236E4A" w:rsidRDefault="00236E4A" w:rsidP="009467AB">
            <w:pPr>
              <w:pStyle w:val="a5"/>
              <w:keepNext/>
              <w:spacing w:line="28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№ 4</w:t>
            </w:r>
          </w:p>
        </w:tc>
        <w:tc>
          <w:tcPr>
            <w:tcW w:w="10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798" w:rsidRPr="00236E4A" w:rsidRDefault="00F340DE" w:rsidP="009467AB">
            <w:pPr>
              <w:spacing w:line="280" w:lineRule="exact"/>
              <w:ind w:right="113"/>
              <w:jc w:val="both"/>
              <w:rPr>
                <w:sz w:val="26"/>
                <w:szCs w:val="26"/>
              </w:rPr>
            </w:pPr>
            <w:r w:rsidRPr="00236E4A">
              <w:rPr>
                <w:snapToGrid w:val="0"/>
                <w:sz w:val="26"/>
                <w:szCs w:val="26"/>
              </w:rPr>
              <w:t xml:space="preserve">Одноэтажное кирпичное здание пожарного депо на 2 выезда 286,4 </w:t>
            </w:r>
            <w:proofErr w:type="spellStart"/>
            <w:r w:rsidRPr="00236E4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236E4A">
              <w:rPr>
                <w:snapToGrid w:val="0"/>
                <w:sz w:val="26"/>
                <w:szCs w:val="26"/>
              </w:rPr>
              <w:t xml:space="preserve"> с </w:t>
            </w:r>
            <w:r w:rsidRPr="00236E4A">
              <w:rPr>
                <w:sz w:val="26"/>
                <w:szCs w:val="26"/>
              </w:rPr>
              <w:t xml:space="preserve">асфальтобетонными проездами и площадками 313 </w:t>
            </w:r>
            <w:proofErr w:type="spellStart"/>
            <w:r w:rsidRPr="00236E4A">
              <w:rPr>
                <w:sz w:val="26"/>
                <w:szCs w:val="26"/>
              </w:rPr>
              <w:t>кв.м</w:t>
            </w:r>
            <w:proofErr w:type="spellEnd"/>
            <w:r w:rsidRPr="00236E4A">
              <w:rPr>
                <w:sz w:val="26"/>
                <w:szCs w:val="26"/>
              </w:rPr>
              <w:t xml:space="preserve">, деревянным ограждением по ж/б столбам 194 </w:t>
            </w:r>
            <w:proofErr w:type="spellStart"/>
            <w:r w:rsidRPr="00236E4A">
              <w:rPr>
                <w:sz w:val="26"/>
                <w:szCs w:val="26"/>
              </w:rPr>
              <w:t>кв.м</w:t>
            </w:r>
            <w:proofErr w:type="spellEnd"/>
            <w:r w:rsidRPr="00236E4A">
              <w:rPr>
                <w:sz w:val="26"/>
                <w:szCs w:val="26"/>
              </w:rPr>
              <w:t xml:space="preserve"> </w:t>
            </w:r>
            <w:r w:rsidR="00236E4A">
              <w:rPr>
                <w:sz w:val="26"/>
                <w:szCs w:val="26"/>
              </w:rPr>
              <w:t xml:space="preserve">в </w:t>
            </w:r>
            <w:r w:rsidR="009467AB">
              <w:rPr>
                <w:sz w:val="26"/>
                <w:szCs w:val="26"/>
              </w:rPr>
              <w:br/>
            </w:r>
            <w:proofErr w:type="spellStart"/>
            <w:r w:rsidR="00236E4A" w:rsidRPr="00236E4A">
              <w:rPr>
                <w:sz w:val="26"/>
                <w:szCs w:val="26"/>
              </w:rPr>
              <w:t>аг</w:t>
            </w:r>
            <w:proofErr w:type="spellEnd"/>
            <w:r w:rsidR="00236E4A" w:rsidRPr="00236E4A">
              <w:rPr>
                <w:sz w:val="26"/>
                <w:szCs w:val="26"/>
              </w:rPr>
              <w:t xml:space="preserve">. </w:t>
            </w:r>
            <w:proofErr w:type="spellStart"/>
            <w:r w:rsidR="00236E4A" w:rsidRPr="00236E4A">
              <w:rPr>
                <w:sz w:val="26"/>
                <w:szCs w:val="26"/>
              </w:rPr>
              <w:t>Шарейки</w:t>
            </w:r>
            <w:proofErr w:type="spellEnd"/>
            <w:r w:rsidR="00236E4A" w:rsidRPr="00236E4A">
              <w:rPr>
                <w:sz w:val="26"/>
                <w:szCs w:val="26"/>
              </w:rPr>
              <w:t xml:space="preserve"> Пролетарск</w:t>
            </w:r>
            <w:r w:rsidR="00236E4A">
              <w:rPr>
                <w:sz w:val="26"/>
                <w:szCs w:val="26"/>
              </w:rPr>
              <w:t>ого</w:t>
            </w:r>
            <w:r w:rsidR="00236E4A" w:rsidRPr="00236E4A">
              <w:rPr>
                <w:sz w:val="26"/>
                <w:szCs w:val="26"/>
              </w:rPr>
              <w:t xml:space="preserve"> сельсовет</w:t>
            </w:r>
            <w:r w:rsidR="00236E4A">
              <w:rPr>
                <w:sz w:val="26"/>
                <w:szCs w:val="26"/>
              </w:rPr>
              <w:t>а</w:t>
            </w:r>
            <w:r w:rsidR="00236E4A" w:rsidRPr="00236E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236E4A" w:rsidRDefault="00F340DE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napToGrid w:val="0"/>
                <w:sz w:val="26"/>
                <w:szCs w:val="26"/>
              </w:rPr>
              <w:t>0,1972</w:t>
            </w:r>
            <w:r w:rsidRPr="00236E4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236E4A" w:rsidRDefault="00961578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20</w:t>
            </w:r>
          </w:p>
        </w:tc>
      </w:tr>
      <w:tr w:rsidR="00B80798" w:rsidRPr="003C39FF" w:rsidTr="009467AB">
        <w:trPr>
          <w:trHeight w:val="586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236E4A" w:rsidRPr="00236E4A" w:rsidRDefault="00236E4A" w:rsidP="009467AB">
            <w:pPr>
              <w:spacing w:line="280" w:lineRule="exact"/>
              <w:ind w:right="113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л</w:t>
            </w:r>
            <w:r w:rsidR="00B80798" w:rsidRPr="00236E4A">
              <w:rPr>
                <w:sz w:val="26"/>
                <w:szCs w:val="26"/>
              </w:rPr>
              <w:t xml:space="preserve">от </w:t>
            </w:r>
          </w:p>
          <w:p w:rsidR="00B80798" w:rsidRPr="00236E4A" w:rsidRDefault="00B80798" w:rsidP="009467AB">
            <w:pPr>
              <w:spacing w:line="280" w:lineRule="exact"/>
              <w:ind w:right="113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 xml:space="preserve">№ </w:t>
            </w:r>
            <w:r w:rsidR="00236E4A" w:rsidRPr="00236E4A">
              <w:rPr>
                <w:sz w:val="26"/>
                <w:szCs w:val="26"/>
              </w:rPr>
              <w:t>5</w:t>
            </w:r>
          </w:p>
        </w:tc>
        <w:tc>
          <w:tcPr>
            <w:tcW w:w="10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798" w:rsidRPr="00236E4A" w:rsidRDefault="00F340DE" w:rsidP="009467AB">
            <w:pPr>
              <w:pStyle w:val="a5"/>
              <w:keepNext/>
              <w:spacing w:line="280" w:lineRule="exact"/>
              <w:ind w:right="113" w:firstLine="0"/>
              <w:rPr>
                <w:sz w:val="26"/>
                <w:szCs w:val="26"/>
              </w:rPr>
            </w:pPr>
            <w:r w:rsidRPr="00236E4A">
              <w:rPr>
                <w:snapToGrid w:val="0"/>
                <w:sz w:val="26"/>
                <w:szCs w:val="26"/>
              </w:rPr>
              <w:t xml:space="preserve">Одноэтажное кирпично-блочное здание детского сада 309,4 </w:t>
            </w:r>
            <w:proofErr w:type="spellStart"/>
            <w:r w:rsidRPr="00236E4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236E4A">
              <w:rPr>
                <w:snapToGrid w:val="0"/>
                <w:sz w:val="26"/>
                <w:szCs w:val="26"/>
              </w:rPr>
              <w:t xml:space="preserve"> с тремя кирпичными беседками (30,0</w:t>
            </w:r>
            <w:r w:rsidRPr="00236E4A">
              <w:rPr>
                <w:sz w:val="26"/>
                <w:szCs w:val="26"/>
              </w:rPr>
              <w:t xml:space="preserve"> </w:t>
            </w:r>
            <w:proofErr w:type="spellStart"/>
            <w:r w:rsidRPr="00236E4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236E4A">
              <w:rPr>
                <w:snapToGrid w:val="0"/>
                <w:sz w:val="26"/>
                <w:szCs w:val="26"/>
              </w:rPr>
              <w:t>, 33,0</w:t>
            </w:r>
            <w:r w:rsidRPr="00236E4A">
              <w:rPr>
                <w:sz w:val="26"/>
                <w:szCs w:val="26"/>
              </w:rPr>
              <w:t xml:space="preserve"> </w:t>
            </w:r>
            <w:proofErr w:type="spellStart"/>
            <w:r w:rsidRPr="00236E4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236E4A">
              <w:rPr>
                <w:snapToGrid w:val="0"/>
                <w:sz w:val="26"/>
                <w:szCs w:val="26"/>
              </w:rPr>
              <w:t xml:space="preserve"> и 35,0 </w:t>
            </w:r>
            <w:proofErr w:type="spellStart"/>
            <w:r w:rsidRPr="00236E4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236E4A">
              <w:rPr>
                <w:snapToGrid w:val="0"/>
                <w:sz w:val="26"/>
                <w:szCs w:val="26"/>
              </w:rPr>
              <w:t xml:space="preserve">), забором 237.31 м (ж/б 234,41 м и доска 2,9 м), бетонным покрытием 125,0 </w:t>
            </w:r>
            <w:proofErr w:type="spellStart"/>
            <w:r w:rsidRPr="00236E4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236E4A">
              <w:rPr>
                <w:snapToGrid w:val="0"/>
                <w:sz w:val="26"/>
                <w:szCs w:val="26"/>
              </w:rPr>
              <w:t xml:space="preserve">; кирпичный сарай 36,2 </w:t>
            </w:r>
            <w:proofErr w:type="spellStart"/>
            <w:r w:rsidRPr="00236E4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236E4A">
              <w:rPr>
                <w:snapToGrid w:val="0"/>
                <w:sz w:val="26"/>
                <w:szCs w:val="26"/>
              </w:rPr>
              <w:t xml:space="preserve"> с погребом 6,3 </w:t>
            </w:r>
            <w:proofErr w:type="spellStart"/>
            <w:r w:rsidRPr="00236E4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236E4A">
              <w:rPr>
                <w:snapToGrid w:val="0"/>
                <w:sz w:val="26"/>
                <w:szCs w:val="26"/>
              </w:rPr>
              <w:t xml:space="preserve"> по </w:t>
            </w:r>
            <w:r w:rsidR="009467AB">
              <w:rPr>
                <w:snapToGrid w:val="0"/>
                <w:sz w:val="26"/>
                <w:szCs w:val="26"/>
              </w:rPr>
              <w:br/>
            </w:r>
            <w:r w:rsidRPr="00236E4A">
              <w:rPr>
                <w:snapToGrid w:val="0"/>
                <w:sz w:val="26"/>
                <w:szCs w:val="26"/>
              </w:rPr>
              <w:t>ул.</w:t>
            </w:r>
            <w:r w:rsidRPr="00236E4A">
              <w:rPr>
                <w:sz w:val="26"/>
                <w:szCs w:val="26"/>
              </w:rPr>
              <w:t xml:space="preserve"> </w:t>
            </w:r>
            <w:r w:rsidRPr="00236E4A">
              <w:rPr>
                <w:snapToGrid w:val="0"/>
                <w:sz w:val="26"/>
                <w:szCs w:val="26"/>
              </w:rPr>
              <w:t xml:space="preserve">Школьной, 17 в </w:t>
            </w:r>
            <w:proofErr w:type="spellStart"/>
            <w:r w:rsidRPr="00236E4A">
              <w:rPr>
                <w:snapToGrid w:val="0"/>
                <w:sz w:val="26"/>
                <w:szCs w:val="26"/>
              </w:rPr>
              <w:t>аг</w:t>
            </w:r>
            <w:proofErr w:type="spellEnd"/>
            <w:r w:rsidRPr="00236E4A">
              <w:rPr>
                <w:snapToGrid w:val="0"/>
                <w:sz w:val="26"/>
                <w:szCs w:val="26"/>
              </w:rPr>
              <w:t xml:space="preserve">. Белая Дуброва </w:t>
            </w:r>
            <w:proofErr w:type="spellStart"/>
            <w:r w:rsidRPr="00236E4A">
              <w:rPr>
                <w:snapToGrid w:val="0"/>
                <w:sz w:val="26"/>
                <w:szCs w:val="26"/>
              </w:rPr>
              <w:t>Белодубровского</w:t>
            </w:r>
            <w:proofErr w:type="spellEnd"/>
            <w:r w:rsidRPr="00236E4A">
              <w:rPr>
                <w:snapToGrid w:val="0"/>
                <w:sz w:val="26"/>
                <w:szCs w:val="26"/>
              </w:rPr>
              <w:t xml:space="preserve">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236E4A" w:rsidRDefault="00F340DE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0,2928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236E4A" w:rsidRDefault="00961578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20</w:t>
            </w:r>
          </w:p>
        </w:tc>
      </w:tr>
    </w:tbl>
    <w:p w:rsidR="00E96F11" w:rsidRDefault="00B80798" w:rsidP="009467AB">
      <w:pPr>
        <w:pStyle w:val="a5"/>
        <w:tabs>
          <w:tab w:val="left" w:pos="180"/>
        </w:tabs>
        <w:suppressAutoHyphens/>
        <w:spacing w:line="240" w:lineRule="auto"/>
        <w:ind w:right="113" w:firstLine="709"/>
        <w:rPr>
          <w:sz w:val="30"/>
          <w:szCs w:val="30"/>
        </w:rPr>
      </w:pPr>
      <w:r w:rsidRPr="001A637B">
        <w:rPr>
          <w:b/>
          <w:sz w:val="30"/>
          <w:szCs w:val="30"/>
        </w:rPr>
        <w:t xml:space="preserve">Начальная цена предметов </w:t>
      </w:r>
      <w:r>
        <w:rPr>
          <w:b/>
          <w:sz w:val="30"/>
          <w:szCs w:val="30"/>
        </w:rPr>
        <w:t>электронных торгов</w:t>
      </w:r>
      <w:r w:rsidR="00735C45">
        <w:rPr>
          <w:b/>
          <w:sz w:val="30"/>
          <w:szCs w:val="30"/>
        </w:rPr>
        <w:t>:</w:t>
      </w:r>
      <w:r w:rsidRPr="003A3DEE">
        <w:rPr>
          <w:sz w:val="30"/>
          <w:szCs w:val="30"/>
        </w:rPr>
        <w:t xml:space="preserve"> </w:t>
      </w:r>
      <w:r w:rsidR="00735C45">
        <w:rPr>
          <w:sz w:val="30"/>
          <w:szCs w:val="30"/>
        </w:rPr>
        <w:t xml:space="preserve">по лоту № 4 – </w:t>
      </w:r>
      <w:r w:rsidR="00961578" w:rsidRPr="00961578">
        <w:rPr>
          <w:sz w:val="30"/>
          <w:szCs w:val="30"/>
        </w:rPr>
        <w:t xml:space="preserve">1 </w:t>
      </w:r>
      <w:r w:rsidR="00735C45">
        <w:rPr>
          <w:sz w:val="30"/>
          <w:szCs w:val="30"/>
        </w:rPr>
        <w:t xml:space="preserve">(одна) </w:t>
      </w:r>
      <w:r w:rsidR="00961578" w:rsidRPr="00961578">
        <w:rPr>
          <w:sz w:val="30"/>
          <w:szCs w:val="30"/>
        </w:rPr>
        <w:t>базовая величина</w:t>
      </w:r>
      <w:r w:rsidR="00735C45">
        <w:rPr>
          <w:sz w:val="30"/>
          <w:szCs w:val="30"/>
        </w:rPr>
        <w:t xml:space="preserve">, по лоту </w:t>
      </w:r>
      <w:r w:rsidR="009467AB">
        <w:rPr>
          <w:sz w:val="30"/>
          <w:szCs w:val="30"/>
        </w:rPr>
        <w:br/>
      </w:r>
      <w:r w:rsidR="00735C45">
        <w:rPr>
          <w:sz w:val="30"/>
          <w:szCs w:val="30"/>
        </w:rPr>
        <w:t>№ 5 – 2 (две) базовые величины</w:t>
      </w:r>
      <w:r w:rsidR="00F340DE">
        <w:rPr>
          <w:sz w:val="30"/>
          <w:szCs w:val="30"/>
        </w:rPr>
        <w:t>.</w:t>
      </w:r>
    </w:p>
    <w:p w:rsidR="00F340DE" w:rsidRPr="00653B56" w:rsidRDefault="00F340DE" w:rsidP="009467AB">
      <w:pPr>
        <w:pStyle w:val="a5"/>
        <w:widowControl w:val="0"/>
        <w:suppressAutoHyphens/>
        <w:spacing w:line="240" w:lineRule="auto"/>
        <w:ind w:right="113" w:firstLine="709"/>
        <w:rPr>
          <w:sz w:val="30"/>
          <w:szCs w:val="30"/>
        </w:rPr>
      </w:pPr>
      <w:r>
        <w:rPr>
          <w:sz w:val="30"/>
          <w:szCs w:val="30"/>
        </w:rPr>
        <w:t xml:space="preserve">Капитальное строение лота № </w:t>
      </w:r>
      <w:r w:rsidR="00735C45">
        <w:rPr>
          <w:sz w:val="30"/>
          <w:szCs w:val="30"/>
        </w:rPr>
        <w:t xml:space="preserve">4 </w:t>
      </w:r>
      <w:r w:rsidRPr="00653B56">
        <w:rPr>
          <w:sz w:val="30"/>
          <w:szCs w:val="30"/>
        </w:rPr>
        <w:t>отчужда</w:t>
      </w:r>
      <w:r>
        <w:rPr>
          <w:sz w:val="30"/>
          <w:szCs w:val="30"/>
        </w:rPr>
        <w:t>е</w:t>
      </w:r>
      <w:r w:rsidRPr="00653B56">
        <w:rPr>
          <w:sz w:val="30"/>
          <w:szCs w:val="30"/>
        </w:rPr>
        <w:t>тся по фактическому сос</w:t>
      </w:r>
      <w:r>
        <w:rPr>
          <w:sz w:val="30"/>
          <w:szCs w:val="30"/>
        </w:rPr>
        <w:t>тоянию без проведения проверки его</w:t>
      </w:r>
      <w:r w:rsidRPr="00653B56">
        <w:rPr>
          <w:sz w:val="30"/>
          <w:szCs w:val="30"/>
        </w:rPr>
        <w:t xml:space="preserve"> характеристик, покупател</w:t>
      </w:r>
      <w:r w:rsidR="00724BE3">
        <w:rPr>
          <w:sz w:val="30"/>
          <w:szCs w:val="30"/>
        </w:rPr>
        <w:t>ь</w:t>
      </w:r>
      <w:r>
        <w:rPr>
          <w:sz w:val="30"/>
          <w:szCs w:val="30"/>
        </w:rPr>
        <w:t xml:space="preserve"> недвижимого</w:t>
      </w:r>
      <w:r w:rsidRPr="00653B56">
        <w:rPr>
          <w:sz w:val="30"/>
          <w:szCs w:val="30"/>
        </w:rPr>
        <w:t xml:space="preserve"> имущества обра</w:t>
      </w:r>
      <w:r w:rsidR="00724BE3">
        <w:rPr>
          <w:sz w:val="30"/>
          <w:szCs w:val="30"/>
        </w:rPr>
        <w:t>щается</w:t>
      </w:r>
      <w:r w:rsidRPr="00653B56"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Костюковичское</w:t>
      </w:r>
      <w:proofErr w:type="spellEnd"/>
      <w:r>
        <w:rPr>
          <w:sz w:val="30"/>
          <w:szCs w:val="30"/>
        </w:rPr>
        <w:t xml:space="preserve"> бюро Кричевского филиала</w:t>
      </w:r>
      <w:r w:rsidRPr="00653B56">
        <w:rPr>
          <w:sz w:val="30"/>
          <w:szCs w:val="30"/>
        </w:rPr>
        <w:t xml:space="preserve"> РУП «Могилевское агентство по государственной регистрации и земельному кадастру» в течение двух месяцев с даты заключения договора купли-продажи </w:t>
      </w:r>
      <w:r>
        <w:rPr>
          <w:sz w:val="30"/>
          <w:szCs w:val="30"/>
        </w:rPr>
        <w:t xml:space="preserve">недвижимого </w:t>
      </w:r>
      <w:r w:rsidRPr="00653B56">
        <w:rPr>
          <w:sz w:val="30"/>
          <w:szCs w:val="30"/>
        </w:rPr>
        <w:t xml:space="preserve">имущества за проведением </w:t>
      </w:r>
      <w:r>
        <w:rPr>
          <w:sz w:val="30"/>
          <w:szCs w:val="30"/>
        </w:rPr>
        <w:t xml:space="preserve">проверки характеристик </w:t>
      </w:r>
      <w:r>
        <w:rPr>
          <w:sz w:val="30"/>
          <w:szCs w:val="30"/>
        </w:rPr>
        <w:lastRenderedPageBreak/>
        <w:t>этого капитального</w:t>
      </w:r>
      <w:r w:rsidRPr="00653B56">
        <w:rPr>
          <w:sz w:val="30"/>
          <w:szCs w:val="30"/>
        </w:rPr>
        <w:t xml:space="preserve"> строени</w:t>
      </w:r>
      <w:r>
        <w:rPr>
          <w:sz w:val="30"/>
          <w:szCs w:val="30"/>
        </w:rPr>
        <w:t>я</w:t>
      </w:r>
      <w:r w:rsidR="008E6BDA">
        <w:rPr>
          <w:sz w:val="30"/>
          <w:szCs w:val="30"/>
        </w:rPr>
        <w:t xml:space="preserve"> </w:t>
      </w:r>
      <w:r w:rsidR="00724BE3">
        <w:rPr>
          <w:sz w:val="30"/>
          <w:szCs w:val="30"/>
        </w:rPr>
        <w:t>(</w:t>
      </w:r>
      <w:r w:rsidR="00724BE3" w:rsidRPr="00646FBC">
        <w:rPr>
          <w:sz w:val="30"/>
          <w:szCs w:val="30"/>
        </w:rPr>
        <w:t>выявленные расхождения согласно составленной ведомости технических характеристик не признаются самовольным строительством</w:t>
      </w:r>
      <w:r w:rsidR="00724BE3">
        <w:rPr>
          <w:sz w:val="30"/>
          <w:szCs w:val="30"/>
        </w:rPr>
        <w:t xml:space="preserve">) </w:t>
      </w:r>
      <w:r>
        <w:rPr>
          <w:sz w:val="30"/>
          <w:szCs w:val="30"/>
        </w:rPr>
        <w:t>и после получения ведомости</w:t>
      </w:r>
      <w:r w:rsidRPr="00653B56">
        <w:rPr>
          <w:sz w:val="30"/>
          <w:szCs w:val="30"/>
        </w:rPr>
        <w:t xml:space="preserve"> технических характеристик </w:t>
      </w:r>
      <w:r w:rsidR="00724BE3">
        <w:rPr>
          <w:sz w:val="30"/>
          <w:szCs w:val="30"/>
        </w:rPr>
        <w:t>обеспечивает</w:t>
      </w:r>
      <w:r>
        <w:rPr>
          <w:sz w:val="30"/>
          <w:szCs w:val="30"/>
        </w:rPr>
        <w:t xml:space="preserve"> государственную регистрацию его</w:t>
      </w:r>
      <w:r w:rsidRPr="00653B56">
        <w:rPr>
          <w:sz w:val="30"/>
          <w:szCs w:val="30"/>
        </w:rPr>
        <w:t xml:space="preserve"> изменения в срок, указанный в договоре купли-продажи</w:t>
      </w:r>
      <w:r>
        <w:rPr>
          <w:sz w:val="30"/>
          <w:szCs w:val="30"/>
        </w:rPr>
        <w:t xml:space="preserve"> недвижимого</w:t>
      </w:r>
      <w:r w:rsidRPr="00653B56">
        <w:rPr>
          <w:sz w:val="30"/>
          <w:szCs w:val="30"/>
        </w:rPr>
        <w:t xml:space="preserve"> имущества. </w:t>
      </w:r>
    </w:p>
    <w:p w:rsidR="00F340DE" w:rsidRDefault="00F340DE" w:rsidP="009467AB">
      <w:pPr>
        <w:pStyle w:val="a5"/>
        <w:widowControl w:val="0"/>
        <w:suppressAutoHyphens/>
        <w:spacing w:line="240" w:lineRule="auto"/>
        <w:ind w:right="113" w:firstLine="709"/>
        <w:rPr>
          <w:sz w:val="30"/>
          <w:szCs w:val="30"/>
        </w:rPr>
      </w:pPr>
      <w:r w:rsidRPr="00653B56">
        <w:rPr>
          <w:sz w:val="30"/>
          <w:szCs w:val="30"/>
        </w:rPr>
        <w:t>В целях приемки в эксплуатацию изменений приобретенн</w:t>
      </w:r>
      <w:r>
        <w:rPr>
          <w:sz w:val="30"/>
          <w:szCs w:val="30"/>
        </w:rPr>
        <w:t>ого</w:t>
      </w:r>
      <w:r w:rsidRPr="00653B56">
        <w:rPr>
          <w:sz w:val="30"/>
          <w:szCs w:val="30"/>
        </w:rPr>
        <w:t xml:space="preserve"> объект</w:t>
      </w:r>
      <w:r>
        <w:rPr>
          <w:sz w:val="30"/>
          <w:szCs w:val="30"/>
        </w:rPr>
        <w:t>а недвижимости, его</w:t>
      </w:r>
      <w:r w:rsidRPr="00653B56">
        <w:rPr>
          <w:sz w:val="30"/>
          <w:szCs w:val="30"/>
        </w:rPr>
        <w:t xml:space="preserve"> приведения в состояние, соответствующее требованиям градостроительных норм и существенным треб</w:t>
      </w:r>
      <w:r>
        <w:rPr>
          <w:sz w:val="30"/>
          <w:szCs w:val="30"/>
        </w:rPr>
        <w:t>ованиям безопасности, покупатель такого</w:t>
      </w:r>
      <w:r w:rsidRPr="00653B56">
        <w:rPr>
          <w:sz w:val="30"/>
          <w:szCs w:val="30"/>
        </w:rPr>
        <w:t xml:space="preserve"> объект</w:t>
      </w:r>
      <w:r>
        <w:rPr>
          <w:sz w:val="30"/>
          <w:szCs w:val="30"/>
        </w:rPr>
        <w:t xml:space="preserve">а </w:t>
      </w:r>
      <w:r w:rsidR="00976B68">
        <w:rPr>
          <w:sz w:val="30"/>
          <w:szCs w:val="30"/>
        </w:rPr>
        <w:t>обращается</w:t>
      </w:r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Костюковичс</w:t>
      </w:r>
      <w:r w:rsidRPr="00653B56">
        <w:rPr>
          <w:sz w:val="30"/>
          <w:szCs w:val="30"/>
        </w:rPr>
        <w:t>кий</w:t>
      </w:r>
      <w:proofErr w:type="spellEnd"/>
      <w:r w:rsidRPr="00653B56">
        <w:rPr>
          <w:sz w:val="30"/>
          <w:szCs w:val="30"/>
        </w:rPr>
        <w:t xml:space="preserve"> районный исполнительный комитет</w:t>
      </w:r>
      <w:r w:rsidR="00976B68">
        <w:rPr>
          <w:sz w:val="30"/>
          <w:szCs w:val="30"/>
        </w:rPr>
        <w:t xml:space="preserve"> (далее – райисполком)</w:t>
      </w:r>
      <w:r w:rsidRPr="00653B56">
        <w:rPr>
          <w:sz w:val="30"/>
          <w:szCs w:val="30"/>
        </w:rPr>
        <w:t xml:space="preserve"> за выдачей </w:t>
      </w:r>
      <w:r>
        <w:rPr>
          <w:sz w:val="30"/>
          <w:szCs w:val="30"/>
        </w:rPr>
        <w:t>разрешительной документации на его</w:t>
      </w:r>
      <w:r w:rsidRPr="00653B56">
        <w:rPr>
          <w:sz w:val="30"/>
          <w:szCs w:val="30"/>
        </w:rPr>
        <w:t xml:space="preserve"> реконструкцию (пункт 10 Положения о порядке распоряжения государственным имуществом, утвержденного Указом Президента Республики Беларусь от </w:t>
      </w:r>
      <w:r w:rsidR="00976B68">
        <w:rPr>
          <w:sz w:val="30"/>
          <w:szCs w:val="30"/>
        </w:rPr>
        <w:br/>
      </w:r>
      <w:r w:rsidRPr="00653B56">
        <w:rPr>
          <w:sz w:val="30"/>
          <w:szCs w:val="30"/>
        </w:rPr>
        <w:t>19 сентября 2022 г. № 330).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F40AA0" w:rsidRDefault="00976B68" w:rsidP="009467AB">
      <w:pPr>
        <w:tabs>
          <w:tab w:val="center" w:pos="4677"/>
          <w:tab w:val="right" w:pos="9355"/>
        </w:tabs>
        <w:suppressAutoHyphens/>
        <w:ind w:right="113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У</w:t>
      </w:r>
      <w:r w:rsidR="009066DC" w:rsidRPr="009066DC">
        <w:rPr>
          <w:b/>
          <w:sz w:val="30"/>
          <w:szCs w:val="30"/>
        </w:rPr>
        <w:t>слови</w:t>
      </w:r>
      <w:r>
        <w:rPr>
          <w:b/>
          <w:sz w:val="30"/>
          <w:szCs w:val="30"/>
        </w:rPr>
        <w:t>я</w:t>
      </w:r>
      <w:r w:rsidR="009066DC" w:rsidRPr="009066DC">
        <w:rPr>
          <w:b/>
          <w:sz w:val="30"/>
          <w:szCs w:val="30"/>
        </w:rPr>
        <w:t xml:space="preserve"> продажи</w:t>
      </w:r>
      <w:r>
        <w:rPr>
          <w:b/>
          <w:sz w:val="30"/>
          <w:szCs w:val="30"/>
        </w:rPr>
        <w:t xml:space="preserve"> имущества</w:t>
      </w:r>
      <w:r w:rsidR="0084746C">
        <w:rPr>
          <w:b/>
          <w:sz w:val="30"/>
          <w:szCs w:val="30"/>
        </w:rPr>
        <w:t xml:space="preserve"> по каждому из лотов</w:t>
      </w:r>
      <w:r w:rsidR="0006178E" w:rsidRPr="009066DC">
        <w:rPr>
          <w:b/>
          <w:sz w:val="30"/>
          <w:szCs w:val="30"/>
        </w:rPr>
        <w:t>:</w:t>
      </w:r>
      <w:r w:rsidR="0006178E">
        <w:rPr>
          <w:sz w:val="30"/>
          <w:szCs w:val="30"/>
        </w:rPr>
        <w:t xml:space="preserve"> </w:t>
      </w:r>
    </w:p>
    <w:p w:rsidR="00DB3AA8" w:rsidRDefault="00B910C3" w:rsidP="009467AB">
      <w:pPr>
        <w:tabs>
          <w:tab w:val="center" w:pos="4677"/>
          <w:tab w:val="right" w:pos="9355"/>
        </w:tabs>
        <w:suppressAutoHyphens/>
        <w:ind w:right="113" w:firstLine="709"/>
        <w:jc w:val="both"/>
        <w:rPr>
          <w:sz w:val="30"/>
          <w:szCs w:val="30"/>
        </w:rPr>
      </w:pPr>
      <w:r w:rsidRPr="00B910C3">
        <w:rPr>
          <w:sz w:val="30"/>
          <w:szCs w:val="30"/>
        </w:rPr>
        <w:t xml:space="preserve">осуществление покупателем деятельности* в </w:t>
      </w:r>
      <w:r w:rsidR="006C603D">
        <w:rPr>
          <w:sz w:val="30"/>
          <w:szCs w:val="30"/>
        </w:rPr>
        <w:t>период</w:t>
      </w:r>
      <w:r w:rsidRPr="00B910C3">
        <w:rPr>
          <w:sz w:val="30"/>
          <w:szCs w:val="30"/>
        </w:rPr>
        <w:t xml:space="preserve"> не менее </w:t>
      </w:r>
      <w:r w:rsidR="006C603D">
        <w:rPr>
          <w:sz w:val="30"/>
          <w:szCs w:val="30"/>
        </w:rPr>
        <w:t>одного года</w:t>
      </w:r>
      <w:r w:rsidRPr="00B910C3">
        <w:rPr>
          <w:sz w:val="30"/>
          <w:szCs w:val="30"/>
        </w:rPr>
        <w:t xml:space="preserve"> с использованием приобретенного недвижимого имущества </w:t>
      </w:r>
      <w:r w:rsidR="006C603D">
        <w:rPr>
          <w:sz w:val="30"/>
          <w:szCs w:val="30"/>
        </w:rPr>
        <w:t>и (</w:t>
      </w:r>
      <w:r w:rsidRPr="00B910C3">
        <w:rPr>
          <w:sz w:val="30"/>
          <w:szCs w:val="30"/>
        </w:rPr>
        <w:t>или</w:t>
      </w:r>
      <w:r w:rsidR="006C603D">
        <w:rPr>
          <w:sz w:val="30"/>
          <w:szCs w:val="30"/>
        </w:rPr>
        <w:t>)</w:t>
      </w:r>
      <w:r w:rsidRPr="00B910C3">
        <w:rPr>
          <w:sz w:val="30"/>
          <w:szCs w:val="30"/>
        </w:rPr>
        <w:t xml:space="preserve"> </w:t>
      </w:r>
      <w:r w:rsidR="006C603D">
        <w:rPr>
          <w:sz w:val="30"/>
          <w:szCs w:val="30"/>
        </w:rPr>
        <w:t>построенного</w:t>
      </w:r>
      <w:r w:rsidRPr="00B910C3">
        <w:rPr>
          <w:sz w:val="30"/>
          <w:szCs w:val="30"/>
        </w:rPr>
        <w:t xml:space="preserve"> после </w:t>
      </w:r>
      <w:r w:rsidR="006C603D">
        <w:rPr>
          <w:sz w:val="30"/>
          <w:szCs w:val="30"/>
        </w:rPr>
        <w:t xml:space="preserve">его </w:t>
      </w:r>
      <w:r w:rsidRPr="00B910C3">
        <w:rPr>
          <w:sz w:val="30"/>
          <w:szCs w:val="30"/>
        </w:rPr>
        <w:t>сноса</w:t>
      </w:r>
      <w:r w:rsidR="006C603D">
        <w:rPr>
          <w:sz w:val="30"/>
          <w:szCs w:val="30"/>
        </w:rPr>
        <w:t>, в том числе с правом сноса отдельных объектов, входящих в состав</w:t>
      </w:r>
      <w:r w:rsidRPr="00B910C3">
        <w:rPr>
          <w:sz w:val="30"/>
          <w:szCs w:val="30"/>
        </w:rPr>
        <w:t xml:space="preserve"> приобретенного недвижимого имущества</w:t>
      </w:r>
      <w:r w:rsidR="00DB3AA8">
        <w:rPr>
          <w:sz w:val="30"/>
          <w:szCs w:val="30"/>
        </w:rPr>
        <w:t xml:space="preserve">, которые не могут быть </w:t>
      </w:r>
      <w:r w:rsidR="006C603D">
        <w:rPr>
          <w:sz w:val="30"/>
          <w:szCs w:val="30"/>
        </w:rPr>
        <w:t xml:space="preserve">использованы, </w:t>
      </w:r>
      <w:r w:rsidR="00DB3AA8">
        <w:rPr>
          <w:sz w:val="30"/>
          <w:szCs w:val="30"/>
        </w:rPr>
        <w:t>с началом ее осуществления не позднее двух лет с даты государственной регистрации договора купли-продажи</w:t>
      </w:r>
      <w:r w:rsidRPr="00B910C3">
        <w:rPr>
          <w:sz w:val="30"/>
          <w:szCs w:val="30"/>
        </w:rPr>
        <w:t xml:space="preserve"> </w:t>
      </w:r>
      <w:r w:rsidR="00DB3AA8">
        <w:rPr>
          <w:sz w:val="30"/>
          <w:szCs w:val="30"/>
        </w:rPr>
        <w:t xml:space="preserve">недвижимого имущества.  </w:t>
      </w:r>
      <w:r w:rsidRPr="00B910C3">
        <w:rPr>
          <w:sz w:val="30"/>
          <w:szCs w:val="30"/>
        </w:rPr>
        <w:t xml:space="preserve">В случае </w:t>
      </w:r>
      <w:r w:rsidR="00DB3AA8">
        <w:rPr>
          <w:sz w:val="30"/>
          <w:szCs w:val="30"/>
        </w:rPr>
        <w:t xml:space="preserve">использования права сноса </w:t>
      </w:r>
      <w:r w:rsidR="00DB3AA8" w:rsidRPr="00B910C3">
        <w:rPr>
          <w:sz w:val="30"/>
          <w:szCs w:val="30"/>
        </w:rPr>
        <w:t xml:space="preserve">недвижимого имущества </w:t>
      </w:r>
      <w:r w:rsidR="00DB3AA8">
        <w:rPr>
          <w:sz w:val="30"/>
          <w:szCs w:val="30"/>
        </w:rPr>
        <w:t>либо отдельных объектов, входящих в состав приобретенного недвижимого имущества</w:t>
      </w:r>
      <w:r w:rsidR="003105B0">
        <w:rPr>
          <w:sz w:val="30"/>
          <w:szCs w:val="30"/>
        </w:rPr>
        <w:t>,</w:t>
      </w:r>
      <w:r w:rsidR="00DB3AA8">
        <w:rPr>
          <w:sz w:val="30"/>
          <w:szCs w:val="30"/>
        </w:rPr>
        <w:t xml:space="preserve"> </w:t>
      </w:r>
      <w:r w:rsidR="00DB3AA8" w:rsidRPr="00B910C3">
        <w:rPr>
          <w:sz w:val="30"/>
          <w:szCs w:val="30"/>
        </w:rPr>
        <w:t xml:space="preserve">не позднее </w:t>
      </w:r>
      <w:r w:rsidR="00DB3AA8">
        <w:rPr>
          <w:sz w:val="30"/>
          <w:szCs w:val="30"/>
        </w:rPr>
        <w:t>двух</w:t>
      </w:r>
      <w:r w:rsidR="00DB3AA8" w:rsidRPr="00B910C3">
        <w:rPr>
          <w:sz w:val="30"/>
          <w:szCs w:val="30"/>
        </w:rPr>
        <w:t xml:space="preserve"> месяцев с даты </w:t>
      </w:r>
      <w:r w:rsidR="00DB3AA8">
        <w:rPr>
          <w:sz w:val="30"/>
          <w:szCs w:val="30"/>
        </w:rPr>
        <w:t xml:space="preserve">подписания акта приема-передачи имущества </w:t>
      </w:r>
      <w:r w:rsidR="00DB3AA8" w:rsidRPr="00B910C3">
        <w:rPr>
          <w:sz w:val="30"/>
          <w:szCs w:val="30"/>
        </w:rPr>
        <w:t>обратиться в рай</w:t>
      </w:r>
      <w:r w:rsidR="00DB3AA8">
        <w:rPr>
          <w:sz w:val="30"/>
          <w:szCs w:val="30"/>
        </w:rPr>
        <w:t>и</w:t>
      </w:r>
      <w:r w:rsidR="00DB3AA8" w:rsidRPr="00B910C3">
        <w:rPr>
          <w:sz w:val="30"/>
          <w:szCs w:val="30"/>
        </w:rPr>
        <w:t>сполком</w:t>
      </w:r>
      <w:r w:rsidR="00976B68">
        <w:rPr>
          <w:sz w:val="30"/>
          <w:szCs w:val="30"/>
        </w:rPr>
        <w:t xml:space="preserve"> с заявлением</w:t>
      </w:r>
      <w:r w:rsidR="00DB3AA8" w:rsidRPr="00B910C3">
        <w:rPr>
          <w:sz w:val="30"/>
          <w:szCs w:val="30"/>
        </w:rPr>
        <w:t xml:space="preserve"> </w:t>
      </w:r>
      <w:r w:rsidR="00DB3AA8">
        <w:rPr>
          <w:sz w:val="30"/>
          <w:szCs w:val="30"/>
        </w:rPr>
        <w:t>для</w:t>
      </w:r>
      <w:r w:rsidR="00DB3AA8" w:rsidRPr="00B910C3">
        <w:rPr>
          <w:sz w:val="30"/>
          <w:szCs w:val="30"/>
        </w:rPr>
        <w:t xml:space="preserve"> получени</w:t>
      </w:r>
      <w:r w:rsidR="00DB3AA8">
        <w:rPr>
          <w:sz w:val="30"/>
          <w:szCs w:val="30"/>
        </w:rPr>
        <w:t>я</w:t>
      </w:r>
      <w:r w:rsidR="00DB3AA8" w:rsidRPr="00B910C3">
        <w:rPr>
          <w:sz w:val="30"/>
          <w:szCs w:val="30"/>
        </w:rPr>
        <w:t xml:space="preserve"> разрешительной документации </w:t>
      </w:r>
      <w:r w:rsidR="00DB3AA8">
        <w:rPr>
          <w:sz w:val="30"/>
          <w:szCs w:val="30"/>
        </w:rPr>
        <w:t>по проведению сноса, не позднее одного года с даты государственной регистрации договора купли-продажи недвижимого имущества</w:t>
      </w:r>
      <w:r w:rsidR="00DB3AA8" w:rsidRPr="00DB3AA8">
        <w:rPr>
          <w:sz w:val="30"/>
          <w:szCs w:val="30"/>
        </w:rPr>
        <w:t xml:space="preserve"> </w:t>
      </w:r>
      <w:r w:rsidR="00DB3AA8" w:rsidRPr="00B910C3">
        <w:rPr>
          <w:sz w:val="30"/>
          <w:szCs w:val="30"/>
        </w:rPr>
        <w:t>выполнить работы по сносу</w:t>
      </w:r>
      <w:r w:rsidR="00DB3AA8">
        <w:rPr>
          <w:sz w:val="30"/>
          <w:szCs w:val="30"/>
        </w:rPr>
        <w:t xml:space="preserve"> имущества.</w:t>
      </w:r>
    </w:p>
    <w:p w:rsidR="000A70E3" w:rsidRPr="00600580" w:rsidRDefault="00DB3AA8" w:rsidP="00016A3E">
      <w:pPr>
        <w:tabs>
          <w:tab w:val="center" w:pos="4677"/>
          <w:tab w:val="right" w:pos="9355"/>
        </w:tabs>
        <w:suppressAutoHyphens/>
        <w:spacing w:line="280" w:lineRule="exact"/>
        <w:ind w:right="113" w:firstLine="709"/>
        <w:jc w:val="both"/>
        <w:rPr>
          <w:i/>
          <w:color w:val="000000"/>
          <w:sz w:val="30"/>
          <w:szCs w:val="30"/>
        </w:rPr>
      </w:pPr>
      <w:r>
        <w:rPr>
          <w:sz w:val="30"/>
          <w:szCs w:val="30"/>
        </w:rPr>
        <w:t xml:space="preserve"> </w:t>
      </w:r>
      <w:r w:rsidR="00F40AA0">
        <w:rPr>
          <w:i/>
          <w:color w:val="000000"/>
          <w:sz w:val="30"/>
          <w:szCs w:val="30"/>
        </w:rPr>
        <w:t>*</w:t>
      </w:r>
      <w:r w:rsidR="000A70E3" w:rsidRPr="00600580">
        <w:rPr>
          <w:i/>
          <w:color w:val="000000"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="000A70E3" w:rsidRPr="00600580">
        <w:rPr>
          <w:i/>
          <w:color w:val="000000"/>
          <w:sz w:val="30"/>
          <w:szCs w:val="30"/>
        </w:rPr>
        <w:t>агроэкотуризма</w:t>
      </w:r>
      <w:proofErr w:type="spellEnd"/>
      <w:r w:rsidR="000A70E3" w:rsidRPr="00600580">
        <w:rPr>
          <w:i/>
          <w:color w:val="000000"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0A70E3" w:rsidRPr="000A70E3" w:rsidRDefault="000A70E3" w:rsidP="00016A3E">
      <w:pPr>
        <w:pStyle w:val="a5"/>
        <w:tabs>
          <w:tab w:val="left" w:pos="180"/>
        </w:tabs>
        <w:suppressAutoHyphens/>
        <w:spacing w:line="280" w:lineRule="exact"/>
        <w:ind w:right="113" w:firstLine="709"/>
        <w:rPr>
          <w:bCs/>
          <w:sz w:val="30"/>
          <w:szCs w:val="30"/>
        </w:rPr>
      </w:pPr>
      <w:r w:rsidRPr="00600580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9028E4" w:rsidRDefault="00D14962" w:rsidP="009467AB">
      <w:pPr>
        <w:pStyle w:val="a5"/>
        <w:tabs>
          <w:tab w:val="left" w:pos="180"/>
        </w:tabs>
        <w:suppressAutoHyphens/>
        <w:spacing w:line="240" w:lineRule="auto"/>
        <w:ind w:right="-29" w:firstLine="709"/>
        <w:rPr>
          <w:sz w:val="30"/>
          <w:szCs w:val="30"/>
        </w:rPr>
      </w:pPr>
      <w:r w:rsidRPr="00561DC3">
        <w:rPr>
          <w:bCs/>
          <w:sz w:val="30"/>
          <w:szCs w:val="30"/>
        </w:rPr>
        <w:lastRenderedPageBreak/>
        <w:t>Земельные участки</w:t>
      </w:r>
      <w:r w:rsidR="003105B0">
        <w:rPr>
          <w:bCs/>
          <w:sz w:val="30"/>
          <w:szCs w:val="30"/>
        </w:rPr>
        <w:t>:</w:t>
      </w:r>
      <w:r w:rsidRPr="00561DC3">
        <w:rPr>
          <w:bCs/>
          <w:sz w:val="30"/>
          <w:szCs w:val="30"/>
        </w:rPr>
        <w:t xml:space="preserve"> </w:t>
      </w:r>
      <w:r w:rsidR="005F2399" w:rsidRPr="00561DC3">
        <w:rPr>
          <w:bCs/>
          <w:sz w:val="30"/>
          <w:szCs w:val="30"/>
        </w:rPr>
        <w:t>по лот</w:t>
      </w:r>
      <w:r w:rsidR="003105B0">
        <w:rPr>
          <w:bCs/>
          <w:sz w:val="30"/>
          <w:szCs w:val="30"/>
        </w:rPr>
        <w:t>у</w:t>
      </w:r>
      <w:r w:rsidR="005F2399" w:rsidRPr="00561DC3">
        <w:rPr>
          <w:bCs/>
          <w:sz w:val="30"/>
          <w:szCs w:val="30"/>
        </w:rPr>
        <w:t xml:space="preserve"> </w:t>
      </w:r>
      <w:r w:rsidR="005F2399" w:rsidRPr="00994956">
        <w:rPr>
          <w:bCs/>
          <w:sz w:val="30"/>
          <w:szCs w:val="30"/>
        </w:rPr>
        <w:t>№</w:t>
      </w:r>
      <w:r w:rsidR="003105B0">
        <w:rPr>
          <w:bCs/>
          <w:sz w:val="30"/>
          <w:szCs w:val="30"/>
        </w:rPr>
        <w:t xml:space="preserve"> </w:t>
      </w:r>
      <w:r w:rsidR="00016A3E">
        <w:rPr>
          <w:bCs/>
          <w:sz w:val="30"/>
          <w:szCs w:val="30"/>
        </w:rPr>
        <w:t>4</w:t>
      </w:r>
      <w:r w:rsidR="003105B0">
        <w:rPr>
          <w:bCs/>
          <w:sz w:val="30"/>
          <w:szCs w:val="30"/>
        </w:rPr>
        <w:t xml:space="preserve"> – </w:t>
      </w:r>
      <w:r w:rsidR="003105B0" w:rsidRPr="00342C00">
        <w:rPr>
          <w:snapToGrid w:val="0"/>
          <w:sz w:val="30"/>
          <w:szCs w:val="30"/>
        </w:rPr>
        <w:t xml:space="preserve">для </w:t>
      </w:r>
      <w:r w:rsidR="003105B0" w:rsidRPr="00573482">
        <w:rPr>
          <w:snapToGrid w:val="0"/>
          <w:sz w:val="30"/>
          <w:szCs w:val="30"/>
        </w:rPr>
        <w:t>содержания и обслуживания существующего пожарного аварийно-спасательного поста №</w:t>
      </w:r>
      <w:r w:rsidR="0084746C">
        <w:rPr>
          <w:snapToGrid w:val="0"/>
          <w:sz w:val="30"/>
          <w:szCs w:val="30"/>
        </w:rPr>
        <w:t xml:space="preserve"> </w:t>
      </w:r>
      <w:r w:rsidR="003105B0" w:rsidRPr="00573482">
        <w:rPr>
          <w:snapToGrid w:val="0"/>
          <w:sz w:val="30"/>
          <w:szCs w:val="30"/>
        </w:rPr>
        <w:t>14</w:t>
      </w:r>
      <w:r w:rsidR="003105B0" w:rsidRPr="00342C00">
        <w:rPr>
          <w:snapToGrid w:val="0"/>
          <w:sz w:val="30"/>
          <w:szCs w:val="30"/>
        </w:rPr>
        <w:t xml:space="preserve"> (</w:t>
      </w:r>
      <w:r w:rsidR="003105B0">
        <w:rPr>
          <w:snapToGrid w:val="0"/>
          <w:sz w:val="30"/>
          <w:szCs w:val="30"/>
        </w:rPr>
        <w:t>з</w:t>
      </w:r>
      <w:r w:rsidR="003105B0" w:rsidRPr="00573482">
        <w:rPr>
          <w:snapToGrid w:val="0"/>
          <w:sz w:val="30"/>
          <w:szCs w:val="30"/>
        </w:rPr>
        <w:t>емельный участок для размещения объектов неустановленного назначения</w:t>
      </w:r>
      <w:r w:rsidR="003105B0">
        <w:rPr>
          <w:sz w:val="30"/>
          <w:szCs w:val="30"/>
        </w:rPr>
        <w:t xml:space="preserve">); </w:t>
      </w:r>
      <w:r w:rsidR="009028E4">
        <w:rPr>
          <w:sz w:val="30"/>
          <w:szCs w:val="30"/>
        </w:rPr>
        <w:br/>
      </w:r>
      <w:r w:rsidR="003105B0">
        <w:rPr>
          <w:sz w:val="30"/>
          <w:szCs w:val="30"/>
        </w:rPr>
        <w:t xml:space="preserve">по лоту № </w:t>
      </w:r>
      <w:r w:rsidR="00016A3E">
        <w:rPr>
          <w:sz w:val="30"/>
          <w:szCs w:val="30"/>
        </w:rPr>
        <w:t>5</w:t>
      </w:r>
      <w:r w:rsidR="003105B0">
        <w:rPr>
          <w:sz w:val="30"/>
          <w:szCs w:val="30"/>
        </w:rPr>
        <w:t xml:space="preserve"> – </w:t>
      </w:r>
      <w:r w:rsidR="003105B0" w:rsidRPr="00342C00">
        <w:rPr>
          <w:snapToGrid w:val="0"/>
          <w:sz w:val="30"/>
          <w:szCs w:val="30"/>
        </w:rPr>
        <w:t xml:space="preserve"> </w:t>
      </w:r>
      <w:r w:rsidR="003105B0" w:rsidRPr="006D569B">
        <w:rPr>
          <w:snapToGrid w:val="0"/>
          <w:sz w:val="30"/>
          <w:szCs w:val="30"/>
        </w:rPr>
        <w:t>для содержания и обслуживания детского сада (земельный участок для размещения объектов образования и (или) воспитания</w:t>
      </w:r>
      <w:r w:rsidR="003105B0" w:rsidRPr="006D569B">
        <w:rPr>
          <w:sz w:val="30"/>
          <w:szCs w:val="30"/>
        </w:rPr>
        <w:t>)</w:t>
      </w:r>
      <w:r w:rsidR="003105B0">
        <w:rPr>
          <w:sz w:val="30"/>
          <w:szCs w:val="30"/>
        </w:rPr>
        <w:t xml:space="preserve"> </w:t>
      </w:r>
      <w:r w:rsidRPr="00561DC3">
        <w:rPr>
          <w:sz w:val="30"/>
          <w:szCs w:val="30"/>
        </w:rPr>
        <w:t xml:space="preserve">предоставляются победителю (единственному участнику) </w:t>
      </w:r>
      <w:r w:rsidR="00016A3E">
        <w:rPr>
          <w:sz w:val="30"/>
          <w:szCs w:val="30"/>
        </w:rPr>
        <w:t>торгов</w:t>
      </w:r>
      <w:r w:rsidRPr="00561DC3">
        <w:rPr>
          <w:sz w:val="30"/>
          <w:szCs w:val="30"/>
        </w:rPr>
        <w:t xml:space="preserve"> </w:t>
      </w:r>
      <w:r w:rsidR="00DD0087" w:rsidRPr="00DD0087">
        <w:rPr>
          <w:sz w:val="30"/>
          <w:szCs w:val="30"/>
        </w:rPr>
        <w:t xml:space="preserve">в аренду для строительства и обслуживания </w:t>
      </w:r>
      <w:r w:rsidR="008645CF">
        <w:rPr>
          <w:sz w:val="30"/>
          <w:szCs w:val="30"/>
        </w:rPr>
        <w:t xml:space="preserve">по лоту № 4 – </w:t>
      </w:r>
      <w:r w:rsidR="008645CF" w:rsidRPr="004A12F1">
        <w:rPr>
          <w:sz w:val="30"/>
          <w:szCs w:val="30"/>
        </w:rPr>
        <w:t xml:space="preserve">пожарного аварийно-спасательного поста </w:t>
      </w:r>
      <w:r w:rsidR="008645CF" w:rsidRPr="002A7B94">
        <w:rPr>
          <w:sz w:val="30"/>
          <w:szCs w:val="30"/>
        </w:rPr>
        <w:t>№14</w:t>
      </w:r>
      <w:r w:rsidR="008645CF">
        <w:rPr>
          <w:sz w:val="30"/>
          <w:szCs w:val="30"/>
        </w:rPr>
        <w:t xml:space="preserve">, по лоту № 5 – </w:t>
      </w:r>
      <w:r w:rsidR="008645CF" w:rsidRPr="006D569B">
        <w:rPr>
          <w:sz w:val="30"/>
          <w:szCs w:val="30"/>
        </w:rPr>
        <w:t>детского сада</w:t>
      </w:r>
      <w:r w:rsidR="008645CF">
        <w:rPr>
          <w:sz w:val="30"/>
          <w:szCs w:val="30"/>
        </w:rPr>
        <w:t xml:space="preserve"> </w:t>
      </w:r>
      <w:r w:rsidRPr="00561DC3">
        <w:rPr>
          <w:sz w:val="30"/>
          <w:szCs w:val="30"/>
        </w:rPr>
        <w:t>со следующими условиями</w:t>
      </w:r>
      <w:r w:rsidR="00DD0087" w:rsidRPr="00DD0087">
        <w:rPr>
          <w:sz w:val="30"/>
          <w:szCs w:val="30"/>
        </w:rPr>
        <w:t xml:space="preserve"> </w:t>
      </w:r>
      <w:r w:rsidR="00B8674C">
        <w:rPr>
          <w:sz w:val="30"/>
          <w:szCs w:val="30"/>
        </w:rPr>
        <w:t>по каждому из них</w:t>
      </w:r>
      <w:r w:rsidR="0084746C">
        <w:rPr>
          <w:sz w:val="30"/>
          <w:szCs w:val="30"/>
        </w:rPr>
        <w:t>: в</w:t>
      </w:r>
      <w:r w:rsidR="004C07C2">
        <w:rPr>
          <w:sz w:val="30"/>
          <w:szCs w:val="30"/>
        </w:rPr>
        <w:t xml:space="preserve"> течение двух месяцев со дня заключения договора аренды земельног</w:t>
      </w:r>
      <w:r w:rsidR="009028E4">
        <w:rPr>
          <w:sz w:val="30"/>
          <w:szCs w:val="30"/>
        </w:rPr>
        <w:t>о</w:t>
      </w:r>
      <w:r w:rsidR="004C07C2">
        <w:rPr>
          <w:sz w:val="30"/>
          <w:szCs w:val="30"/>
        </w:rPr>
        <w:t xml:space="preserve"> участка с райисполкомом обратиться за </w:t>
      </w:r>
      <w:r w:rsidR="004C07C2" w:rsidRPr="00624D05">
        <w:rPr>
          <w:sz w:val="30"/>
          <w:szCs w:val="30"/>
        </w:rPr>
        <w:t>государственн</w:t>
      </w:r>
      <w:r w:rsidR="004C07C2">
        <w:rPr>
          <w:sz w:val="30"/>
          <w:szCs w:val="30"/>
        </w:rPr>
        <w:t>ой</w:t>
      </w:r>
      <w:r w:rsidR="004C07C2" w:rsidRPr="00624D05">
        <w:rPr>
          <w:sz w:val="30"/>
          <w:szCs w:val="30"/>
        </w:rPr>
        <w:t xml:space="preserve"> регистраци</w:t>
      </w:r>
      <w:r w:rsidR="004C07C2">
        <w:rPr>
          <w:sz w:val="30"/>
          <w:szCs w:val="30"/>
        </w:rPr>
        <w:t xml:space="preserve">ей права на земельный участок и изменением целевого назначения земельного участка с кадастровым номером </w:t>
      </w:r>
      <w:r w:rsidR="008645CF">
        <w:rPr>
          <w:sz w:val="30"/>
          <w:szCs w:val="30"/>
        </w:rPr>
        <w:t xml:space="preserve">по </w:t>
      </w:r>
      <w:r w:rsidR="008645CF">
        <w:rPr>
          <w:sz w:val="30"/>
          <w:szCs w:val="30"/>
        </w:rPr>
        <w:br/>
        <w:t xml:space="preserve">лоту № 4 – </w:t>
      </w:r>
      <w:r w:rsidR="009028E4">
        <w:rPr>
          <w:sz w:val="30"/>
          <w:szCs w:val="30"/>
        </w:rPr>
        <w:t>723583610101000150</w:t>
      </w:r>
      <w:r w:rsidR="00EB6CC9">
        <w:rPr>
          <w:sz w:val="30"/>
          <w:szCs w:val="30"/>
        </w:rPr>
        <w:t>,</w:t>
      </w:r>
      <w:r w:rsidR="009028E4">
        <w:rPr>
          <w:sz w:val="30"/>
          <w:szCs w:val="30"/>
        </w:rPr>
        <w:t xml:space="preserve"> по лоту № </w:t>
      </w:r>
      <w:r w:rsidR="008645CF">
        <w:rPr>
          <w:sz w:val="30"/>
          <w:szCs w:val="30"/>
        </w:rPr>
        <w:t>5</w:t>
      </w:r>
      <w:r w:rsidR="009028E4">
        <w:rPr>
          <w:sz w:val="30"/>
          <w:szCs w:val="30"/>
        </w:rPr>
        <w:t xml:space="preserve"> – </w:t>
      </w:r>
      <w:r w:rsidR="004C07C2">
        <w:rPr>
          <w:sz w:val="30"/>
          <w:szCs w:val="30"/>
        </w:rPr>
        <w:t xml:space="preserve">723580400601000021; </w:t>
      </w:r>
      <w:r w:rsidR="00DD0087" w:rsidRPr="00624D05">
        <w:rPr>
          <w:sz w:val="30"/>
          <w:szCs w:val="30"/>
        </w:rPr>
        <w:t xml:space="preserve">в случае изменения целевого назначения </w:t>
      </w:r>
      <w:r w:rsidR="004C07C2">
        <w:rPr>
          <w:sz w:val="30"/>
          <w:szCs w:val="30"/>
        </w:rPr>
        <w:t xml:space="preserve">объекта </w:t>
      </w:r>
      <w:r w:rsidR="00DD0087" w:rsidRPr="00624D05">
        <w:rPr>
          <w:sz w:val="30"/>
          <w:szCs w:val="30"/>
        </w:rPr>
        <w:t>недвижимого имущества получить в установленн</w:t>
      </w:r>
      <w:r w:rsidR="004C07C2">
        <w:rPr>
          <w:sz w:val="30"/>
          <w:szCs w:val="30"/>
        </w:rPr>
        <w:t xml:space="preserve">ые законодательством сроки  </w:t>
      </w:r>
      <w:r w:rsidR="00DD0087" w:rsidRPr="00624D05">
        <w:rPr>
          <w:sz w:val="30"/>
          <w:szCs w:val="30"/>
        </w:rPr>
        <w:t>разрешение рай</w:t>
      </w:r>
      <w:r w:rsidR="00B8674C">
        <w:rPr>
          <w:sz w:val="30"/>
          <w:szCs w:val="30"/>
        </w:rPr>
        <w:t>исполкома</w:t>
      </w:r>
      <w:r w:rsidR="00DD0087" w:rsidRPr="00624D05">
        <w:rPr>
          <w:sz w:val="30"/>
          <w:szCs w:val="30"/>
        </w:rPr>
        <w:t xml:space="preserve"> на проведение проектно-изыскательских </w:t>
      </w:r>
      <w:r w:rsidR="004C07C2">
        <w:rPr>
          <w:sz w:val="30"/>
          <w:szCs w:val="30"/>
        </w:rPr>
        <w:t xml:space="preserve">и строительных </w:t>
      </w:r>
      <w:r w:rsidR="00DD0087" w:rsidRPr="00624D05">
        <w:rPr>
          <w:sz w:val="30"/>
          <w:szCs w:val="30"/>
        </w:rPr>
        <w:t>работ</w:t>
      </w:r>
      <w:r w:rsidR="004C07C2">
        <w:rPr>
          <w:sz w:val="30"/>
          <w:szCs w:val="30"/>
        </w:rPr>
        <w:t>, архитектурно-планировочное задание и технические условия (технические требования)</w:t>
      </w:r>
      <w:r w:rsidR="00DD0087" w:rsidRPr="00624D05">
        <w:rPr>
          <w:sz w:val="30"/>
          <w:szCs w:val="30"/>
        </w:rPr>
        <w:t xml:space="preserve"> </w:t>
      </w:r>
      <w:r w:rsidR="004C07C2">
        <w:rPr>
          <w:sz w:val="30"/>
          <w:szCs w:val="30"/>
        </w:rPr>
        <w:t xml:space="preserve">для инженерно-технического обеспечения объекта строительства, и в срок, не превышающий два года, </w:t>
      </w:r>
      <w:r w:rsidR="00DD0087" w:rsidRPr="00624D05">
        <w:rPr>
          <w:sz w:val="30"/>
          <w:szCs w:val="30"/>
        </w:rPr>
        <w:t xml:space="preserve"> разработать строительный проект </w:t>
      </w:r>
      <w:r w:rsidR="004C07C2">
        <w:rPr>
          <w:sz w:val="30"/>
          <w:szCs w:val="30"/>
        </w:rPr>
        <w:t xml:space="preserve">объекта; </w:t>
      </w:r>
      <w:r w:rsidR="00DD0087" w:rsidRPr="00624D05">
        <w:rPr>
          <w:sz w:val="30"/>
          <w:szCs w:val="30"/>
        </w:rPr>
        <w:t>осуществ</w:t>
      </w:r>
      <w:r w:rsidR="004C07C2">
        <w:rPr>
          <w:sz w:val="30"/>
          <w:szCs w:val="30"/>
        </w:rPr>
        <w:t>ля</w:t>
      </w:r>
      <w:r w:rsidR="00DD0087" w:rsidRPr="00624D05">
        <w:rPr>
          <w:sz w:val="30"/>
          <w:szCs w:val="30"/>
        </w:rPr>
        <w:t>ть строительство объект</w:t>
      </w:r>
      <w:r w:rsidR="00DD0087">
        <w:rPr>
          <w:sz w:val="30"/>
          <w:szCs w:val="30"/>
        </w:rPr>
        <w:t>а</w:t>
      </w:r>
      <w:r w:rsidR="00DD0087" w:rsidRPr="00624D05">
        <w:rPr>
          <w:sz w:val="30"/>
          <w:szCs w:val="30"/>
        </w:rPr>
        <w:t xml:space="preserve"> в сроки, определенные проектно-сметной документацией</w:t>
      </w:r>
      <w:r w:rsidR="00DD0087" w:rsidRPr="003E6D30">
        <w:rPr>
          <w:sz w:val="30"/>
          <w:szCs w:val="30"/>
        </w:rPr>
        <w:t>; соблюдать права и обязанности землепользователей земельных участков, установленные Кодексом Республики Беларусь о земле</w:t>
      </w:r>
      <w:r w:rsidR="009028E4">
        <w:rPr>
          <w:sz w:val="30"/>
          <w:szCs w:val="30"/>
        </w:rPr>
        <w:t xml:space="preserve">; по окончании срока аренды земельного участка совместно с </w:t>
      </w:r>
      <w:r w:rsidR="008645CF">
        <w:rPr>
          <w:sz w:val="30"/>
          <w:szCs w:val="30"/>
        </w:rPr>
        <w:t xml:space="preserve">отделом архитектуры и строительства райисполкома </w:t>
      </w:r>
      <w:r w:rsidR="009028E4" w:rsidRPr="003E6D30">
        <w:rPr>
          <w:sz w:val="30"/>
          <w:szCs w:val="30"/>
        </w:rPr>
        <w:t>в установленном порядке решить вопрос о его дальнейшем использовании.</w:t>
      </w:r>
    </w:p>
    <w:p w:rsidR="001965B7" w:rsidRPr="00DD0087" w:rsidRDefault="001965B7" w:rsidP="009467AB">
      <w:pPr>
        <w:pStyle w:val="af2"/>
        <w:tabs>
          <w:tab w:val="left" w:pos="709"/>
        </w:tabs>
        <w:ind w:left="0" w:right="-29"/>
        <w:contextualSpacing w:val="0"/>
        <w:jc w:val="both"/>
        <w:rPr>
          <w:bCs/>
          <w:sz w:val="30"/>
          <w:szCs w:val="30"/>
        </w:rPr>
      </w:pPr>
      <w:r w:rsidRPr="00F40AA0">
        <w:rPr>
          <w:b/>
          <w:sz w:val="30"/>
          <w:szCs w:val="30"/>
        </w:rPr>
        <w:tab/>
      </w:r>
      <w:r w:rsidR="00697649" w:rsidRPr="00DD0087">
        <w:rPr>
          <w:sz w:val="30"/>
          <w:szCs w:val="30"/>
        </w:rPr>
        <w:t>Задаток для участия в электронных торгах (код назначения платежа 40901)</w:t>
      </w:r>
      <w:r w:rsidR="00697649" w:rsidRPr="00DD0087">
        <w:rPr>
          <w:b/>
          <w:sz w:val="30"/>
          <w:szCs w:val="30"/>
        </w:rPr>
        <w:t xml:space="preserve"> </w:t>
      </w:r>
      <w:r w:rsidR="00BA5028" w:rsidRPr="00DD0087">
        <w:rPr>
          <w:sz w:val="30"/>
          <w:szCs w:val="30"/>
        </w:rPr>
        <w:t xml:space="preserve">в сумме 42,00 рублей </w:t>
      </w:r>
      <w:r w:rsidR="009028E4">
        <w:rPr>
          <w:sz w:val="30"/>
          <w:szCs w:val="30"/>
        </w:rPr>
        <w:t xml:space="preserve">по каждому из лотов </w:t>
      </w:r>
      <w:r w:rsidR="00697649" w:rsidRPr="00DD0087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№ </w:t>
      </w:r>
      <w:r w:rsidR="00F72838" w:rsidRPr="00DD0087">
        <w:rPr>
          <w:sz w:val="30"/>
          <w:szCs w:val="30"/>
        </w:rPr>
        <w:t>BY60AKBB30120000066940000000</w:t>
      </w:r>
      <w:r w:rsidR="00697649" w:rsidRPr="00DD0087">
        <w:rPr>
          <w:sz w:val="30"/>
          <w:szCs w:val="30"/>
        </w:rPr>
        <w:t xml:space="preserve"> </w:t>
      </w:r>
      <w:r w:rsidR="00F72838" w:rsidRPr="00DD0087">
        <w:rPr>
          <w:sz w:val="30"/>
          <w:szCs w:val="30"/>
        </w:rPr>
        <w:t xml:space="preserve">ОАО «АСБ </w:t>
      </w:r>
      <w:proofErr w:type="spellStart"/>
      <w:r w:rsidR="00F72838" w:rsidRPr="00DD0087">
        <w:rPr>
          <w:sz w:val="30"/>
          <w:szCs w:val="30"/>
        </w:rPr>
        <w:t>Беларусбанк</w:t>
      </w:r>
      <w:proofErr w:type="spellEnd"/>
      <w:r w:rsidR="00F72838" w:rsidRPr="00DD0087">
        <w:rPr>
          <w:sz w:val="30"/>
          <w:szCs w:val="30"/>
        </w:rPr>
        <w:t>»</w:t>
      </w:r>
      <w:r w:rsidR="00697649" w:rsidRPr="00DD0087">
        <w:rPr>
          <w:sz w:val="30"/>
          <w:szCs w:val="30"/>
        </w:rPr>
        <w:t xml:space="preserve"> г. Минск, БИК </w:t>
      </w:r>
      <w:r w:rsidR="00A11ADB" w:rsidRPr="00DD0087">
        <w:rPr>
          <w:sz w:val="30"/>
          <w:szCs w:val="30"/>
        </w:rPr>
        <w:t>AKBBBY2X</w:t>
      </w:r>
      <w:r w:rsidR="00697649" w:rsidRPr="00DD0087">
        <w:rPr>
          <w:sz w:val="30"/>
          <w:szCs w:val="30"/>
        </w:rPr>
        <w:t>, УНП </w:t>
      </w:r>
      <w:r w:rsidR="00F72838" w:rsidRPr="00DD0087">
        <w:rPr>
          <w:sz w:val="30"/>
          <w:szCs w:val="30"/>
        </w:rPr>
        <w:t>190542056</w:t>
      </w:r>
      <w:r w:rsidR="00697649" w:rsidRPr="00DD0087">
        <w:rPr>
          <w:sz w:val="30"/>
          <w:szCs w:val="30"/>
        </w:rPr>
        <w:t xml:space="preserve">, получатель платежа – </w:t>
      </w:r>
      <w:r w:rsidR="00F72838" w:rsidRPr="00DD0087">
        <w:rPr>
          <w:sz w:val="30"/>
          <w:szCs w:val="30"/>
        </w:rPr>
        <w:t>ОАО «Белорусск</w:t>
      </w:r>
      <w:r w:rsidR="00353637">
        <w:rPr>
          <w:sz w:val="30"/>
          <w:szCs w:val="30"/>
        </w:rPr>
        <w:t>ая универсальная товарная биржа</w:t>
      </w:r>
      <w:r w:rsidR="00697649" w:rsidRPr="00DD0087">
        <w:rPr>
          <w:sz w:val="30"/>
          <w:szCs w:val="30"/>
        </w:rPr>
        <w:t>»; назначение платежа: внесение суммы задатка для участия в торгах</w:t>
      </w:r>
      <w:r w:rsidR="008645CF">
        <w:rPr>
          <w:sz w:val="30"/>
          <w:szCs w:val="30"/>
        </w:rPr>
        <w:t xml:space="preserve"> (</w:t>
      </w:r>
      <w:r w:rsidR="001E219C" w:rsidRPr="0051009F">
        <w:rPr>
          <w:sz w:val="30"/>
          <w:szCs w:val="30"/>
        </w:rPr>
        <w:t>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</w:t>
      </w:r>
      <w:r w:rsidR="00697649" w:rsidRPr="00DD0087">
        <w:rPr>
          <w:sz w:val="30"/>
          <w:szCs w:val="30"/>
        </w:rPr>
        <w:t xml:space="preserve">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</w:t>
      </w:r>
      <w:r w:rsidR="0006178E" w:rsidRPr="00DD0087">
        <w:rPr>
          <w:sz w:val="30"/>
          <w:szCs w:val="30"/>
        </w:rPr>
        <w:t>(</w:t>
      </w:r>
      <w:proofErr w:type="spellStart"/>
      <w:r w:rsidR="0006178E" w:rsidRPr="00DD0087">
        <w:rPr>
          <w:bCs/>
          <w:sz w:val="30"/>
          <w:szCs w:val="30"/>
          <w:u w:val="single"/>
        </w:rPr>
        <w:t>www</w:t>
      </w:r>
      <w:proofErr w:type="spellEnd"/>
      <w:r w:rsidR="0006178E" w:rsidRPr="00DD0087">
        <w:rPr>
          <w:bCs/>
          <w:sz w:val="30"/>
          <w:szCs w:val="30"/>
          <w:u w:val="single"/>
        </w:rPr>
        <w:t>.</w:t>
      </w:r>
      <w:r w:rsidR="0006178E" w:rsidRPr="00DD0087">
        <w:rPr>
          <w:bCs/>
          <w:sz w:val="30"/>
          <w:szCs w:val="30"/>
          <w:u w:val="single"/>
          <w:lang w:val="en-US"/>
        </w:rPr>
        <w:t>et</w:t>
      </w:r>
      <w:r w:rsidR="0006178E" w:rsidRPr="00DD0087">
        <w:rPr>
          <w:bCs/>
          <w:sz w:val="30"/>
          <w:szCs w:val="30"/>
          <w:u w:val="single"/>
        </w:rPr>
        <w:t>.</w:t>
      </w:r>
      <w:proofErr w:type="spellStart"/>
      <w:r w:rsidR="0006178E" w:rsidRPr="00DD0087">
        <w:rPr>
          <w:bCs/>
          <w:sz w:val="30"/>
          <w:szCs w:val="30"/>
          <w:u w:val="single"/>
          <w:lang w:val="en-US"/>
        </w:rPr>
        <w:t>butb</w:t>
      </w:r>
      <w:proofErr w:type="spellEnd"/>
      <w:r w:rsidR="0006178E" w:rsidRPr="00DD0087">
        <w:rPr>
          <w:bCs/>
          <w:sz w:val="30"/>
          <w:szCs w:val="30"/>
          <w:u w:val="single"/>
        </w:rPr>
        <w:t>.</w:t>
      </w:r>
      <w:proofErr w:type="spellStart"/>
      <w:r w:rsidR="0006178E" w:rsidRPr="00DD0087">
        <w:rPr>
          <w:bCs/>
          <w:sz w:val="30"/>
          <w:szCs w:val="30"/>
          <w:u w:val="single"/>
        </w:rPr>
        <w:t>by</w:t>
      </w:r>
      <w:proofErr w:type="spellEnd"/>
      <w:r w:rsidR="0006178E" w:rsidRPr="00DD0087">
        <w:rPr>
          <w:bCs/>
          <w:sz w:val="30"/>
          <w:szCs w:val="30"/>
          <w:u w:val="single"/>
        </w:rPr>
        <w:t>)</w:t>
      </w:r>
      <w:r w:rsidR="00697649" w:rsidRPr="00DD0087">
        <w:rPr>
          <w:bCs/>
          <w:sz w:val="30"/>
          <w:szCs w:val="30"/>
        </w:rPr>
        <w:t>.</w:t>
      </w:r>
    </w:p>
    <w:p w:rsidR="00F4231F" w:rsidRPr="00DD0087" w:rsidRDefault="0006178E" w:rsidP="009467AB">
      <w:pPr>
        <w:pStyle w:val="a5"/>
        <w:widowControl w:val="0"/>
        <w:tabs>
          <w:tab w:val="clear" w:pos="6521"/>
          <w:tab w:val="left" w:pos="709"/>
        </w:tabs>
        <w:suppressAutoHyphens/>
        <w:spacing w:line="240" w:lineRule="auto"/>
        <w:ind w:right="-29" w:firstLine="0"/>
        <w:rPr>
          <w:b/>
          <w:bCs/>
          <w:sz w:val="30"/>
          <w:szCs w:val="30"/>
        </w:rPr>
      </w:pPr>
      <w:r w:rsidRPr="00DD0087">
        <w:rPr>
          <w:bCs/>
          <w:sz w:val="30"/>
          <w:szCs w:val="30"/>
        </w:rPr>
        <w:lastRenderedPageBreak/>
        <w:tab/>
      </w:r>
      <w:r w:rsidR="001965B7" w:rsidRPr="00DD0087">
        <w:rPr>
          <w:b/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="00513EA7" w:rsidRPr="00DD0087">
        <w:rPr>
          <w:b/>
          <w:bCs/>
          <w:sz w:val="30"/>
          <w:szCs w:val="30"/>
        </w:rPr>
        <w:br/>
      </w:r>
      <w:r w:rsidR="001E219C">
        <w:rPr>
          <w:b/>
          <w:bCs/>
          <w:sz w:val="30"/>
          <w:szCs w:val="30"/>
        </w:rPr>
        <w:t>11</w:t>
      </w:r>
      <w:r w:rsidR="009028E4">
        <w:rPr>
          <w:b/>
          <w:bCs/>
          <w:sz w:val="30"/>
          <w:szCs w:val="30"/>
        </w:rPr>
        <w:t xml:space="preserve"> сентября</w:t>
      </w:r>
      <w:r w:rsidR="001965B7" w:rsidRPr="00DD0087">
        <w:rPr>
          <w:b/>
          <w:bCs/>
          <w:sz w:val="30"/>
          <w:szCs w:val="30"/>
        </w:rPr>
        <w:t xml:space="preserve"> 202</w:t>
      </w:r>
      <w:r w:rsidR="00D43D4A" w:rsidRPr="00DD0087">
        <w:rPr>
          <w:b/>
          <w:bCs/>
          <w:sz w:val="30"/>
          <w:szCs w:val="30"/>
        </w:rPr>
        <w:t>5</w:t>
      </w:r>
      <w:r w:rsidR="001965B7" w:rsidRPr="00DD0087">
        <w:rPr>
          <w:b/>
          <w:bCs/>
          <w:sz w:val="30"/>
          <w:szCs w:val="30"/>
        </w:rPr>
        <w:t xml:space="preserve"> г. до </w:t>
      </w:r>
      <w:r w:rsidR="00107800" w:rsidRPr="00DD0087">
        <w:rPr>
          <w:b/>
          <w:bCs/>
          <w:sz w:val="30"/>
          <w:szCs w:val="30"/>
        </w:rPr>
        <w:t>15</w:t>
      </w:r>
      <w:r w:rsidR="001965B7" w:rsidRPr="00DD0087">
        <w:rPr>
          <w:b/>
          <w:bCs/>
          <w:sz w:val="30"/>
          <w:szCs w:val="30"/>
        </w:rPr>
        <w:t>.00.</w:t>
      </w:r>
    </w:p>
    <w:p w:rsidR="00F4231F" w:rsidRPr="00DD0087" w:rsidRDefault="00DD0087" w:rsidP="009467AB">
      <w:pPr>
        <w:pStyle w:val="a5"/>
        <w:widowControl w:val="0"/>
        <w:suppressAutoHyphens/>
        <w:spacing w:line="240" w:lineRule="auto"/>
        <w:ind w:right="-29" w:firstLine="709"/>
        <w:rPr>
          <w:sz w:val="30"/>
          <w:szCs w:val="30"/>
          <w:highlight w:val="yellow"/>
        </w:rPr>
      </w:pPr>
      <w:r w:rsidRPr="00DD0087">
        <w:rPr>
          <w:sz w:val="30"/>
          <w:szCs w:val="30"/>
        </w:rPr>
        <w:t xml:space="preserve">Победитель (единственный участник) электронных торгов в течение 10 рабочих дней после дня проведения электронных торгов (утверждения протокола) обязан 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его проведения, </w:t>
      </w:r>
      <w:r w:rsidR="001E219C">
        <w:rPr>
          <w:sz w:val="30"/>
          <w:szCs w:val="30"/>
        </w:rPr>
        <w:t>с оплатой услуг оператора электронной торговой площадки,</w:t>
      </w:r>
      <w:r w:rsidR="001E219C" w:rsidRPr="00663901">
        <w:rPr>
          <w:sz w:val="30"/>
          <w:szCs w:val="30"/>
        </w:rPr>
        <w:t xml:space="preserve"> </w:t>
      </w:r>
      <w:r w:rsidRPr="00DD0087">
        <w:rPr>
          <w:sz w:val="30"/>
          <w:szCs w:val="30"/>
        </w:rPr>
        <w:t>на счета получателей, указанные в протоколе электронных торгов.</w:t>
      </w:r>
    </w:p>
    <w:p w:rsidR="009028E4" w:rsidRDefault="009028E4" w:rsidP="009467AB">
      <w:pPr>
        <w:suppressAutoHyphens/>
        <w:ind w:right="-29"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 w:rsidR="001E219C">
        <w:rPr>
          <w:sz w:val="30"/>
          <w:szCs w:val="30"/>
        </w:rPr>
        <w:t xml:space="preserve">недвижимого </w:t>
      </w:r>
      <w:r>
        <w:rPr>
          <w:sz w:val="30"/>
          <w:szCs w:val="30"/>
        </w:rPr>
        <w:t xml:space="preserve">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F72838" w:rsidRPr="00B2786A" w:rsidRDefault="00F4231F" w:rsidP="009467AB">
      <w:pPr>
        <w:pStyle w:val="a5"/>
        <w:widowControl w:val="0"/>
        <w:suppressAutoHyphens/>
        <w:spacing w:line="240" w:lineRule="auto"/>
        <w:ind w:right="-29" w:firstLine="709"/>
        <w:rPr>
          <w:rStyle w:val="word-wrapper"/>
          <w:sz w:val="30"/>
          <w:szCs w:val="30"/>
          <w:shd w:val="clear" w:color="auto" w:fill="FFFFFF"/>
        </w:rPr>
      </w:pPr>
      <w:r w:rsidRPr="00B2786A">
        <w:rPr>
          <w:sz w:val="30"/>
          <w:szCs w:val="30"/>
        </w:rPr>
        <w:t xml:space="preserve">Оплата за </w:t>
      </w:r>
      <w:r w:rsidR="001E219C">
        <w:rPr>
          <w:sz w:val="30"/>
          <w:szCs w:val="30"/>
        </w:rPr>
        <w:t xml:space="preserve">недвижимое </w:t>
      </w:r>
      <w:r w:rsidRPr="00B2786A">
        <w:rPr>
          <w:sz w:val="30"/>
          <w:szCs w:val="30"/>
        </w:rPr>
        <w:t xml:space="preserve">имущество осуществляется денежными средствами в течение 30 календарных дней со дня заключения договора купли-продажи </w:t>
      </w:r>
      <w:r w:rsidR="001E219C">
        <w:rPr>
          <w:sz w:val="30"/>
          <w:szCs w:val="30"/>
        </w:rPr>
        <w:t xml:space="preserve">недвижимого </w:t>
      </w:r>
      <w:r w:rsidRPr="00B2786A">
        <w:rPr>
          <w:sz w:val="30"/>
          <w:szCs w:val="30"/>
        </w:rPr>
        <w:t xml:space="preserve">имущества. </w:t>
      </w:r>
      <w:r w:rsidRPr="00B2786A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F4231F" w:rsidRPr="00B2786A" w:rsidRDefault="00F72838" w:rsidP="009467AB">
      <w:pPr>
        <w:pStyle w:val="a5"/>
        <w:widowControl w:val="0"/>
        <w:suppressAutoHyphens/>
        <w:spacing w:line="240" w:lineRule="auto"/>
        <w:ind w:right="-29" w:firstLine="709"/>
        <w:rPr>
          <w:sz w:val="30"/>
          <w:szCs w:val="30"/>
        </w:rPr>
      </w:pPr>
      <w:r w:rsidRPr="00B2786A">
        <w:rPr>
          <w:sz w:val="30"/>
          <w:szCs w:val="30"/>
        </w:rPr>
        <w:t xml:space="preserve">За неисполнение условий продажи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 его продаже </w:t>
      </w:r>
      <w:r w:rsidR="00B2786A" w:rsidRPr="00B2786A">
        <w:rPr>
          <w:sz w:val="30"/>
          <w:szCs w:val="30"/>
        </w:rPr>
        <w:br/>
      </w:r>
      <w:r w:rsidRPr="00B2786A">
        <w:rPr>
          <w:sz w:val="30"/>
          <w:szCs w:val="30"/>
        </w:rPr>
        <w:t>(</w:t>
      </w:r>
      <w:r w:rsidR="0084746C" w:rsidRPr="00B2786A">
        <w:rPr>
          <w:snapToGrid w:val="0"/>
          <w:sz w:val="30"/>
          <w:szCs w:val="30"/>
        </w:rPr>
        <w:t>на 01.</w:t>
      </w:r>
      <w:r w:rsidR="001E219C">
        <w:rPr>
          <w:snapToGrid w:val="0"/>
          <w:sz w:val="30"/>
          <w:szCs w:val="30"/>
        </w:rPr>
        <w:t>12</w:t>
      </w:r>
      <w:r w:rsidR="0084746C" w:rsidRPr="00B2786A">
        <w:rPr>
          <w:snapToGrid w:val="0"/>
          <w:sz w:val="30"/>
          <w:szCs w:val="30"/>
        </w:rPr>
        <w:t>.202</w:t>
      </w:r>
      <w:r w:rsidR="001E219C">
        <w:rPr>
          <w:snapToGrid w:val="0"/>
          <w:sz w:val="30"/>
          <w:szCs w:val="30"/>
        </w:rPr>
        <w:t>4</w:t>
      </w:r>
      <w:r w:rsidR="0084746C" w:rsidRPr="00B2786A">
        <w:rPr>
          <w:snapToGrid w:val="0"/>
          <w:sz w:val="30"/>
          <w:szCs w:val="30"/>
        </w:rPr>
        <w:t xml:space="preserve"> </w:t>
      </w:r>
      <w:r w:rsidR="0084746C" w:rsidRPr="00B2786A">
        <w:rPr>
          <w:sz w:val="30"/>
          <w:szCs w:val="30"/>
        </w:rPr>
        <w:t xml:space="preserve"> </w:t>
      </w:r>
      <w:r w:rsidRPr="00B2786A">
        <w:rPr>
          <w:sz w:val="30"/>
          <w:szCs w:val="30"/>
        </w:rPr>
        <w:t xml:space="preserve">по лоту № </w:t>
      </w:r>
      <w:r w:rsidR="001E219C">
        <w:rPr>
          <w:sz w:val="30"/>
          <w:szCs w:val="30"/>
        </w:rPr>
        <w:t xml:space="preserve">4 </w:t>
      </w:r>
      <w:r w:rsidRPr="00B2786A">
        <w:rPr>
          <w:snapToGrid w:val="0"/>
          <w:sz w:val="30"/>
          <w:szCs w:val="30"/>
        </w:rPr>
        <w:t xml:space="preserve">– </w:t>
      </w:r>
      <w:r w:rsidR="00B92F60">
        <w:rPr>
          <w:snapToGrid w:val="0"/>
          <w:sz w:val="30"/>
          <w:szCs w:val="30"/>
        </w:rPr>
        <w:t>204 976,93</w:t>
      </w:r>
      <w:r w:rsidRPr="00B2786A">
        <w:rPr>
          <w:snapToGrid w:val="0"/>
          <w:sz w:val="30"/>
          <w:szCs w:val="30"/>
        </w:rPr>
        <w:t xml:space="preserve"> руб., </w:t>
      </w:r>
      <w:r w:rsidR="0084746C" w:rsidRPr="00B2786A">
        <w:rPr>
          <w:snapToGrid w:val="0"/>
          <w:sz w:val="30"/>
          <w:szCs w:val="30"/>
        </w:rPr>
        <w:t>на 01.0</w:t>
      </w:r>
      <w:r w:rsidR="0084746C">
        <w:rPr>
          <w:snapToGrid w:val="0"/>
          <w:sz w:val="30"/>
          <w:szCs w:val="30"/>
        </w:rPr>
        <w:t>4</w:t>
      </w:r>
      <w:r w:rsidR="0084746C" w:rsidRPr="00B2786A">
        <w:rPr>
          <w:snapToGrid w:val="0"/>
          <w:sz w:val="30"/>
          <w:szCs w:val="30"/>
        </w:rPr>
        <w:t>.2025</w:t>
      </w:r>
      <w:r w:rsidR="0084746C">
        <w:rPr>
          <w:snapToGrid w:val="0"/>
          <w:sz w:val="30"/>
          <w:szCs w:val="30"/>
        </w:rPr>
        <w:t xml:space="preserve"> </w:t>
      </w:r>
      <w:r w:rsidRPr="00B2786A">
        <w:rPr>
          <w:snapToGrid w:val="0"/>
          <w:sz w:val="30"/>
          <w:szCs w:val="30"/>
        </w:rPr>
        <w:t xml:space="preserve">по лоту </w:t>
      </w:r>
      <w:r w:rsidRPr="001E219C">
        <w:rPr>
          <w:snapToGrid w:val="0"/>
          <w:sz w:val="30"/>
          <w:szCs w:val="30"/>
        </w:rPr>
        <w:t xml:space="preserve">№ </w:t>
      </w:r>
      <w:r w:rsidR="001E219C" w:rsidRPr="001E219C">
        <w:rPr>
          <w:snapToGrid w:val="0"/>
          <w:sz w:val="30"/>
          <w:szCs w:val="30"/>
        </w:rPr>
        <w:t>5</w:t>
      </w:r>
      <w:r w:rsidR="00B92F60" w:rsidRPr="00B2786A">
        <w:rPr>
          <w:snapToGrid w:val="0"/>
          <w:sz w:val="30"/>
          <w:szCs w:val="30"/>
        </w:rPr>
        <w:t xml:space="preserve"> </w:t>
      </w:r>
      <w:r w:rsidR="00B92F60">
        <w:rPr>
          <w:snapToGrid w:val="0"/>
          <w:sz w:val="30"/>
          <w:szCs w:val="30"/>
        </w:rPr>
        <w:t xml:space="preserve"> </w:t>
      </w:r>
      <w:r w:rsidRPr="00B2786A">
        <w:rPr>
          <w:snapToGrid w:val="0"/>
          <w:sz w:val="30"/>
          <w:szCs w:val="30"/>
        </w:rPr>
        <w:t xml:space="preserve">– </w:t>
      </w:r>
      <w:r w:rsidR="00B92F60">
        <w:rPr>
          <w:snapToGrid w:val="0"/>
          <w:sz w:val="30"/>
          <w:szCs w:val="30"/>
        </w:rPr>
        <w:t>185 540,38</w:t>
      </w:r>
      <w:r w:rsidRPr="00B2786A">
        <w:rPr>
          <w:snapToGrid w:val="0"/>
          <w:sz w:val="30"/>
          <w:szCs w:val="30"/>
        </w:rPr>
        <w:t xml:space="preserve"> руб</w:t>
      </w:r>
      <w:r w:rsidR="00B2786A" w:rsidRPr="00B2786A">
        <w:rPr>
          <w:snapToGrid w:val="0"/>
          <w:sz w:val="30"/>
          <w:szCs w:val="30"/>
        </w:rPr>
        <w:t>.</w:t>
      </w:r>
      <w:r w:rsidRPr="00B2786A">
        <w:rPr>
          <w:snapToGrid w:val="0"/>
          <w:sz w:val="30"/>
          <w:szCs w:val="30"/>
        </w:rPr>
        <w:t>)</w:t>
      </w:r>
      <w:r w:rsidRPr="00B2786A">
        <w:rPr>
          <w:sz w:val="30"/>
          <w:szCs w:val="30"/>
        </w:rPr>
        <w:t>, увеличенной с учетом индекса цен производителей на промышленную продукцию производственно-технического назначения, и ценой приобретения этого имущества.</w:t>
      </w:r>
      <w:r w:rsidR="00F4231F" w:rsidRPr="00B2786A">
        <w:rPr>
          <w:sz w:val="30"/>
          <w:szCs w:val="30"/>
        </w:rPr>
        <w:t xml:space="preserve"> </w:t>
      </w:r>
    </w:p>
    <w:p w:rsidR="00FE75AC" w:rsidRDefault="001965B7" w:rsidP="00C6276B">
      <w:pPr>
        <w:ind w:right="-29" w:firstLine="709"/>
        <w:jc w:val="both"/>
        <w:rPr>
          <w:b/>
          <w:bCs/>
          <w:sz w:val="30"/>
          <w:szCs w:val="30"/>
          <w:u w:val="single"/>
        </w:rPr>
      </w:pPr>
      <w:r w:rsidRPr="00B2786A">
        <w:rPr>
          <w:sz w:val="30"/>
          <w:szCs w:val="30"/>
        </w:rPr>
        <w:t xml:space="preserve">Организатор электронных торгов вправе отказаться от проведения электронных торгов в любое время, но не позднее чем за 3 календарных дня до наступления даты их проведения, при этом сообщение отказе от проведения торгов публикуется на сайтах Государственного комитета по имуществу </w:t>
      </w:r>
      <w:hyperlink r:id="rId8" w:history="1">
        <w:r w:rsidRPr="00B2786A">
          <w:rPr>
            <w:sz w:val="30"/>
            <w:szCs w:val="30"/>
            <w:u w:val="single"/>
          </w:rPr>
          <w:t>http://gki.gov.by/ru/auction/</w:t>
        </w:r>
      </w:hyperlink>
      <w:r w:rsidRPr="00B2786A">
        <w:rPr>
          <w:sz w:val="30"/>
          <w:szCs w:val="30"/>
        </w:rPr>
        <w:t xml:space="preserve"> </w:t>
      </w:r>
      <w:r w:rsidRPr="00B2786A">
        <w:rPr>
          <w:sz w:val="30"/>
          <w:szCs w:val="30"/>
          <w:u w:val="single"/>
        </w:rPr>
        <w:t>(</w:t>
      </w:r>
      <w:hyperlink r:id="rId9" w:history="1">
        <w:r w:rsidRPr="00B2786A">
          <w:rPr>
            <w:sz w:val="30"/>
            <w:szCs w:val="30"/>
            <w:u w:val="single"/>
          </w:rPr>
          <w:t>http://au.nca.by/</w:t>
        </w:r>
      </w:hyperlink>
      <w:r w:rsidRPr="00B2786A">
        <w:rPr>
          <w:sz w:val="30"/>
          <w:szCs w:val="30"/>
          <w:u w:val="single"/>
        </w:rPr>
        <w:t>)</w:t>
      </w:r>
      <w:r w:rsidRPr="00B2786A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B2786A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B2786A">
        <w:rPr>
          <w:rStyle w:val="af"/>
          <w:color w:val="auto"/>
          <w:sz w:val="30"/>
          <w:szCs w:val="30"/>
        </w:rPr>
        <w:t xml:space="preserve">, </w:t>
      </w:r>
      <w:r w:rsidRPr="00B2786A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D43D4A" w:rsidRPr="00B2786A">
          <w:rPr>
            <w:sz w:val="30"/>
            <w:szCs w:val="30"/>
            <w:u w:val="single"/>
          </w:rPr>
          <w:t>http://et.butb.by/</w:t>
        </w:r>
      </w:hyperlink>
      <w:r w:rsidR="00D43D4A" w:rsidRPr="00B2786A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FE75AC" w:rsidSect="009467AB">
      <w:headerReference w:type="even" r:id="rId12"/>
      <w:headerReference w:type="default" r:id="rId13"/>
      <w:pgSz w:w="16840" w:h="11907" w:orient="landscape" w:code="9"/>
      <w:pgMar w:top="1701" w:right="1134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C6276B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367"/>
    <w:rsid w:val="000148A1"/>
    <w:rsid w:val="00014A77"/>
    <w:rsid w:val="00014C9C"/>
    <w:rsid w:val="00014E4D"/>
    <w:rsid w:val="00016A3E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2E73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6879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072D"/>
    <w:rsid w:val="001E1798"/>
    <w:rsid w:val="001E219C"/>
    <w:rsid w:val="001E2314"/>
    <w:rsid w:val="001E27F1"/>
    <w:rsid w:val="001E31A0"/>
    <w:rsid w:val="001E3453"/>
    <w:rsid w:val="001E35D1"/>
    <w:rsid w:val="001E5B52"/>
    <w:rsid w:val="001E6EDC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E4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DA3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C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577"/>
    <w:rsid w:val="00306A46"/>
    <w:rsid w:val="00306EC3"/>
    <w:rsid w:val="003073E6"/>
    <w:rsid w:val="00307E0B"/>
    <w:rsid w:val="00307E38"/>
    <w:rsid w:val="003101FD"/>
    <w:rsid w:val="0031040A"/>
    <w:rsid w:val="003105B0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2F94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637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4BD"/>
    <w:rsid w:val="003B5685"/>
    <w:rsid w:val="003B5802"/>
    <w:rsid w:val="003B5AD1"/>
    <w:rsid w:val="003B5EC0"/>
    <w:rsid w:val="003B78AA"/>
    <w:rsid w:val="003B7969"/>
    <w:rsid w:val="003C08BE"/>
    <w:rsid w:val="003C0F8B"/>
    <w:rsid w:val="003C1766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6CE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19D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1E3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1F9F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7C2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4198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4904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176EA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4F1B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1DC3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86D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4D8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4AF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0A65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3BC7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03D"/>
    <w:rsid w:val="006C612E"/>
    <w:rsid w:val="006C64E5"/>
    <w:rsid w:val="006C6788"/>
    <w:rsid w:val="006C75BC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4BE3"/>
    <w:rsid w:val="0072570C"/>
    <w:rsid w:val="0072582C"/>
    <w:rsid w:val="00725A8A"/>
    <w:rsid w:val="00726552"/>
    <w:rsid w:val="00726A8E"/>
    <w:rsid w:val="00726C35"/>
    <w:rsid w:val="007272C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C45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90C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59C5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4746C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5CF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2E8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6BDA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8E4"/>
    <w:rsid w:val="0090296F"/>
    <w:rsid w:val="00902F8B"/>
    <w:rsid w:val="00903328"/>
    <w:rsid w:val="00903E33"/>
    <w:rsid w:val="0090464B"/>
    <w:rsid w:val="009049C2"/>
    <w:rsid w:val="009059A2"/>
    <w:rsid w:val="00906455"/>
    <w:rsid w:val="009066DC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7AB"/>
    <w:rsid w:val="0094694D"/>
    <w:rsid w:val="00946B5E"/>
    <w:rsid w:val="00947695"/>
    <w:rsid w:val="00947E39"/>
    <w:rsid w:val="00947E96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78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6B68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4956"/>
    <w:rsid w:val="0099513C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1B83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E7BF3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491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C0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46F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86A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9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CA7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F90"/>
    <w:rsid w:val="00B8259A"/>
    <w:rsid w:val="00B8312D"/>
    <w:rsid w:val="00B83E1F"/>
    <w:rsid w:val="00B843F5"/>
    <w:rsid w:val="00B851B1"/>
    <w:rsid w:val="00B85650"/>
    <w:rsid w:val="00B85888"/>
    <w:rsid w:val="00B85BFF"/>
    <w:rsid w:val="00B85E1C"/>
    <w:rsid w:val="00B8674C"/>
    <w:rsid w:val="00B869A6"/>
    <w:rsid w:val="00B86C31"/>
    <w:rsid w:val="00B905FD"/>
    <w:rsid w:val="00B908C1"/>
    <w:rsid w:val="00B910C3"/>
    <w:rsid w:val="00B911A6"/>
    <w:rsid w:val="00B91B7C"/>
    <w:rsid w:val="00B92F60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9A"/>
    <w:rsid w:val="00BA4EA7"/>
    <w:rsid w:val="00BA5028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1F92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76B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AB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986"/>
    <w:rsid w:val="00CD1FE6"/>
    <w:rsid w:val="00CD2F64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65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A81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1BE5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3AA8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0087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176B0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57E82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6CC9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1F68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784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0DE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33E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3934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E75AC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.butb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FD48-ED7E-4BD1-9FAA-8D124848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8643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9791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2025-08-12T11:53:00Z</cp:lastPrinted>
  <dcterms:created xsi:type="dcterms:W3CDTF">2025-08-14T12:46:00Z</dcterms:created>
  <dcterms:modified xsi:type="dcterms:W3CDTF">2025-08-14T12:46:00Z</dcterms:modified>
</cp:coreProperties>
</file>