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B1373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newncpi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append1"/>
            </w:pPr>
            <w:r>
              <w:t>Приложение 7</w:t>
            </w:r>
          </w:p>
          <w:p w:rsidR="00B13735" w:rsidRDefault="00B13735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 xml:space="preserve">хозяйствования, по подпункту 8.9.3 </w:t>
            </w:r>
            <w:r>
              <w:br/>
              <w:t>«Внесение изменений в сведения, включенные</w:t>
            </w:r>
            <w:r>
              <w:br/>
              <w:t xml:space="preserve">в Торговый реестр Республики Беларусь» </w:t>
            </w:r>
          </w:p>
        </w:tc>
      </w:tr>
    </w:tbl>
    <w:p w:rsidR="00B13735" w:rsidRDefault="00B13735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:rsidR="00B13735" w:rsidRDefault="00B13735">
      <w:pPr>
        <w:pStyle w:val="onestring"/>
      </w:pPr>
      <w:r>
        <w:t>Форма</w:t>
      </w:r>
    </w:p>
    <w:p w:rsidR="00B13735" w:rsidRDefault="00B1373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B1373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B1373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B1373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B13735" w:rsidRDefault="00B13735">
      <w:pPr>
        <w:pStyle w:val="titlep"/>
      </w:pPr>
      <w:r>
        <w:t>УВЕДОМЛЕНИЕ</w:t>
      </w:r>
      <w:r>
        <w:br/>
        <w:t>для внесения изменений в сведения, ранее включенные в Торговый реестр Республики Беларусь, о передвижном объекте общественного питания</w:t>
      </w:r>
    </w:p>
    <w:p w:rsidR="00B13735" w:rsidRDefault="00B13735">
      <w:pPr>
        <w:pStyle w:val="newncpi0"/>
        <w:jc w:val="center"/>
      </w:pPr>
      <w:r>
        <w:t>____________________________________________________________________________</w:t>
      </w:r>
    </w:p>
    <w:p w:rsidR="00B13735" w:rsidRDefault="00B13735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:rsidR="00B13735" w:rsidRDefault="00B13735">
      <w:pPr>
        <w:pStyle w:val="newncpi0"/>
        <w:jc w:val="center"/>
      </w:pPr>
      <w:r>
        <w:t>____________________________________________________________________________</w:t>
      </w:r>
    </w:p>
    <w:p w:rsidR="00B13735" w:rsidRDefault="00B13735">
      <w:pPr>
        <w:pStyle w:val="undline"/>
        <w:jc w:val="center"/>
      </w:pPr>
      <w:r>
        <w:t>(если таковое имеется) индивидуального предпринимателя)</w:t>
      </w:r>
    </w:p>
    <w:p w:rsidR="00B13735" w:rsidRDefault="00B1373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2893"/>
        <w:gridCol w:w="1130"/>
        <w:gridCol w:w="1291"/>
        <w:gridCol w:w="562"/>
        <w:gridCol w:w="414"/>
        <w:gridCol w:w="440"/>
        <w:gridCol w:w="433"/>
        <w:gridCol w:w="1134"/>
        <w:gridCol w:w="542"/>
        <w:gridCol w:w="157"/>
      </w:tblGrid>
      <w:tr w:rsidR="00B13735">
        <w:trPr>
          <w:trHeight w:val="240"/>
        </w:trPr>
        <w:tc>
          <w:tcPr>
            <w:tcW w:w="3791" w:type="pct"/>
            <w:gridSpan w:val="7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 </w:t>
            </w:r>
          </w:p>
        </w:tc>
      </w:tr>
      <w:tr w:rsidR="00B13735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 </w:t>
            </w:r>
          </w:p>
        </w:tc>
      </w:tr>
      <w:tr w:rsidR="00B13735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  <w:ind w:firstLine="709"/>
            </w:pPr>
            <w: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B13735">
        <w:trPr>
          <w:trHeight w:val="240"/>
        </w:trPr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 </w:t>
            </w:r>
          </w:p>
        </w:tc>
        <w:tc>
          <w:tcPr>
            <w:tcW w:w="283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 </w:t>
            </w:r>
          </w:p>
        </w:tc>
        <w:tc>
          <w:tcPr>
            <w:tcW w:w="75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 </w:t>
            </w:r>
          </w:p>
        </w:tc>
        <w:tc>
          <w:tcPr>
            <w:tcW w:w="120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отметка</w:t>
            </w:r>
          </w:p>
        </w:tc>
      </w:tr>
      <w:tr w:rsidR="00B13735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 </w:t>
            </w:r>
          </w:p>
        </w:tc>
      </w:tr>
      <w:tr w:rsidR="00B13735">
        <w:trPr>
          <w:trHeight w:val="240"/>
        </w:trPr>
        <w:tc>
          <w:tcPr>
            <w:tcW w:w="19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1.</w:t>
            </w:r>
          </w:p>
        </w:tc>
        <w:tc>
          <w:tcPr>
            <w:tcW w:w="3592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 </w:t>
            </w:r>
          </w:p>
        </w:tc>
        <w:tc>
          <w:tcPr>
            <w:tcW w:w="89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 </w:t>
            </w:r>
          </w:p>
        </w:tc>
        <w:tc>
          <w:tcPr>
            <w:tcW w:w="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 </w:t>
            </w:r>
          </w:p>
        </w:tc>
      </w:tr>
      <w:tr w:rsidR="00B1373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13735" w:rsidRDefault="00B137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B13735" w:rsidRDefault="00B137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 </w:t>
            </w:r>
          </w:p>
        </w:tc>
        <w:tc>
          <w:tcPr>
            <w:tcW w:w="894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 </w:t>
            </w:r>
          </w:p>
        </w:tc>
        <w:tc>
          <w:tcPr>
            <w:tcW w:w="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 </w:t>
            </w:r>
          </w:p>
        </w:tc>
      </w:tr>
      <w:tr w:rsidR="00B1373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13735" w:rsidRDefault="00B137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B13735" w:rsidRDefault="00B137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 </w:t>
            </w:r>
          </w:p>
        </w:tc>
        <w:tc>
          <w:tcPr>
            <w:tcW w:w="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 </w:t>
            </w:r>
          </w:p>
        </w:tc>
      </w:tr>
      <w:tr w:rsidR="00B13735">
        <w:trPr>
          <w:trHeight w:val="240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 </w:t>
            </w:r>
          </w:p>
        </w:tc>
      </w:tr>
      <w:tr w:rsidR="00B13735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 </w:t>
            </w:r>
          </w:p>
        </w:tc>
      </w:tr>
      <w:tr w:rsidR="00B13735">
        <w:trPr>
          <w:trHeight w:val="240"/>
        </w:trPr>
        <w:tc>
          <w:tcPr>
            <w:tcW w:w="1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 </w:t>
            </w:r>
          </w:p>
        </w:tc>
        <w:tc>
          <w:tcPr>
            <w:tcW w:w="3592" w:type="pct"/>
            <w:gridSpan w:val="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 </w:t>
            </w:r>
          </w:p>
        </w:tc>
        <w:tc>
          <w:tcPr>
            <w:tcW w:w="8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 </w:t>
            </w:r>
          </w:p>
        </w:tc>
      </w:tr>
      <w:tr w:rsidR="00B13735">
        <w:trPr>
          <w:trHeight w:val="240"/>
        </w:trPr>
        <w:tc>
          <w:tcPr>
            <w:tcW w:w="19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2.</w:t>
            </w:r>
          </w:p>
        </w:tc>
        <w:tc>
          <w:tcPr>
            <w:tcW w:w="3592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Изменением маршрута движения объекта общественного питания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 </w:t>
            </w:r>
          </w:p>
        </w:tc>
        <w:tc>
          <w:tcPr>
            <w:tcW w:w="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 </w:t>
            </w:r>
          </w:p>
        </w:tc>
      </w:tr>
      <w:tr w:rsidR="00B1373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13735" w:rsidRDefault="00B137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B13735" w:rsidRDefault="00B137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 </w:t>
            </w:r>
          </w:p>
        </w:tc>
        <w:tc>
          <w:tcPr>
            <w:tcW w:w="8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 </w:t>
            </w:r>
          </w:p>
        </w:tc>
      </w:tr>
      <w:tr w:rsidR="00B13735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2.1. Характер вносимых изменений: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  <w:jc w:val="center"/>
            </w:pPr>
            <w:r>
              <w:t>нет</w:t>
            </w:r>
          </w:p>
        </w:tc>
      </w:tr>
      <w:tr w:rsidR="00B13735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включить адрес места остановки объекта общественного питания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 </w:t>
            </w:r>
          </w:p>
        </w:tc>
      </w:tr>
      <w:tr w:rsidR="00B13735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 xml:space="preserve">исключить адрес места остановки объекта общественного питания 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 </w:t>
            </w:r>
          </w:p>
        </w:tc>
      </w:tr>
      <w:tr w:rsidR="00B13735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изменить адрес места остановки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 </w:t>
            </w:r>
          </w:p>
        </w:tc>
      </w:tr>
      <w:tr w:rsidR="00B13735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изменить границы территории, на которой осуществляется общественное питание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 </w:t>
            </w:r>
          </w:p>
        </w:tc>
      </w:tr>
      <w:tr w:rsidR="00B13735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2.2. Маршрут движения объекта общественного питания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</w:tr>
      <w:tr w:rsidR="00B13735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 </w:t>
            </w:r>
          </w:p>
        </w:tc>
      </w:tr>
      <w:tr w:rsidR="00B13735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 xml:space="preserve">область 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 </w:t>
            </w:r>
          </w:p>
        </w:tc>
      </w:tr>
      <w:tr w:rsidR="00B13735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район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 </w:t>
            </w:r>
          </w:p>
        </w:tc>
      </w:tr>
      <w:tr w:rsidR="00B13735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сельсовет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 </w:t>
            </w:r>
          </w:p>
        </w:tc>
      </w:tr>
      <w:tr w:rsidR="00B13735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населенный пункт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 </w:t>
            </w:r>
          </w:p>
        </w:tc>
      </w:tr>
      <w:tr w:rsidR="00B13735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район города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 </w:t>
            </w:r>
          </w:p>
        </w:tc>
      </w:tr>
      <w:tr w:rsidR="00B13735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 </w:t>
            </w:r>
          </w:p>
        </w:tc>
      </w:tr>
      <w:tr w:rsidR="00B13735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номер дома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 </w:t>
            </w:r>
          </w:p>
        </w:tc>
        <w:tc>
          <w:tcPr>
            <w:tcW w:w="9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корпус</w:t>
            </w:r>
          </w:p>
        </w:tc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 </w:t>
            </w:r>
          </w:p>
        </w:tc>
      </w:tr>
      <w:tr w:rsidR="00B13735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 </w:t>
            </w:r>
          </w:p>
        </w:tc>
      </w:tr>
      <w:tr w:rsidR="00B13735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lastRenderedPageBreak/>
              <w:t> </w:t>
            </w:r>
          </w:p>
        </w:tc>
      </w:tr>
      <w:tr w:rsidR="00B13735">
        <w:trPr>
          <w:trHeight w:val="240"/>
        </w:trPr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3.</w:t>
            </w:r>
          </w:p>
        </w:tc>
        <w:tc>
          <w:tcPr>
            <w:tcW w:w="3592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 </w:t>
            </w:r>
          </w:p>
        </w:tc>
        <w:tc>
          <w:tcPr>
            <w:tcW w:w="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 </w:t>
            </w:r>
          </w:p>
        </w:tc>
      </w:tr>
      <w:tr w:rsidR="00B13735">
        <w:trPr>
          <w:trHeight w:val="240"/>
        </w:trPr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 </w:t>
            </w:r>
          </w:p>
        </w:tc>
        <w:tc>
          <w:tcPr>
            <w:tcW w:w="3592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 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 </w:t>
            </w:r>
          </w:p>
        </w:tc>
        <w:tc>
          <w:tcPr>
            <w:tcW w:w="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 </w:t>
            </w:r>
          </w:p>
        </w:tc>
      </w:tr>
      <w:tr w:rsidR="00B13735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3.1. Характер вносимых изменений: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  <w:jc w:val="center"/>
            </w:pPr>
            <w:r>
              <w:t>нет</w:t>
            </w:r>
          </w:p>
        </w:tc>
      </w:tr>
      <w:tr w:rsidR="00B13735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включить классы, группы и (или) подгруппы товаров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 </w:t>
            </w:r>
          </w:p>
        </w:tc>
      </w:tr>
      <w:tr w:rsidR="00B13735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исключить классы, группы и (или) подгруппы товаров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 </w:t>
            </w:r>
          </w:p>
        </w:tc>
      </w:tr>
      <w:tr w:rsidR="00B13735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3.2. Классы, группы и (или) подгруппы товаров</w:t>
            </w:r>
            <w:r>
              <w:rPr>
                <w:vertAlign w:val="superscript"/>
              </w:rPr>
              <w:t xml:space="preserve">2 </w:t>
            </w:r>
            <w:r>
              <w:t>(при наличии):</w:t>
            </w:r>
          </w:p>
        </w:tc>
      </w:tr>
      <w:tr w:rsidR="00B13735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  <w:jc w:val="center"/>
            </w:pPr>
            <w:r>
              <w:t>подгруппа</w:t>
            </w:r>
          </w:p>
        </w:tc>
      </w:tr>
      <w:tr w:rsidR="00B13735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 </w:t>
            </w:r>
          </w:p>
        </w:tc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 </w:t>
            </w:r>
          </w:p>
        </w:tc>
        <w:tc>
          <w:tcPr>
            <w:tcW w:w="1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 </w:t>
            </w:r>
          </w:p>
        </w:tc>
      </w:tr>
      <w:tr w:rsidR="00B13735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 </w:t>
            </w:r>
          </w:p>
        </w:tc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 </w:t>
            </w:r>
          </w:p>
        </w:tc>
        <w:tc>
          <w:tcPr>
            <w:tcW w:w="1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 </w:t>
            </w:r>
          </w:p>
        </w:tc>
      </w:tr>
      <w:tr w:rsidR="00B13735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 </w:t>
            </w:r>
          </w:p>
        </w:tc>
      </w:tr>
      <w:tr w:rsidR="00B13735">
        <w:trPr>
          <w:trHeight w:val="240"/>
        </w:trPr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4.</w:t>
            </w:r>
          </w:p>
        </w:tc>
        <w:tc>
          <w:tcPr>
            <w:tcW w:w="3592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Изменением иных сведений об объекте общественного питания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 </w:t>
            </w:r>
          </w:p>
        </w:tc>
        <w:tc>
          <w:tcPr>
            <w:tcW w:w="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 </w:t>
            </w:r>
          </w:p>
        </w:tc>
      </w:tr>
      <w:tr w:rsidR="00B13735">
        <w:trPr>
          <w:trHeight w:val="240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 </w:t>
            </w:r>
          </w:p>
        </w:tc>
      </w:tr>
      <w:tr w:rsidR="00B13735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4.1. Наименование объекта общественного питания (при наличии)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 </w:t>
            </w:r>
          </w:p>
        </w:tc>
      </w:tr>
      <w:tr w:rsidR="00B13735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4.2. Количество мест в объекте общественного питания (при наличии):</w:t>
            </w:r>
          </w:p>
        </w:tc>
      </w:tr>
      <w:tr w:rsidR="00B13735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всего</w:t>
            </w:r>
          </w:p>
        </w:tc>
        <w:tc>
          <w:tcPr>
            <w:tcW w:w="15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  <w:jc w:val="center"/>
            </w:pPr>
            <w:r>
              <w:t>ед.</w:t>
            </w:r>
          </w:p>
        </w:tc>
      </w:tr>
      <w:tr w:rsidR="00B13735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в том числе общедоступных</w:t>
            </w:r>
          </w:p>
        </w:tc>
        <w:tc>
          <w:tcPr>
            <w:tcW w:w="15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  <w:jc w:val="center"/>
            </w:pPr>
            <w:r>
              <w:t>ед.</w:t>
            </w:r>
          </w:p>
        </w:tc>
      </w:tr>
      <w:tr w:rsidR="00B13735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4.3. Номера контактных телефонов, адрес электронной почты объекта общественного питания (при наличии):</w:t>
            </w:r>
          </w:p>
        </w:tc>
      </w:tr>
      <w:tr w:rsidR="00B13735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контактный телефон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4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  <w:jc w:val="center"/>
            </w:pPr>
            <w:r>
              <w:t> </w:t>
            </w:r>
          </w:p>
        </w:tc>
      </w:tr>
      <w:tr w:rsidR="00B13735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контактный телефон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4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  <w:jc w:val="center"/>
            </w:pPr>
            <w:r>
              <w:t> </w:t>
            </w:r>
          </w:p>
        </w:tc>
      </w:tr>
      <w:tr w:rsidR="00B13735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электронная почта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  <w:jc w:val="center"/>
            </w:pPr>
            <w:r>
              <w:t>e-mail: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  <w:jc w:val="center"/>
            </w:pPr>
            <w:r>
              <w:t> </w:t>
            </w:r>
          </w:p>
        </w:tc>
      </w:tr>
    </w:tbl>
    <w:p w:rsidR="00B13735" w:rsidRDefault="00B1373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2981"/>
        <w:gridCol w:w="2271"/>
      </w:tblGrid>
      <w:tr w:rsidR="00B1373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735" w:rsidRDefault="00B13735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735" w:rsidRDefault="00B13735">
            <w:pPr>
              <w:pStyle w:val="newncpi0"/>
              <w:jc w:val="right"/>
            </w:pPr>
            <w:r>
              <w:t>__________________</w:t>
            </w:r>
          </w:p>
        </w:tc>
      </w:tr>
      <w:tr w:rsidR="00B1373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735" w:rsidRDefault="00B13735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B13735" w:rsidRDefault="00B13735">
      <w:pPr>
        <w:pStyle w:val="newncpi0"/>
      </w:pPr>
      <w:r>
        <w:t>____ _______________ 20____ г.</w:t>
      </w:r>
    </w:p>
    <w:p w:rsidR="00B13735" w:rsidRDefault="00B13735">
      <w:pPr>
        <w:pStyle w:val="newncpi0"/>
      </w:pPr>
      <w:r>
        <w:t> </w:t>
      </w:r>
    </w:p>
    <w:p w:rsidR="00B13735" w:rsidRDefault="00B13735">
      <w:pPr>
        <w:pStyle w:val="snoskiline"/>
      </w:pPr>
      <w:r>
        <w:t>______________________________</w:t>
      </w:r>
    </w:p>
    <w:p w:rsidR="00B13735" w:rsidRDefault="00B13735">
      <w:pPr>
        <w:pStyle w:val="snoski"/>
      </w:pPr>
      <w:r>
        <w:rPr>
          <w:vertAlign w:val="superscript"/>
        </w:rPr>
        <w:t>1 </w:t>
      </w:r>
      <w:r>
        <w:t>Указывается путь следования передвижного объекта общественного питания с указанием адресных ориентиров мест остановки для осуществления общественного питания либо границ территории, на которой осуществляется общественное питание.</w:t>
      </w:r>
    </w:p>
    <w:p w:rsidR="00B13735" w:rsidRDefault="00B13735">
      <w:pPr>
        <w:pStyle w:val="snoski"/>
        <w:spacing w:after="240"/>
      </w:pPr>
      <w:r>
        <w:rPr>
          <w:vertAlign w:val="superscript"/>
        </w:rPr>
        <w:t>2 </w:t>
      </w:r>
      <w: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B13735" w:rsidRDefault="00B13735">
      <w:pPr>
        <w:pStyle w:val="newncpi"/>
      </w:pPr>
      <w:r>
        <w:t> </w:t>
      </w:r>
    </w:p>
    <w:p w:rsidR="002B3400" w:rsidRDefault="002B3400">
      <w:bookmarkStart w:id="0" w:name="_GoBack"/>
      <w:bookmarkEnd w:id="0"/>
    </w:p>
    <w:sectPr w:rsidR="002B3400" w:rsidSect="00B137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708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16C" w:rsidRDefault="0008716C" w:rsidP="00B13735">
      <w:pPr>
        <w:spacing w:after="0" w:line="240" w:lineRule="auto"/>
      </w:pPr>
      <w:r>
        <w:separator/>
      </w:r>
    </w:p>
  </w:endnote>
  <w:endnote w:type="continuationSeparator" w:id="0">
    <w:p w:rsidR="0008716C" w:rsidRDefault="0008716C" w:rsidP="00B13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735" w:rsidRDefault="00B1373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735" w:rsidRDefault="00B1373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B13735" w:rsidTr="00B13735">
      <w:tc>
        <w:tcPr>
          <w:tcW w:w="1800" w:type="dxa"/>
          <w:shd w:val="clear" w:color="auto" w:fill="auto"/>
          <w:vAlign w:val="center"/>
        </w:tcPr>
        <w:p w:rsidR="00B13735" w:rsidRDefault="00B13735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1B2755D5" wp14:editId="4F1490F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B13735" w:rsidRDefault="00B1373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08.02.2023</w:t>
          </w:r>
        </w:p>
        <w:p w:rsidR="00B13735" w:rsidRPr="00B13735" w:rsidRDefault="00B1373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B13735" w:rsidRDefault="00B137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16C" w:rsidRDefault="0008716C" w:rsidP="00B13735">
      <w:pPr>
        <w:spacing w:after="0" w:line="240" w:lineRule="auto"/>
      </w:pPr>
      <w:r>
        <w:separator/>
      </w:r>
    </w:p>
  </w:footnote>
  <w:footnote w:type="continuationSeparator" w:id="0">
    <w:p w:rsidR="0008716C" w:rsidRDefault="0008716C" w:rsidP="00B13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735" w:rsidRDefault="00B13735" w:rsidP="007E790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13735" w:rsidRDefault="00B137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735" w:rsidRPr="00B13735" w:rsidRDefault="00B13735" w:rsidP="007E790E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B13735">
      <w:rPr>
        <w:rStyle w:val="a7"/>
        <w:rFonts w:ascii="Times New Roman" w:hAnsi="Times New Roman" w:cs="Times New Roman"/>
        <w:sz w:val="24"/>
      </w:rPr>
      <w:fldChar w:fldCharType="begin"/>
    </w:r>
    <w:r w:rsidRPr="00B13735">
      <w:rPr>
        <w:rStyle w:val="a7"/>
        <w:rFonts w:ascii="Times New Roman" w:hAnsi="Times New Roman" w:cs="Times New Roman"/>
        <w:sz w:val="24"/>
      </w:rPr>
      <w:instrText xml:space="preserve">PAGE  </w:instrText>
    </w:r>
    <w:r w:rsidRPr="00B13735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B13735">
      <w:rPr>
        <w:rStyle w:val="a7"/>
        <w:rFonts w:ascii="Times New Roman" w:hAnsi="Times New Roman" w:cs="Times New Roman"/>
        <w:sz w:val="24"/>
      </w:rPr>
      <w:fldChar w:fldCharType="end"/>
    </w:r>
  </w:p>
  <w:p w:rsidR="00B13735" w:rsidRPr="00B13735" w:rsidRDefault="00B13735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735" w:rsidRDefault="00B137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35"/>
    <w:rsid w:val="0008716C"/>
    <w:rsid w:val="002B3400"/>
    <w:rsid w:val="00B1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1373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1373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B1373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1373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B1373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B1373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B1373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1373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1373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1373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13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3735"/>
  </w:style>
  <w:style w:type="paragraph" w:styleId="a5">
    <w:name w:val="footer"/>
    <w:basedOn w:val="a"/>
    <w:link w:val="a6"/>
    <w:uiPriority w:val="99"/>
    <w:unhideWhenUsed/>
    <w:rsid w:val="00B13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3735"/>
  </w:style>
  <w:style w:type="character" w:styleId="a7">
    <w:name w:val="page number"/>
    <w:basedOn w:val="a0"/>
    <w:uiPriority w:val="99"/>
    <w:semiHidden/>
    <w:unhideWhenUsed/>
    <w:rsid w:val="00B13735"/>
  </w:style>
  <w:style w:type="table" w:styleId="a8">
    <w:name w:val="Table Grid"/>
    <w:basedOn w:val="a1"/>
    <w:uiPriority w:val="59"/>
    <w:rsid w:val="00B13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1373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1373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B1373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1373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B1373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B1373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B1373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1373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1373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1373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13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3735"/>
  </w:style>
  <w:style w:type="paragraph" w:styleId="a5">
    <w:name w:val="footer"/>
    <w:basedOn w:val="a"/>
    <w:link w:val="a6"/>
    <w:uiPriority w:val="99"/>
    <w:unhideWhenUsed/>
    <w:rsid w:val="00B13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3735"/>
  </w:style>
  <w:style w:type="character" w:styleId="a7">
    <w:name w:val="page number"/>
    <w:basedOn w:val="a0"/>
    <w:uiPriority w:val="99"/>
    <w:semiHidden/>
    <w:unhideWhenUsed/>
    <w:rsid w:val="00B13735"/>
  </w:style>
  <w:style w:type="table" w:styleId="a8">
    <w:name w:val="Table Grid"/>
    <w:basedOn w:val="a1"/>
    <w:uiPriority w:val="59"/>
    <w:rsid w:val="00B13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3240</Characters>
  <Application>Microsoft Office Word</Application>
  <DocSecurity>0</DocSecurity>
  <Lines>216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Куканькова Елена Геннадьевна</dc:creator>
  <cp:lastModifiedBy>Куканькова Елена Геннадьевна</cp:lastModifiedBy>
  <cp:revision>1</cp:revision>
  <dcterms:created xsi:type="dcterms:W3CDTF">2023-02-08T05:55:00Z</dcterms:created>
  <dcterms:modified xsi:type="dcterms:W3CDTF">2023-02-08T05:56:00Z</dcterms:modified>
</cp:coreProperties>
</file>