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6382"/>
        <w:gridCol w:w="992"/>
        <w:gridCol w:w="856"/>
        <w:gridCol w:w="6373"/>
        <w:gridCol w:w="1021"/>
        <w:gridCol w:w="9"/>
      </w:tblGrid>
      <w:tr w:rsidR="00B62792" w:rsidTr="003719E9">
        <w:trPr>
          <w:trHeight w:val="380"/>
        </w:trPr>
        <w:tc>
          <w:tcPr>
            <w:tcW w:w="1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0" w:rsidRDefault="00B62792" w:rsidP="0078675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>
              <w:rPr>
                <w:b/>
                <w:bCs/>
                <w:sz w:val="16"/>
              </w:rPr>
              <w:t xml:space="preserve">И З В Е Щ Е Н И Е </w:t>
            </w:r>
          </w:p>
          <w:p w:rsidR="00FA7E28" w:rsidRPr="00FA7E28" w:rsidRDefault="00B62792" w:rsidP="00FA7E28">
            <w:pPr>
              <w:jc w:val="center"/>
              <w:rPr>
                <w:b/>
                <w:bCs/>
                <w:sz w:val="18"/>
                <w:szCs w:val="18"/>
              </w:rPr>
            </w:pPr>
            <w:r w:rsidRPr="00FA7E28">
              <w:rPr>
                <w:b/>
                <w:bCs/>
                <w:sz w:val="18"/>
                <w:szCs w:val="18"/>
              </w:rPr>
              <w:t>о проведении аукциона по продаже права заключения</w:t>
            </w:r>
            <w:r w:rsidR="00FA7E28" w:rsidRPr="00FA7E28">
              <w:rPr>
                <w:b/>
                <w:bCs/>
                <w:sz w:val="18"/>
                <w:szCs w:val="18"/>
              </w:rPr>
              <w:t xml:space="preserve"> </w:t>
            </w:r>
            <w:r w:rsidRPr="00FA7E28">
              <w:rPr>
                <w:b/>
                <w:bCs/>
                <w:sz w:val="18"/>
                <w:szCs w:val="18"/>
              </w:rPr>
              <w:t>договор</w:t>
            </w:r>
            <w:r w:rsidR="00FB0190">
              <w:rPr>
                <w:b/>
                <w:bCs/>
                <w:sz w:val="18"/>
                <w:szCs w:val="18"/>
              </w:rPr>
              <w:t>ов</w:t>
            </w:r>
            <w:r w:rsidRPr="00FA7E28">
              <w:rPr>
                <w:b/>
                <w:bCs/>
                <w:sz w:val="18"/>
                <w:szCs w:val="18"/>
              </w:rPr>
              <w:t xml:space="preserve"> аренды </w:t>
            </w:r>
            <w:r w:rsidR="00FA7E28" w:rsidRPr="00FA7E28">
              <w:rPr>
                <w:b/>
                <w:bCs/>
                <w:sz w:val="18"/>
                <w:szCs w:val="18"/>
              </w:rPr>
              <w:t>част</w:t>
            </w:r>
            <w:r w:rsidR="00FB0190">
              <w:rPr>
                <w:b/>
                <w:bCs/>
                <w:sz w:val="18"/>
                <w:szCs w:val="18"/>
              </w:rPr>
              <w:t>ей</w:t>
            </w:r>
            <w:r w:rsidR="00FA7E28" w:rsidRPr="00FA7E28">
              <w:rPr>
                <w:b/>
                <w:bCs/>
                <w:sz w:val="18"/>
                <w:szCs w:val="18"/>
              </w:rPr>
              <w:t xml:space="preserve"> плоскостн</w:t>
            </w:r>
            <w:r w:rsidR="00FB0190">
              <w:rPr>
                <w:b/>
                <w:bCs/>
                <w:sz w:val="18"/>
                <w:szCs w:val="18"/>
              </w:rPr>
              <w:t>ых</w:t>
            </w:r>
            <w:r w:rsidR="00FA7E28" w:rsidRPr="00FA7E28">
              <w:rPr>
                <w:b/>
                <w:bCs/>
                <w:sz w:val="18"/>
                <w:szCs w:val="18"/>
              </w:rPr>
              <w:t xml:space="preserve"> сооружен</w:t>
            </w:r>
            <w:r w:rsidR="00FA7E28">
              <w:rPr>
                <w:b/>
                <w:bCs/>
                <w:sz w:val="18"/>
                <w:szCs w:val="18"/>
              </w:rPr>
              <w:t>и</w:t>
            </w:r>
            <w:r w:rsidR="00FB0190">
              <w:rPr>
                <w:b/>
                <w:bCs/>
                <w:sz w:val="18"/>
                <w:szCs w:val="18"/>
              </w:rPr>
              <w:t>й</w:t>
            </w:r>
          </w:p>
          <w:p w:rsidR="00E36DA9" w:rsidRDefault="00FA7E28" w:rsidP="00FA7E28">
            <w:pPr>
              <w:jc w:val="center"/>
              <w:rPr>
                <w:b/>
                <w:bCs/>
                <w:sz w:val="18"/>
                <w:szCs w:val="18"/>
              </w:rPr>
            </w:pPr>
            <w:r w:rsidRPr="00FA7E28">
              <w:rPr>
                <w:b/>
                <w:bCs/>
                <w:sz w:val="18"/>
                <w:szCs w:val="18"/>
              </w:rPr>
              <w:t>с покрытием собственности города Могилева, расположенн</w:t>
            </w:r>
            <w:r w:rsidR="00FB0190">
              <w:rPr>
                <w:b/>
                <w:bCs/>
                <w:sz w:val="18"/>
                <w:szCs w:val="18"/>
              </w:rPr>
              <w:t>ых</w:t>
            </w:r>
            <w:r w:rsidRPr="00FA7E28">
              <w:rPr>
                <w:b/>
                <w:bCs/>
                <w:sz w:val="18"/>
                <w:szCs w:val="18"/>
              </w:rPr>
              <w:t xml:space="preserve"> на землях общего пользования</w:t>
            </w:r>
          </w:p>
          <w:p w:rsidR="00FA7E28" w:rsidRPr="00FA7E28" w:rsidRDefault="00FA7E28" w:rsidP="00FA7E2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62792" w:rsidRDefault="00FA7E28" w:rsidP="00FB0190">
            <w:pPr>
              <w:jc w:val="center"/>
              <w:rPr>
                <w:sz w:val="16"/>
              </w:rPr>
            </w:pPr>
            <w:r>
              <w:rPr>
                <w:b/>
                <w:bCs/>
              </w:rPr>
              <w:t>1</w:t>
            </w:r>
            <w:r w:rsidR="00FB019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="00FB0190">
              <w:rPr>
                <w:b/>
                <w:bCs/>
              </w:rPr>
              <w:t>сентября</w:t>
            </w:r>
            <w:r>
              <w:rPr>
                <w:b/>
                <w:bCs/>
              </w:rPr>
              <w:t xml:space="preserve"> </w:t>
            </w:r>
            <w:r w:rsidR="00EC3B11">
              <w:rPr>
                <w:b/>
                <w:bCs/>
              </w:rPr>
              <w:t>202</w:t>
            </w:r>
            <w:r w:rsidR="00B744D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B62792" w:rsidRPr="0082349E">
              <w:rPr>
                <w:b/>
                <w:bCs/>
              </w:rPr>
              <w:t>года</w:t>
            </w:r>
          </w:p>
        </w:tc>
      </w:tr>
      <w:tr w:rsidR="00751402" w:rsidTr="003F6E26">
        <w:trPr>
          <w:gridAfter w:val="1"/>
          <w:wAfter w:w="9" w:type="dxa"/>
          <w:trHeight w:val="6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2" w:rsidRPr="00EC6DB4" w:rsidRDefault="00751402" w:rsidP="0078675B">
            <w:pPr>
              <w:jc w:val="center"/>
              <w:rPr>
                <w:sz w:val="14"/>
                <w:szCs w:val="14"/>
              </w:rPr>
            </w:pPr>
            <w:r w:rsidRPr="00EC6DB4">
              <w:rPr>
                <w:sz w:val="14"/>
                <w:szCs w:val="14"/>
              </w:rPr>
              <w:t>№</w:t>
            </w:r>
          </w:p>
          <w:p w:rsidR="00751402" w:rsidRPr="00EC6DB4" w:rsidRDefault="00751402" w:rsidP="0078675B">
            <w:pPr>
              <w:jc w:val="center"/>
              <w:rPr>
                <w:sz w:val="14"/>
                <w:szCs w:val="14"/>
              </w:rPr>
            </w:pPr>
            <w:proofErr w:type="spellStart"/>
            <w:r w:rsidRPr="00EC6DB4">
              <w:rPr>
                <w:sz w:val="14"/>
                <w:szCs w:val="14"/>
              </w:rPr>
              <w:t>ло</w:t>
            </w:r>
            <w:proofErr w:type="spellEnd"/>
            <w:r w:rsidRPr="00EC6DB4">
              <w:rPr>
                <w:sz w:val="14"/>
                <w:szCs w:val="14"/>
              </w:rPr>
              <w:t>-та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2" w:rsidRPr="00EC6DB4" w:rsidRDefault="00751402" w:rsidP="005942B2">
            <w:pPr>
              <w:jc w:val="center"/>
              <w:rPr>
                <w:sz w:val="14"/>
                <w:szCs w:val="14"/>
              </w:rPr>
            </w:pPr>
            <w:r w:rsidRPr="00EC6DB4">
              <w:rPr>
                <w:sz w:val="14"/>
                <w:szCs w:val="14"/>
              </w:rPr>
              <w:t>Предмет аукциона (наименование объекта, его местонахождение, арендуемая площадь, 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2" w:rsidRPr="00EC6DB4" w:rsidRDefault="00751402" w:rsidP="0078675B">
            <w:pPr>
              <w:jc w:val="center"/>
              <w:rPr>
                <w:sz w:val="14"/>
                <w:szCs w:val="14"/>
              </w:rPr>
            </w:pPr>
            <w:r w:rsidRPr="00EC6DB4">
              <w:rPr>
                <w:sz w:val="14"/>
                <w:szCs w:val="14"/>
              </w:rPr>
              <w:t>Начальная цена продажи, бел. руб., к.</w:t>
            </w:r>
            <w:r>
              <w:rPr>
                <w:sz w:val="14"/>
                <w:szCs w:val="14"/>
              </w:rPr>
              <w:t>/</w:t>
            </w:r>
          </w:p>
          <w:p w:rsidR="00751402" w:rsidRPr="00EC6DB4" w:rsidRDefault="00751402" w:rsidP="0078675B">
            <w:pPr>
              <w:jc w:val="center"/>
              <w:rPr>
                <w:sz w:val="14"/>
                <w:szCs w:val="14"/>
              </w:rPr>
            </w:pPr>
            <w:r w:rsidRPr="00EC6DB4">
              <w:rPr>
                <w:sz w:val="14"/>
                <w:szCs w:val="14"/>
              </w:rPr>
              <w:t xml:space="preserve">Размер задатка, </w:t>
            </w:r>
            <w:proofErr w:type="spellStart"/>
            <w:r w:rsidRPr="00EC6DB4">
              <w:rPr>
                <w:sz w:val="14"/>
                <w:szCs w:val="14"/>
              </w:rPr>
              <w:t>бел.руб</w:t>
            </w:r>
            <w:proofErr w:type="spellEnd"/>
            <w:r w:rsidRPr="00EC6DB4">
              <w:rPr>
                <w:sz w:val="14"/>
                <w:szCs w:val="14"/>
              </w:rPr>
              <w:t>., к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2" w:rsidRPr="00EC6DB4" w:rsidRDefault="00751402" w:rsidP="005D5D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6DB4">
              <w:rPr>
                <w:sz w:val="14"/>
                <w:szCs w:val="14"/>
              </w:rPr>
              <w:t>Условия  аукциона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02" w:rsidRPr="00EC6DB4" w:rsidRDefault="00751402" w:rsidP="00C216FF">
            <w:pPr>
              <w:jc w:val="center"/>
              <w:rPr>
                <w:sz w:val="14"/>
                <w:szCs w:val="14"/>
              </w:rPr>
            </w:pPr>
            <w:r w:rsidRPr="00EC6DB4">
              <w:rPr>
                <w:sz w:val="14"/>
                <w:szCs w:val="14"/>
              </w:rPr>
              <w:t>БАВ в месяц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78675B">
            <w:pPr>
              <w:jc w:val="center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улице </w:t>
            </w:r>
            <w:r>
              <w:rPr>
                <w:sz w:val="18"/>
                <w:szCs w:val="18"/>
              </w:rPr>
              <w:t>Островского, остановка общественного транспорта «Бульвар Непокоренных» (от центра)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15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</w:t>
            </w:r>
            <w:r w:rsidRPr="00FA7E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(Объект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3F6E26">
            <w:pPr>
              <w:jc w:val="center"/>
              <w:rPr>
                <w:sz w:val="18"/>
                <w:szCs w:val="18"/>
              </w:rPr>
            </w:pPr>
          </w:p>
          <w:p w:rsidR="009C1713" w:rsidRPr="00FA7E28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76р.02</w:t>
            </w:r>
            <w:r w:rsidRPr="00FA7E28">
              <w:rPr>
                <w:sz w:val="18"/>
                <w:szCs w:val="18"/>
              </w:rPr>
              <w:t xml:space="preserve"> к.</w:t>
            </w:r>
          </w:p>
          <w:p w:rsidR="009C1713" w:rsidRPr="00FA7E28" w:rsidRDefault="009C1713" w:rsidP="003F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pStyle w:val="3"/>
              <w:jc w:val="both"/>
              <w:rPr>
                <w:sz w:val="18"/>
                <w:szCs w:val="18"/>
              </w:rPr>
            </w:pPr>
            <w:r w:rsidRPr="00FA7E28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 xml:space="preserve">организации и </w:t>
            </w:r>
            <w:r w:rsidRPr="00FA7E28">
              <w:rPr>
                <w:color w:val="000000"/>
                <w:sz w:val="18"/>
                <w:szCs w:val="18"/>
              </w:rPr>
              <w:t>осуществления розничной торговли</w:t>
            </w:r>
            <w:r>
              <w:rPr>
                <w:color w:val="000000"/>
                <w:sz w:val="18"/>
                <w:szCs w:val="18"/>
              </w:rPr>
              <w:t>, а также</w:t>
            </w:r>
            <w:r w:rsidRPr="00FA7E2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 условием</w:t>
            </w:r>
            <w:r w:rsidRPr="00FA7E28">
              <w:rPr>
                <w:color w:val="000000"/>
                <w:sz w:val="18"/>
                <w:szCs w:val="18"/>
              </w:rPr>
              <w:t xml:space="preserve"> обеспечени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FA7E28">
              <w:rPr>
                <w:color w:val="000000"/>
                <w:sz w:val="18"/>
                <w:szCs w:val="18"/>
              </w:rPr>
              <w:t xml:space="preserve"> арендатором соответствия внешнего вида объекта</w:t>
            </w:r>
            <w:r>
              <w:rPr>
                <w:color w:val="000000"/>
                <w:sz w:val="18"/>
                <w:szCs w:val="18"/>
              </w:rPr>
              <w:t xml:space="preserve"> (остановочного комплекса (навеса)</w:t>
            </w:r>
            <w:r w:rsidRPr="00FA7E2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киоска, павильона, холодильного оборудования и иного оборудования) эскизу,</w:t>
            </w:r>
            <w:r w:rsidRPr="00FA7E28">
              <w:rPr>
                <w:color w:val="000000"/>
                <w:sz w:val="18"/>
                <w:szCs w:val="18"/>
              </w:rPr>
              <w:t xml:space="preserve"> согласованн</w:t>
            </w:r>
            <w:r>
              <w:rPr>
                <w:color w:val="000000"/>
                <w:sz w:val="18"/>
                <w:szCs w:val="18"/>
              </w:rPr>
              <w:t>ому</w:t>
            </w:r>
            <w:r w:rsidRPr="00FA7E28">
              <w:rPr>
                <w:color w:val="000000"/>
                <w:sz w:val="18"/>
                <w:szCs w:val="18"/>
              </w:rPr>
              <w:t xml:space="preserve"> с управлением архитектуры и градостроительства Могилевского городского исполнительного комитета</w:t>
            </w:r>
            <w:r>
              <w:rPr>
                <w:color w:val="000000"/>
                <w:sz w:val="18"/>
                <w:szCs w:val="18"/>
              </w:rPr>
              <w:t xml:space="preserve">, и расторжения договора аренды, в том числе в досрочном одностороннем внесудебном порядке в случае необходимости проведения ремонтных работ покрытия, установки новых остановочных павильонов, либо невыполнения условий по соответствию внешнего вида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16,20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786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улице </w:t>
            </w:r>
            <w:r>
              <w:rPr>
                <w:sz w:val="18"/>
                <w:szCs w:val="18"/>
              </w:rPr>
              <w:t>Островского, остановка общественного транспорта «Бульвар Непокоренных» (от центра)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15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 – (Объект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76р.02</w:t>
            </w:r>
            <w:r w:rsidRPr="00FA7E28">
              <w:rPr>
                <w:sz w:val="18"/>
                <w:szCs w:val="18"/>
              </w:rPr>
              <w:t xml:space="preserve"> к.</w:t>
            </w:r>
          </w:p>
          <w:p w:rsidR="009C1713" w:rsidRPr="00FA7E28" w:rsidRDefault="009C1713" w:rsidP="003F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16,20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786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улице </w:t>
            </w:r>
            <w:r>
              <w:rPr>
                <w:sz w:val="18"/>
                <w:szCs w:val="18"/>
              </w:rPr>
              <w:t>Челюскинцев, остановка общественного транспорта «</w:t>
            </w:r>
            <w:proofErr w:type="spellStart"/>
            <w:r>
              <w:rPr>
                <w:sz w:val="18"/>
                <w:szCs w:val="18"/>
              </w:rPr>
              <w:t>Белгосстах</w:t>
            </w:r>
            <w:proofErr w:type="spellEnd"/>
            <w:r>
              <w:rPr>
                <w:sz w:val="18"/>
                <w:szCs w:val="18"/>
              </w:rPr>
              <w:t>» (в центр)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15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26" w:rsidRDefault="003F6E26" w:rsidP="003F6E26">
            <w:pPr>
              <w:jc w:val="center"/>
              <w:rPr>
                <w:sz w:val="18"/>
                <w:szCs w:val="18"/>
              </w:rPr>
            </w:pPr>
          </w:p>
          <w:p w:rsidR="009C1713" w:rsidRPr="00FA7E28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76р.02</w:t>
            </w:r>
            <w:r w:rsidRPr="00FA7E28">
              <w:rPr>
                <w:sz w:val="18"/>
                <w:szCs w:val="18"/>
              </w:rPr>
              <w:t xml:space="preserve"> к.</w:t>
            </w:r>
          </w:p>
          <w:p w:rsidR="009C1713" w:rsidRDefault="009C1713" w:rsidP="003F6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16,20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786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987705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</w:t>
            </w:r>
            <w:r>
              <w:rPr>
                <w:sz w:val="18"/>
                <w:szCs w:val="18"/>
              </w:rPr>
              <w:t>проспекту Мира, остановка общественного транспорта «Улица Ленинская» (в центр)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15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F764E0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84р.4</w:t>
            </w:r>
            <w:r w:rsidR="009C1713">
              <w:rPr>
                <w:sz w:val="18"/>
                <w:szCs w:val="18"/>
              </w:rPr>
              <w:t>7</w:t>
            </w:r>
            <w:r w:rsidR="009C1713" w:rsidRPr="00FA7E28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18,0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BB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987705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</w:t>
            </w:r>
            <w:r>
              <w:rPr>
                <w:sz w:val="18"/>
                <w:szCs w:val="18"/>
              </w:rPr>
              <w:t>улице Кутепова, остановка общественного транспорта «Улица Кутепова» (в центр)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15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 – (Объект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76р.02</w:t>
            </w:r>
            <w:r w:rsidRPr="00FA7E28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16,20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BB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987705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</w:t>
            </w:r>
            <w:r>
              <w:rPr>
                <w:sz w:val="18"/>
                <w:szCs w:val="18"/>
              </w:rPr>
              <w:t>улице Кутепова, остановка общественного транспорта «Улица Кутепова» (в центр)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15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 – (Объект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76р.02</w:t>
            </w:r>
            <w:r w:rsidRPr="00FA7E28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16,20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BB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9C1713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</w:t>
            </w:r>
            <w:r>
              <w:rPr>
                <w:sz w:val="18"/>
                <w:szCs w:val="18"/>
              </w:rPr>
              <w:t>улице Строителей, остановка общественного транспорта «Средняя школа №26» (в центр)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15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76р.02</w:t>
            </w:r>
            <w:r w:rsidRPr="00FA7E28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16,20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BB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9C1713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</w:t>
            </w:r>
            <w:r>
              <w:rPr>
                <w:sz w:val="18"/>
                <w:szCs w:val="18"/>
              </w:rPr>
              <w:t xml:space="preserve">улице </w:t>
            </w:r>
            <w:proofErr w:type="spellStart"/>
            <w:r>
              <w:rPr>
                <w:sz w:val="18"/>
                <w:szCs w:val="18"/>
              </w:rPr>
              <w:t>Фатина</w:t>
            </w:r>
            <w:proofErr w:type="spellEnd"/>
            <w:r>
              <w:rPr>
                <w:sz w:val="18"/>
                <w:szCs w:val="18"/>
              </w:rPr>
              <w:t xml:space="preserve">, остановка общественного транспорта «Улица </w:t>
            </w:r>
            <w:proofErr w:type="spellStart"/>
            <w:r>
              <w:rPr>
                <w:sz w:val="18"/>
                <w:szCs w:val="18"/>
              </w:rPr>
              <w:t>Фатина</w:t>
            </w:r>
            <w:proofErr w:type="spellEnd"/>
            <w:r>
              <w:rPr>
                <w:sz w:val="18"/>
                <w:szCs w:val="18"/>
              </w:rPr>
              <w:t>» (в центр)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15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76р.02</w:t>
            </w:r>
            <w:r w:rsidRPr="00FA7E28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FB0190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16,20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BB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9C1713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</w:t>
            </w:r>
            <w:r>
              <w:rPr>
                <w:sz w:val="18"/>
                <w:szCs w:val="18"/>
              </w:rPr>
              <w:t>улице Ленинской,41, напротив ТЦ «Алиса»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4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 – (Объект 1)</w:t>
            </w:r>
          </w:p>
          <w:p w:rsidR="003F6E26" w:rsidRPr="00FA7E28" w:rsidRDefault="003F6E26" w:rsidP="009C17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11р.08</w:t>
            </w:r>
            <w:r w:rsidRPr="00FA7E28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9C1713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  <w:r w:rsidRPr="00FA7E28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>организации</w:t>
            </w:r>
            <w:r w:rsidRPr="00FA7E28">
              <w:rPr>
                <w:color w:val="000000"/>
                <w:sz w:val="18"/>
                <w:szCs w:val="18"/>
              </w:rPr>
              <w:t xml:space="preserve"> розничной торговли</w:t>
            </w:r>
            <w:r>
              <w:rPr>
                <w:color w:val="000000"/>
                <w:sz w:val="18"/>
                <w:szCs w:val="18"/>
              </w:rPr>
              <w:t xml:space="preserve"> (ремесленная продукция), а также</w:t>
            </w:r>
            <w:r w:rsidRPr="00FA7E2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 условием</w:t>
            </w:r>
            <w:r w:rsidRPr="00FA7E28">
              <w:rPr>
                <w:color w:val="000000"/>
                <w:sz w:val="18"/>
                <w:szCs w:val="18"/>
              </w:rPr>
              <w:t xml:space="preserve"> обеспечени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FA7E28">
              <w:rPr>
                <w:color w:val="000000"/>
                <w:sz w:val="18"/>
                <w:szCs w:val="18"/>
              </w:rPr>
              <w:t xml:space="preserve"> арендатором соответствия внешнего вида объекта</w:t>
            </w:r>
            <w:r>
              <w:rPr>
                <w:color w:val="000000"/>
                <w:sz w:val="18"/>
                <w:szCs w:val="18"/>
              </w:rPr>
              <w:t xml:space="preserve"> эскизу,</w:t>
            </w:r>
            <w:r w:rsidRPr="00FA7E28">
              <w:rPr>
                <w:color w:val="000000"/>
                <w:sz w:val="18"/>
                <w:szCs w:val="18"/>
              </w:rPr>
              <w:t xml:space="preserve"> согласованн</w:t>
            </w:r>
            <w:r>
              <w:rPr>
                <w:color w:val="000000"/>
                <w:sz w:val="18"/>
                <w:szCs w:val="18"/>
              </w:rPr>
              <w:t>ому</w:t>
            </w:r>
            <w:r w:rsidRPr="00FA7E28">
              <w:rPr>
                <w:color w:val="000000"/>
                <w:sz w:val="18"/>
                <w:szCs w:val="18"/>
              </w:rPr>
              <w:t xml:space="preserve"> с управлением архитектуры и градостроительства Могилевского городского исполнительного комитета</w:t>
            </w:r>
            <w:r>
              <w:rPr>
                <w:color w:val="000000"/>
                <w:sz w:val="18"/>
                <w:szCs w:val="18"/>
              </w:rPr>
              <w:t>, и расторжения договора аренды, в том числе в досрочном одностороннем внесудебном порядке в случае необходимости проведения ремонтных работ покрытия, либо невыполнения условий по соответствию внешнего вида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2,36 БАВ</w:t>
            </w:r>
          </w:p>
        </w:tc>
      </w:tr>
      <w:tr w:rsidR="009C1713" w:rsidTr="003F6E26">
        <w:trPr>
          <w:gridAfter w:val="1"/>
          <w:wAfter w:w="9" w:type="dxa"/>
          <w:trHeight w:val="37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B0070A" w:rsidP="00BB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BB755E">
            <w:pPr>
              <w:jc w:val="both"/>
              <w:rPr>
                <w:sz w:val="18"/>
                <w:szCs w:val="18"/>
              </w:rPr>
            </w:pPr>
            <w:r w:rsidRPr="00FA7E28">
              <w:rPr>
                <w:sz w:val="18"/>
                <w:szCs w:val="18"/>
              </w:rPr>
              <w:t xml:space="preserve">Площадка по </w:t>
            </w:r>
            <w:r>
              <w:rPr>
                <w:sz w:val="18"/>
                <w:szCs w:val="18"/>
              </w:rPr>
              <w:t>улице Ленинской,41, напротив ТЦ «Алиса»</w:t>
            </w:r>
            <w:r w:rsidRPr="00FA7E28">
              <w:rPr>
                <w:sz w:val="18"/>
                <w:szCs w:val="18"/>
              </w:rPr>
              <w:t xml:space="preserve">, площадью </w:t>
            </w:r>
            <w:r>
              <w:rPr>
                <w:sz w:val="18"/>
                <w:szCs w:val="18"/>
              </w:rPr>
              <w:t>4</w:t>
            </w:r>
            <w:r w:rsidRPr="00FA7E28">
              <w:rPr>
                <w:sz w:val="18"/>
                <w:szCs w:val="18"/>
              </w:rPr>
              <w:t>,0 кв.м.</w:t>
            </w:r>
            <w:r>
              <w:rPr>
                <w:sz w:val="18"/>
                <w:szCs w:val="18"/>
              </w:rPr>
              <w:t xml:space="preserve"> (часть плоскостного сооружения) – (Объект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11р.08</w:t>
            </w:r>
            <w:r w:rsidRPr="00FA7E28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13" w:rsidRPr="00FA7E28" w:rsidRDefault="009C1713" w:rsidP="009C1713">
            <w:pPr>
              <w:pStyle w:val="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13" w:rsidRDefault="009C1713" w:rsidP="003F6E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2,36 БАВ</w:t>
            </w:r>
          </w:p>
        </w:tc>
      </w:tr>
      <w:tr w:rsidR="009C1713" w:rsidTr="003719E9">
        <w:trPr>
          <w:cantSplit/>
          <w:trHeight w:val="665"/>
        </w:trPr>
        <w:tc>
          <w:tcPr>
            <w:tcW w:w="1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13" w:rsidRDefault="009C1713" w:rsidP="004608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договоров аренды – 3 года.</w:t>
            </w:r>
          </w:p>
          <w:p w:rsidR="009C1713" w:rsidRPr="003E5A41" w:rsidRDefault="009C1713" w:rsidP="00BD48A9">
            <w:pPr>
              <w:jc w:val="center"/>
              <w:rPr>
                <w:sz w:val="16"/>
                <w:szCs w:val="16"/>
              </w:rPr>
            </w:pPr>
            <w:r w:rsidRPr="003E5A41">
              <w:rPr>
                <w:b/>
                <w:sz w:val="16"/>
                <w:szCs w:val="16"/>
              </w:rPr>
              <w:t>Аукцион состоится</w:t>
            </w:r>
            <w:r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r>
              <w:rPr>
                <w:b/>
                <w:sz w:val="16"/>
                <w:szCs w:val="16"/>
              </w:rPr>
              <w:t xml:space="preserve">18 сентября 2025 </w:t>
            </w:r>
            <w:r w:rsidRPr="003E5A41">
              <w:rPr>
                <w:b/>
                <w:bCs/>
                <w:sz w:val="16"/>
                <w:szCs w:val="16"/>
              </w:rPr>
              <w:t>года</w:t>
            </w:r>
            <w:r>
              <w:rPr>
                <w:b/>
                <w:sz w:val="16"/>
                <w:szCs w:val="16"/>
              </w:rPr>
              <w:t xml:space="preserve"> в 15.00 </w:t>
            </w:r>
            <w:bookmarkEnd w:id="0"/>
            <w:r w:rsidRPr="003E5A41">
              <w:rPr>
                <w:b/>
                <w:sz w:val="16"/>
                <w:szCs w:val="16"/>
              </w:rPr>
              <w:t xml:space="preserve">по адресу: г. Могилев, </w:t>
            </w:r>
            <w:r>
              <w:rPr>
                <w:b/>
                <w:sz w:val="16"/>
                <w:szCs w:val="16"/>
              </w:rPr>
              <w:t>ул. Первомайская, 28а</w:t>
            </w:r>
            <w:r w:rsidRPr="003E5A41">
              <w:rPr>
                <w:b/>
                <w:sz w:val="16"/>
                <w:szCs w:val="16"/>
              </w:rPr>
              <w:t>.</w:t>
            </w:r>
          </w:p>
          <w:p w:rsidR="009C1713" w:rsidRPr="003E5A41" w:rsidRDefault="009C1713" w:rsidP="004608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Заявки принимаются ежедневно с 26 </w:t>
            </w:r>
            <w:r w:rsidR="003F6E26">
              <w:rPr>
                <w:sz w:val="16"/>
                <w:szCs w:val="16"/>
              </w:rPr>
              <w:t>августа</w:t>
            </w:r>
            <w:r>
              <w:rPr>
                <w:sz w:val="16"/>
                <w:szCs w:val="16"/>
              </w:rPr>
              <w:t xml:space="preserve"> </w:t>
            </w:r>
            <w:r w:rsidRPr="003E5A4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3E5A41">
              <w:rPr>
                <w:sz w:val="16"/>
                <w:szCs w:val="16"/>
              </w:rPr>
              <w:t xml:space="preserve"> года в рабочие дни с 8</w:t>
            </w:r>
            <w:r>
              <w:rPr>
                <w:sz w:val="16"/>
                <w:szCs w:val="16"/>
              </w:rPr>
              <w:t>.00 до 13.00 часов</w:t>
            </w:r>
            <w:r w:rsidRPr="003E5A41">
              <w:rPr>
                <w:sz w:val="16"/>
                <w:szCs w:val="16"/>
              </w:rPr>
              <w:t xml:space="preserve"> по адресу: г. Могилев,</w:t>
            </w:r>
            <w:r>
              <w:rPr>
                <w:sz w:val="16"/>
                <w:szCs w:val="16"/>
              </w:rPr>
              <w:t xml:space="preserve"> ул. Первомайская, 28а, </w:t>
            </w:r>
            <w:proofErr w:type="spellStart"/>
            <w:r>
              <w:rPr>
                <w:sz w:val="16"/>
                <w:szCs w:val="16"/>
              </w:rPr>
              <w:t>каб</w:t>
            </w:r>
            <w:proofErr w:type="spellEnd"/>
            <w:r>
              <w:rPr>
                <w:sz w:val="16"/>
                <w:szCs w:val="16"/>
              </w:rPr>
              <w:t>. 203, 211</w:t>
            </w:r>
            <w:r w:rsidRPr="003E5A41">
              <w:rPr>
                <w:sz w:val="16"/>
                <w:szCs w:val="16"/>
              </w:rPr>
              <w:t>.</w:t>
            </w:r>
          </w:p>
          <w:p w:rsidR="009C1713" w:rsidRPr="003E5A41" w:rsidRDefault="009C1713" w:rsidP="00460834">
            <w:pPr>
              <w:jc w:val="center"/>
              <w:rPr>
                <w:sz w:val="16"/>
                <w:szCs w:val="16"/>
              </w:rPr>
            </w:pPr>
            <w:r w:rsidRPr="003E5A41">
              <w:rPr>
                <w:b/>
                <w:sz w:val="16"/>
                <w:szCs w:val="16"/>
              </w:rPr>
              <w:t xml:space="preserve"> Последний день приема заявлений и внесения задатка – </w:t>
            </w:r>
            <w:r w:rsidR="003F6E26">
              <w:rPr>
                <w:b/>
                <w:sz w:val="16"/>
                <w:szCs w:val="16"/>
              </w:rPr>
              <w:t>12 сентября</w:t>
            </w:r>
            <w:r>
              <w:rPr>
                <w:b/>
                <w:sz w:val="16"/>
                <w:szCs w:val="16"/>
              </w:rPr>
              <w:t xml:space="preserve"> 2025 </w:t>
            </w:r>
            <w:r w:rsidRPr="003E5A41">
              <w:rPr>
                <w:b/>
                <w:sz w:val="16"/>
                <w:szCs w:val="16"/>
              </w:rPr>
              <w:t>года до 1</w:t>
            </w:r>
            <w:r>
              <w:rPr>
                <w:b/>
                <w:sz w:val="16"/>
                <w:szCs w:val="16"/>
              </w:rPr>
              <w:t>3</w:t>
            </w:r>
            <w:r w:rsidRPr="003E5A41">
              <w:rPr>
                <w:b/>
                <w:sz w:val="16"/>
                <w:szCs w:val="16"/>
              </w:rPr>
              <w:t>.00 часов</w:t>
            </w:r>
            <w:r w:rsidRPr="003E5A41">
              <w:rPr>
                <w:sz w:val="16"/>
                <w:szCs w:val="16"/>
              </w:rPr>
              <w:t>. Заявления, поступившие после указанного срока, не рассматриваются.</w:t>
            </w:r>
          </w:p>
          <w:p w:rsidR="009C1713" w:rsidRPr="003D7C8C" w:rsidRDefault="009C1713" w:rsidP="006E2EDF">
            <w:pPr>
              <w:jc w:val="center"/>
              <w:rPr>
                <w:b/>
                <w:bCs/>
              </w:rPr>
            </w:pPr>
            <w:r w:rsidRPr="003E5A41">
              <w:rPr>
                <w:sz w:val="16"/>
                <w:szCs w:val="16"/>
              </w:rPr>
              <w:t xml:space="preserve">Заключительная регистрация участников аукциона </w:t>
            </w:r>
            <w:r>
              <w:rPr>
                <w:sz w:val="16"/>
                <w:szCs w:val="16"/>
              </w:rPr>
              <w:t xml:space="preserve">– </w:t>
            </w:r>
            <w:r w:rsidR="003F6E26">
              <w:rPr>
                <w:b/>
                <w:sz w:val="16"/>
                <w:szCs w:val="16"/>
              </w:rPr>
              <w:t>18 сентября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E5A41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3E5A41">
              <w:rPr>
                <w:b/>
                <w:bCs/>
                <w:sz w:val="16"/>
                <w:szCs w:val="16"/>
              </w:rPr>
              <w:t xml:space="preserve"> года</w:t>
            </w:r>
            <w:r w:rsidRPr="003E5A41">
              <w:rPr>
                <w:sz w:val="16"/>
                <w:szCs w:val="16"/>
              </w:rPr>
              <w:t xml:space="preserve"> с 1</w:t>
            </w:r>
            <w:r w:rsidR="003F6E26">
              <w:rPr>
                <w:sz w:val="16"/>
                <w:szCs w:val="16"/>
              </w:rPr>
              <w:t>4.3</w:t>
            </w:r>
            <w:r>
              <w:rPr>
                <w:sz w:val="16"/>
                <w:szCs w:val="16"/>
              </w:rPr>
              <w:t>0</w:t>
            </w:r>
            <w:r w:rsidRPr="003E5A41">
              <w:rPr>
                <w:sz w:val="16"/>
                <w:szCs w:val="16"/>
              </w:rPr>
              <w:t xml:space="preserve"> до 1</w:t>
            </w:r>
            <w:r>
              <w:rPr>
                <w:sz w:val="16"/>
                <w:szCs w:val="16"/>
              </w:rPr>
              <w:t>5.00</w:t>
            </w:r>
            <w:r w:rsidRPr="003E5A41">
              <w:rPr>
                <w:sz w:val="16"/>
                <w:szCs w:val="16"/>
              </w:rPr>
              <w:t xml:space="preserve"> часов.</w:t>
            </w:r>
          </w:p>
        </w:tc>
      </w:tr>
      <w:tr w:rsidR="009C1713" w:rsidTr="000646F0">
        <w:trPr>
          <w:gridAfter w:val="1"/>
          <w:wAfter w:w="9" w:type="dxa"/>
          <w:trHeight w:val="5190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13" w:rsidRPr="00044FB5" w:rsidRDefault="009C1713" w:rsidP="003719E9">
            <w:pPr>
              <w:pStyle w:val="2"/>
              <w:rPr>
                <w:sz w:val="14"/>
                <w:szCs w:val="14"/>
              </w:rPr>
            </w:pPr>
            <w:r w:rsidRPr="00365CAB">
              <w:rPr>
                <w:b/>
                <w:sz w:val="14"/>
                <w:szCs w:val="14"/>
              </w:rPr>
              <w:lastRenderedPageBreak/>
              <w:t>Организатор аукциона</w:t>
            </w:r>
            <w:r>
              <w:rPr>
                <w:sz w:val="14"/>
                <w:szCs w:val="14"/>
              </w:rPr>
              <w:t xml:space="preserve"> – МГ</w:t>
            </w:r>
            <w:r w:rsidRPr="00044FB5">
              <w:rPr>
                <w:sz w:val="14"/>
                <w:szCs w:val="14"/>
              </w:rPr>
              <w:t>УК</w:t>
            </w:r>
            <w:r>
              <w:rPr>
                <w:sz w:val="14"/>
                <w:szCs w:val="14"/>
              </w:rPr>
              <w:t>П</w:t>
            </w:r>
            <w:r w:rsidRPr="00044FB5">
              <w:rPr>
                <w:sz w:val="14"/>
                <w:szCs w:val="14"/>
              </w:rPr>
              <w:t>П «</w:t>
            </w:r>
            <w:r>
              <w:rPr>
                <w:sz w:val="14"/>
                <w:szCs w:val="14"/>
              </w:rPr>
              <w:t>Проектное специализированное бюро</w:t>
            </w:r>
            <w:r w:rsidRPr="00044FB5">
              <w:rPr>
                <w:sz w:val="14"/>
                <w:szCs w:val="14"/>
              </w:rPr>
              <w:t>», 212030, г. Могилёв, ул. Первомайская,28а.</w:t>
            </w:r>
          </w:p>
          <w:p w:rsidR="009C1713" w:rsidRDefault="009C1713" w:rsidP="003719E9">
            <w:pPr>
              <w:pStyle w:val="2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Лицо, желающее принять участие в аукционе, не позднее срока, указанного в извещении о проведении аукциона: уплачивает </w:t>
            </w:r>
            <w:r w:rsidRPr="00182D32">
              <w:rPr>
                <w:b/>
                <w:sz w:val="14"/>
                <w:szCs w:val="14"/>
              </w:rPr>
              <w:t>задаток</w:t>
            </w:r>
            <w:r w:rsidRPr="00044FB5">
              <w:rPr>
                <w:sz w:val="14"/>
                <w:szCs w:val="14"/>
              </w:rPr>
              <w:t xml:space="preserve"> путем перечисления денежных средств на </w:t>
            </w:r>
            <w:r w:rsidRPr="00365CAB">
              <w:rPr>
                <w:b/>
                <w:sz w:val="14"/>
                <w:szCs w:val="14"/>
              </w:rPr>
              <w:t>текущий (расчетный) банковский  счет организатора аукциона</w:t>
            </w:r>
            <w:r>
              <w:rPr>
                <w:sz w:val="14"/>
                <w:szCs w:val="14"/>
              </w:rPr>
              <w:t xml:space="preserve"> - МГ</w:t>
            </w:r>
            <w:r w:rsidRPr="00044FB5">
              <w:rPr>
                <w:sz w:val="14"/>
                <w:szCs w:val="14"/>
              </w:rPr>
              <w:t>УК</w:t>
            </w:r>
            <w:r>
              <w:rPr>
                <w:sz w:val="14"/>
                <w:szCs w:val="14"/>
              </w:rPr>
              <w:t>П</w:t>
            </w:r>
            <w:r w:rsidRPr="00044FB5">
              <w:rPr>
                <w:sz w:val="14"/>
                <w:szCs w:val="14"/>
              </w:rPr>
              <w:t>П «</w:t>
            </w:r>
            <w:r>
              <w:rPr>
                <w:sz w:val="14"/>
                <w:szCs w:val="14"/>
              </w:rPr>
              <w:t>Проектное специализированное бюро</w:t>
            </w:r>
            <w:r w:rsidRPr="00044FB5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- </w:t>
            </w:r>
            <w:r>
              <w:rPr>
                <w:sz w:val="14"/>
                <w:szCs w:val="14"/>
                <w:lang w:val="en-US"/>
              </w:rPr>
              <w:t>BY</w:t>
            </w:r>
            <w:r>
              <w:rPr>
                <w:sz w:val="14"/>
                <w:szCs w:val="14"/>
              </w:rPr>
              <w:t>65</w:t>
            </w:r>
            <w:r>
              <w:rPr>
                <w:sz w:val="14"/>
                <w:szCs w:val="14"/>
                <w:lang w:val="en-US"/>
              </w:rPr>
              <w:t>BLBB</w:t>
            </w:r>
            <w:r>
              <w:rPr>
                <w:sz w:val="14"/>
                <w:szCs w:val="14"/>
              </w:rPr>
              <w:t xml:space="preserve">30120700278209001001 </w:t>
            </w:r>
            <w:r w:rsidRPr="00044FB5">
              <w:rPr>
                <w:sz w:val="14"/>
                <w:szCs w:val="14"/>
              </w:rPr>
              <w:t>Дирекция  ОАО «</w:t>
            </w:r>
            <w:proofErr w:type="spellStart"/>
            <w:r w:rsidRPr="00044FB5">
              <w:rPr>
                <w:sz w:val="14"/>
                <w:szCs w:val="14"/>
              </w:rPr>
              <w:t>Белинвестбанк</w:t>
            </w:r>
            <w:proofErr w:type="spellEnd"/>
            <w:r w:rsidRPr="00044FB5">
              <w:rPr>
                <w:sz w:val="14"/>
                <w:szCs w:val="14"/>
              </w:rPr>
              <w:t xml:space="preserve">» по Могилевской области, </w:t>
            </w:r>
            <w:r>
              <w:rPr>
                <w:sz w:val="14"/>
                <w:szCs w:val="14"/>
              </w:rPr>
              <w:t xml:space="preserve">код </w:t>
            </w:r>
            <w:r>
              <w:rPr>
                <w:sz w:val="14"/>
                <w:szCs w:val="14"/>
                <w:lang w:val="en-US"/>
              </w:rPr>
              <w:t>BLBBBY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X</w:t>
            </w:r>
            <w:r w:rsidRPr="00044FB5">
              <w:rPr>
                <w:sz w:val="14"/>
                <w:szCs w:val="14"/>
              </w:rPr>
              <w:t>, УНН 700</w:t>
            </w:r>
            <w:r>
              <w:rPr>
                <w:sz w:val="14"/>
                <w:szCs w:val="14"/>
              </w:rPr>
              <w:t>278209</w:t>
            </w:r>
            <w:r w:rsidRPr="00044FB5">
              <w:rPr>
                <w:sz w:val="14"/>
                <w:szCs w:val="14"/>
              </w:rPr>
              <w:t>;</w:t>
            </w:r>
            <w:r w:rsidRPr="00E90E8C">
              <w:rPr>
                <w:sz w:val="14"/>
                <w:szCs w:val="14"/>
              </w:rPr>
              <w:t xml:space="preserve"> код категории назначения перевода: для юридических лиц и индивидуальных предпринимателей -  </w:t>
            </w:r>
            <w:r w:rsidRPr="00E90E8C">
              <w:rPr>
                <w:sz w:val="14"/>
                <w:szCs w:val="14"/>
                <w:lang w:val="en-US"/>
              </w:rPr>
              <w:t>OTHR</w:t>
            </w:r>
            <w:r w:rsidRPr="00E90E8C">
              <w:rPr>
                <w:sz w:val="14"/>
                <w:szCs w:val="14"/>
              </w:rPr>
              <w:t xml:space="preserve">; для физических лиц – </w:t>
            </w:r>
            <w:r w:rsidRPr="00E90E8C">
              <w:rPr>
                <w:sz w:val="14"/>
                <w:szCs w:val="14"/>
                <w:lang w:val="en-US"/>
              </w:rPr>
              <w:t>MP</w:t>
            </w:r>
            <w:r w:rsidRPr="00E90E8C">
              <w:rPr>
                <w:sz w:val="14"/>
                <w:szCs w:val="14"/>
              </w:rPr>
              <w:t>2</w:t>
            </w:r>
            <w:r w:rsidRPr="00E90E8C">
              <w:rPr>
                <w:sz w:val="14"/>
                <w:szCs w:val="14"/>
                <w:lang w:val="en-US"/>
              </w:rPr>
              <w:t>B</w:t>
            </w:r>
            <w:r w:rsidRPr="00E90E8C">
              <w:rPr>
                <w:sz w:val="14"/>
                <w:szCs w:val="14"/>
              </w:rPr>
              <w:t xml:space="preserve"> (платеж с текущего (расчетного) банковского счета физического лица) или С</w:t>
            </w:r>
            <w:r w:rsidRPr="00E90E8C">
              <w:rPr>
                <w:sz w:val="14"/>
                <w:szCs w:val="14"/>
                <w:lang w:val="en-US"/>
              </w:rPr>
              <w:t>ASH</w:t>
            </w:r>
            <w:r w:rsidRPr="00E90E8C">
              <w:rPr>
                <w:sz w:val="14"/>
                <w:szCs w:val="14"/>
              </w:rPr>
              <w:t xml:space="preserve"> (платеж наличными в кассе банка), код назначения платежа - 40901 (перечисление гарантийного взноса); </w:t>
            </w:r>
            <w:r w:rsidRPr="00E90E8C">
              <w:rPr>
                <w:b/>
                <w:sz w:val="14"/>
                <w:szCs w:val="14"/>
              </w:rPr>
              <w:t>(назначение платежа – задаток за участие в аукционе по лоту №__);</w:t>
            </w:r>
          </w:p>
          <w:p w:rsidR="009C1713" w:rsidRPr="00044FB5" w:rsidRDefault="009C1713" w:rsidP="003719E9">
            <w:pPr>
              <w:pStyle w:val="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подает организатору аукциона заявление на участие в аукционе с приложением нижеуказанных документов; заключает с организатором аукциона соглашение о правах, обязанностях и ответственности сторон в процессе подготовки и проведения аукциона.</w:t>
            </w:r>
          </w:p>
          <w:p w:rsidR="009C1713" w:rsidRDefault="009C1713" w:rsidP="003719E9">
            <w:pPr>
              <w:pStyle w:val="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Для уч</w:t>
            </w:r>
            <w:r>
              <w:rPr>
                <w:sz w:val="14"/>
                <w:szCs w:val="14"/>
              </w:rPr>
              <w:t xml:space="preserve">астия в аукционе лица, желающие участвовать в нем, подают организатору </w:t>
            </w:r>
            <w:r w:rsidRPr="00365CAB">
              <w:rPr>
                <w:b/>
                <w:sz w:val="14"/>
                <w:szCs w:val="14"/>
              </w:rPr>
              <w:t>заявлени</w:t>
            </w:r>
            <w:r>
              <w:rPr>
                <w:b/>
                <w:sz w:val="14"/>
                <w:szCs w:val="14"/>
              </w:rPr>
              <w:t>е</w:t>
            </w:r>
            <w:r w:rsidR="003F6E26">
              <w:rPr>
                <w:b/>
                <w:sz w:val="14"/>
                <w:szCs w:val="14"/>
              </w:rPr>
              <w:t xml:space="preserve"> </w:t>
            </w:r>
            <w:r w:rsidRPr="00365CAB">
              <w:rPr>
                <w:b/>
                <w:sz w:val="14"/>
                <w:szCs w:val="14"/>
              </w:rPr>
              <w:t>на участие в аукционе</w:t>
            </w:r>
            <w:r>
              <w:rPr>
                <w:sz w:val="14"/>
                <w:szCs w:val="14"/>
              </w:rPr>
              <w:t xml:space="preserve"> с приложением следующих документов</w:t>
            </w:r>
            <w:r w:rsidRPr="00044FB5">
              <w:rPr>
                <w:sz w:val="14"/>
                <w:szCs w:val="14"/>
              </w:rPr>
              <w:t>:</w:t>
            </w:r>
          </w:p>
          <w:p w:rsidR="009C1713" w:rsidRDefault="009C1713" w:rsidP="003719E9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документ, подтверждающий внесение суммы задатка (задатков) на текущий (расчетный) банковский счёт.</w:t>
            </w:r>
          </w:p>
          <w:p w:rsidR="009C1713" w:rsidRDefault="009C1713" w:rsidP="003719E9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Беларусь.</w:t>
            </w:r>
          </w:p>
          <w:p w:rsidR="009C1713" w:rsidRDefault="009C1713" w:rsidP="003719E9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копии учредительных документов и выписки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лиц.</w:t>
            </w:r>
          </w:p>
          <w:p w:rsidR="009C1713" w:rsidRPr="00BB3484" w:rsidRDefault="009C1713" w:rsidP="003719E9">
            <w:pPr>
              <w:pStyle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При подаче документов </w:t>
            </w:r>
            <w:r>
              <w:rPr>
                <w:bCs/>
                <w:sz w:val="14"/>
                <w:szCs w:val="14"/>
              </w:rPr>
              <w:t>физическое лицо, в том числе индивидуальный предприниматель, желающие участвовать в аукционе, предъявляют документ, удостоверяющий личность,</w:t>
            </w:r>
          </w:p>
          <w:p w:rsidR="009C1713" w:rsidRDefault="009C1713" w:rsidP="003719E9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представитель лица, желающего участвовать в аукционе, предъявляет документ, удостоверяющий личность;</w:t>
            </w:r>
          </w:p>
          <w:p w:rsidR="009C1713" w:rsidRDefault="009C1713" w:rsidP="003719E9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доверенность, за исключением случаев, когда юридическое лицо представляет его руководитель;</w:t>
            </w:r>
          </w:p>
          <w:p w:rsidR="009C1713" w:rsidRDefault="009C1713" w:rsidP="003719E9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- если юридическое лицо представляет его руководитель.</w:t>
            </w:r>
          </w:p>
          <w:p w:rsidR="009C1713" w:rsidRPr="00DA540F" w:rsidRDefault="009C1713" w:rsidP="003719E9">
            <w:pPr>
              <w:pStyle w:val="2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      </w:r>
          </w:p>
          <w:p w:rsidR="009C1713" w:rsidRPr="00044FB5" w:rsidRDefault="009C1713" w:rsidP="003719E9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   После регистрации организатором аукциона заявления на участие в нем со всеми необходимыми документами лицо, желающее принять участие в аукционе, расписывается в журнале регистрации, после чего такое лицо считается допущенным к участию в аукционе.  </w:t>
            </w:r>
          </w:p>
          <w:p w:rsidR="009C1713" w:rsidRPr="00044FB5" w:rsidRDefault="009C1713" w:rsidP="003719E9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Лицу, допущенному к участию в аукционе, организатор аукциона выдает билет участника аукциона, в котором указывается порядковый номер, под которым данное лицо зарегистрировано, и перед началом   аукциона уведомляет его об утвержденных затратах на организацию и проведение аукциона, порядке и сроках их возмещения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13" w:rsidRDefault="009C1713" w:rsidP="003719E9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Перед началом аукциона организатор аукциона проводит заключительную регистрацию лиц, допущенных к участию в аукционе.</w:t>
            </w:r>
          </w:p>
          <w:p w:rsidR="009C1713" w:rsidRDefault="009C1713" w:rsidP="003719E9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Заключительная регистрация представляет собой замену организатором аукциона билетов участников аукциона на аукционные номера,под которыми участники аукциона будут участвовать в аукционе.</w:t>
            </w:r>
          </w:p>
          <w:p w:rsidR="009C1713" w:rsidRPr="00044FB5" w:rsidRDefault="009C1713" w:rsidP="003719E9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После проведения аукциона участники аукциона обязаны вернуть эти номера организатору аукциона.</w:t>
            </w:r>
          </w:p>
          <w:p w:rsidR="009C1713" w:rsidRPr="00044FB5" w:rsidRDefault="009C1713" w:rsidP="003719E9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Победителем аукциона признается участник, предложивший в ходе аукциона наивысшую цену. </w:t>
            </w:r>
          </w:p>
          <w:p w:rsidR="009C1713" w:rsidRPr="00044FB5" w:rsidRDefault="009C1713" w:rsidP="003719E9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   В случае, если аукцион признан несостоявшимся в силу того, что заявление на участие в нем подано только одним участником аукциона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 (далее - лицо, приравненное к победителю аукциона). </w:t>
            </w:r>
          </w:p>
          <w:p w:rsidR="009C1713" w:rsidRPr="00044FB5" w:rsidRDefault="009C1713" w:rsidP="003719E9">
            <w:pPr>
              <w:pStyle w:val="a3"/>
              <w:ind w:right="7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Победитель аукциона (лицо, приравненное к победителю аукциона) в течение 3 рабочих дней со дня проведения аукциона, обязан в установленном порядке перечислить на текущий (расчетный) </w:t>
            </w:r>
            <w:r>
              <w:rPr>
                <w:sz w:val="14"/>
                <w:szCs w:val="14"/>
              </w:rPr>
              <w:t xml:space="preserve">банковский </w:t>
            </w:r>
            <w:r w:rsidRPr="00044FB5">
              <w:rPr>
                <w:sz w:val="14"/>
                <w:szCs w:val="14"/>
              </w:rPr>
              <w:t>счет</w:t>
            </w:r>
            <w:r w:rsidRPr="00286C96">
              <w:rPr>
                <w:sz w:val="14"/>
                <w:szCs w:val="14"/>
              </w:rPr>
              <w:t>арендодателя</w:t>
            </w:r>
            <w:r w:rsidRPr="00044FB5">
              <w:rPr>
                <w:sz w:val="14"/>
                <w:szCs w:val="14"/>
              </w:rPr>
              <w:t xml:space="preserve">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проведение. </w:t>
            </w:r>
          </w:p>
          <w:p w:rsidR="009C1713" w:rsidRPr="00044FB5" w:rsidRDefault="009C1713" w:rsidP="003719E9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организацию и проведение аукциона.</w:t>
            </w:r>
          </w:p>
          <w:p w:rsidR="009C1713" w:rsidRPr="00044FB5" w:rsidRDefault="009C1713" w:rsidP="003719E9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 xml:space="preserve">Договор аренды </w:t>
            </w:r>
            <w:r>
              <w:rPr>
                <w:sz w:val="14"/>
                <w:szCs w:val="14"/>
              </w:rPr>
              <w:t xml:space="preserve">недвижимого имущества должен быть заключен сторонами в течение 10 рабочих дней начиная со </w:t>
            </w:r>
            <w:r w:rsidRPr="00044FB5">
              <w:rPr>
                <w:sz w:val="14"/>
                <w:szCs w:val="14"/>
              </w:rPr>
              <w:t xml:space="preserve"> дня</w:t>
            </w:r>
            <w:r>
              <w:rPr>
                <w:sz w:val="14"/>
                <w:szCs w:val="14"/>
              </w:rPr>
              <w:t>, следующего за днем проведения аукциона</w:t>
            </w:r>
            <w:r w:rsidRPr="00044FB5">
              <w:rPr>
                <w:sz w:val="14"/>
                <w:szCs w:val="14"/>
              </w:rPr>
              <w:t xml:space="preserve"> и подписания протокола аукциона.</w:t>
            </w:r>
          </w:p>
          <w:p w:rsidR="009C1713" w:rsidRPr="00044FB5" w:rsidRDefault="009C1713" w:rsidP="003719E9">
            <w:pPr>
              <w:pStyle w:val="point"/>
              <w:ind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Оплата стоимости приобретенного на аукционе предмета торгов осуществляется победителем (лицом, приравненным к победителю) аукциона в  белорусских рублях в установленном порядке.</w:t>
            </w:r>
          </w:p>
          <w:p w:rsidR="009C1713" w:rsidRPr="00044FB5" w:rsidRDefault="009C1713" w:rsidP="003719E9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044FB5">
              <w:rPr>
                <w:sz w:val="14"/>
                <w:szCs w:val="14"/>
              </w:rPr>
              <w:t>Условия оплаты – разовый платёж (без рассрочки платежа).</w:t>
            </w:r>
          </w:p>
          <w:p w:rsidR="009C1713" w:rsidRPr="00044FB5" w:rsidRDefault="009C1713" w:rsidP="003719E9">
            <w:pPr>
              <w:ind w:left="33" w:right="72" w:firstLine="232"/>
              <w:jc w:val="both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С объект</w:t>
            </w:r>
            <w:r w:rsidR="003F6E26">
              <w:rPr>
                <w:sz w:val="14"/>
                <w:szCs w:val="14"/>
              </w:rPr>
              <w:t xml:space="preserve">ами </w:t>
            </w:r>
            <w:r w:rsidRPr="00044FB5">
              <w:rPr>
                <w:sz w:val="14"/>
                <w:szCs w:val="14"/>
              </w:rPr>
              <w:t>можно ознакомиться ежедневно в рабочие дни недели  с 8</w:t>
            </w:r>
            <w:r>
              <w:rPr>
                <w:sz w:val="14"/>
                <w:szCs w:val="14"/>
              </w:rPr>
              <w:t xml:space="preserve">.00 </w:t>
            </w:r>
            <w:r w:rsidRPr="00044FB5">
              <w:rPr>
                <w:sz w:val="14"/>
                <w:szCs w:val="14"/>
              </w:rPr>
              <w:t>до 17</w:t>
            </w:r>
            <w:r>
              <w:rPr>
                <w:sz w:val="14"/>
                <w:szCs w:val="14"/>
              </w:rPr>
              <w:t>.00</w:t>
            </w:r>
            <w:r w:rsidRPr="00044FB5">
              <w:rPr>
                <w:sz w:val="14"/>
                <w:szCs w:val="14"/>
              </w:rPr>
              <w:t xml:space="preserve"> часов.</w:t>
            </w:r>
          </w:p>
          <w:p w:rsidR="009C1713" w:rsidRPr="00044FB5" w:rsidRDefault="009C1713" w:rsidP="003719E9">
            <w:pPr>
              <w:ind w:left="33" w:right="72" w:firstLine="232"/>
              <w:jc w:val="both"/>
              <w:rPr>
                <w:bCs/>
                <w:sz w:val="14"/>
                <w:szCs w:val="14"/>
              </w:rPr>
            </w:pPr>
            <w:r w:rsidRPr="00044FB5">
              <w:rPr>
                <w:bCs/>
                <w:sz w:val="14"/>
                <w:szCs w:val="14"/>
              </w:rPr>
              <w:t xml:space="preserve">В предусмотренных законодательством случаях уплачивается штраф организатору аукциона в течение одного месяца в размере 100 базовых величин: </w:t>
            </w:r>
            <w:r w:rsidRPr="000A37CA">
              <w:rPr>
                <w:b/>
                <w:bCs/>
                <w:sz w:val="14"/>
                <w:szCs w:val="14"/>
              </w:rPr>
              <w:t>победителемаукциона</w:t>
            </w:r>
            <w:r>
              <w:rPr>
                <w:bCs/>
                <w:sz w:val="14"/>
                <w:szCs w:val="14"/>
              </w:rPr>
              <w:t xml:space="preserve"> - в случае, если он в установленный срок не подписал</w:t>
            </w:r>
            <w:r w:rsidRPr="00044FB5">
              <w:rPr>
                <w:bCs/>
                <w:sz w:val="14"/>
                <w:szCs w:val="14"/>
              </w:rPr>
              <w:t xml:space="preserve"> протокол о результатах аукциона, не возме</w:t>
            </w:r>
            <w:r>
              <w:rPr>
                <w:bCs/>
                <w:sz w:val="14"/>
                <w:szCs w:val="14"/>
              </w:rPr>
              <w:t>стил организатору аукциона сумму</w:t>
            </w:r>
            <w:r w:rsidRPr="00044FB5">
              <w:rPr>
                <w:bCs/>
                <w:sz w:val="14"/>
                <w:szCs w:val="14"/>
              </w:rPr>
              <w:t xml:space="preserve"> затрат на организацию и проведение аукциона, не подписа</w:t>
            </w:r>
            <w:r>
              <w:rPr>
                <w:bCs/>
                <w:sz w:val="14"/>
                <w:szCs w:val="14"/>
              </w:rPr>
              <w:t>л</w:t>
            </w:r>
            <w:r w:rsidRPr="00044FB5">
              <w:rPr>
                <w:bCs/>
                <w:sz w:val="14"/>
                <w:szCs w:val="14"/>
              </w:rPr>
              <w:t xml:space="preserve"> договор аренды; </w:t>
            </w:r>
            <w:r w:rsidRPr="000A37CA">
              <w:rPr>
                <w:b/>
                <w:bCs/>
                <w:sz w:val="14"/>
                <w:szCs w:val="14"/>
              </w:rPr>
              <w:t>лицом, приравненным к победителю</w:t>
            </w:r>
            <w:r w:rsidR="003F6E26">
              <w:rPr>
                <w:b/>
                <w:bCs/>
                <w:sz w:val="14"/>
                <w:szCs w:val="14"/>
              </w:rPr>
              <w:t xml:space="preserve"> </w:t>
            </w:r>
            <w:r w:rsidRPr="000A37CA">
              <w:rPr>
                <w:b/>
                <w:bCs/>
                <w:sz w:val="14"/>
                <w:szCs w:val="14"/>
              </w:rPr>
              <w:t>аукциона</w:t>
            </w:r>
            <w:r w:rsidRPr="00044FB5">
              <w:rPr>
                <w:bCs/>
                <w:sz w:val="14"/>
                <w:szCs w:val="14"/>
              </w:rPr>
              <w:t xml:space="preserve"> - в случае его отказа (уклонения) от возмещения затрат на организацию и проведение аукциона и (или) подписания договора аренды; </w:t>
            </w:r>
            <w:r w:rsidRPr="000A37CA">
              <w:rPr>
                <w:b/>
                <w:bCs/>
                <w:sz w:val="14"/>
                <w:szCs w:val="14"/>
              </w:rPr>
              <w:t>участниками аукциона</w:t>
            </w:r>
            <w:r>
              <w:rPr>
                <w:b/>
                <w:bCs/>
                <w:sz w:val="14"/>
                <w:szCs w:val="14"/>
              </w:rPr>
              <w:t xml:space="preserve"> – </w:t>
            </w:r>
            <w:r>
              <w:rPr>
                <w:bCs/>
                <w:sz w:val="14"/>
                <w:szCs w:val="14"/>
              </w:rPr>
              <w:t xml:space="preserve">в случае их отказа </w:t>
            </w:r>
            <w:r w:rsidRPr="00044FB5">
              <w:rPr>
                <w:bCs/>
                <w:sz w:val="14"/>
                <w:szCs w:val="14"/>
              </w:rPr>
              <w:t>объявить свою цену за предмет аукциона, в результате чего аукцион признан нерезультативным.</w:t>
            </w:r>
          </w:p>
          <w:p w:rsidR="009C1713" w:rsidRDefault="009C1713" w:rsidP="003719E9">
            <w:pPr>
              <w:pStyle w:val="point"/>
              <w:ind w:firstLine="0"/>
              <w:rPr>
                <w:b/>
                <w:sz w:val="14"/>
                <w:szCs w:val="14"/>
              </w:rPr>
            </w:pPr>
            <w:r w:rsidRPr="00044FB5">
              <w:rPr>
                <w:b/>
                <w:sz w:val="14"/>
                <w:szCs w:val="14"/>
              </w:rPr>
              <w:t xml:space="preserve">Контактные телефоны организатора аукциона для уточнения и получения дополнительной информации:  </w:t>
            </w:r>
          </w:p>
          <w:p w:rsidR="009C1713" w:rsidRPr="00044FB5" w:rsidRDefault="009C1713" w:rsidP="003719E9">
            <w:pPr>
              <w:pStyle w:val="point"/>
              <w:ind w:firstLine="0"/>
              <w:rPr>
                <w:sz w:val="14"/>
                <w:szCs w:val="14"/>
              </w:rPr>
            </w:pPr>
            <w:r w:rsidRPr="00044FB5">
              <w:rPr>
                <w:b/>
                <w:sz w:val="14"/>
                <w:szCs w:val="14"/>
              </w:rPr>
              <w:t xml:space="preserve">г. Могилев </w:t>
            </w:r>
            <w:r>
              <w:rPr>
                <w:b/>
                <w:sz w:val="14"/>
                <w:szCs w:val="14"/>
              </w:rPr>
              <w:t>8</w:t>
            </w:r>
            <w:r w:rsidRPr="00044FB5">
              <w:rPr>
                <w:b/>
                <w:sz w:val="14"/>
                <w:szCs w:val="14"/>
              </w:rPr>
              <w:t xml:space="preserve">(0222)  </w:t>
            </w:r>
            <w:r>
              <w:rPr>
                <w:b/>
                <w:sz w:val="14"/>
                <w:szCs w:val="14"/>
              </w:rPr>
              <w:t>42-25-64, 42-24-59, 8-029-15-15-444</w:t>
            </w:r>
            <w:r w:rsidRPr="00044FB5">
              <w:rPr>
                <w:b/>
                <w:sz w:val="14"/>
                <w:szCs w:val="14"/>
              </w:rPr>
              <w:t>.</w:t>
            </w:r>
          </w:p>
        </w:tc>
      </w:tr>
    </w:tbl>
    <w:p w:rsidR="001E656D" w:rsidRDefault="001E656D"/>
    <w:sectPr w:rsidR="001E656D" w:rsidSect="007C61C0">
      <w:pgSz w:w="17010" w:h="11907" w:orient="landscape"/>
      <w:pgMar w:top="312" w:right="1134" w:bottom="2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92"/>
    <w:rsid w:val="00000209"/>
    <w:rsid w:val="00000753"/>
    <w:rsid w:val="00005E87"/>
    <w:rsid w:val="000142F4"/>
    <w:rsid w:val="00016216"/>
    <w:rsid w:val="00031530"/>
    <w:rsid w:val="00034CA5"/>
    <w:rsid w:val="00036D9D"/>
    <w:rsid w:val="000641DE"/>
    <w:rsid w:val="000646F0"/>
    <w:rsid w:val="00072472"/>
    <w:rsid w:val="0008105C"/>
    <w:rsid w:val="00090D08"/>
    <w:rsid w:val="00092308"/>
    <w:rsid w:val="000B1186"/>
    <w:rsid w:val="000C2820"/>
    <w:rsid w:val="000F22A7"/>
    <w:rsid w:val="00101EBC"/>
    <w:rsid w:val="0010346D"/>
    <w:rsid w:val="0010512F"/>
    <w:rsid w:val="00120C35"/>
    <w:rsid w:val="001529F2"/>
    <w:rsid w:val="00160296"/>
    <w:rsid w:val="00161302"/>
    <w:rsid w:val="00161601"/>
    <w:rsid w:val="00161637"/>
    <w:rsid w:val="00163202"/>
    <w:rsid w:val="00166CC0"/>
    <w:rsid w:val="00171255"/>
    <w:rsid w:val="00172722"/>
    <w:rsid w:val="00182D32"/>
    <w:rsid w:val="001834BF"/>
    <w:rsid w:val="0019686B"/>
    <w:rsid w:val="001B530E"/>
    <w:rsid w:val="001B5B50"/>
    <w:rsid w:val="001B5D35"/>
    <w:rsid w:val="001B7336"/>
    <w:rsid w:val="001C0024"/>
    <w:rsid w:val="001D44AB"/>
    <w:rsid w:val="001D7D6B"/>
    <w:rsid w:val="001E61D9"/>
    <w:rsid w:val="001E656D"/>
    <w:rsid w:val="001E763A"/>
    <w:rsid w:val="001F2CFB"/>
    <w:rsid w:val="0020251A"/>
    <w:rsid w:val="002206D4"/>
    <w:rsid w:val="0022589C"/>
    <w:rsid w:val="00226908"/>
    <w:rsid w:val="00247C84"/>
    <w:rsid w:val="00260CBE"/>
    <w:rsid w:val="00265661"/>
    <w:rsid w:val="002734DD"/>
    <w:rsid w:val="00275F4D"/>
    <w:rsid w:val="00287186"/>
    <w:rsid w:val="00297CED"/>
    <w:rsid w:val="002A79E1"/>
    <w:rsid w:val="002B2177"/>
    <w:rsid w:val="002D0F01"/>
    <w:rsid w:val="002F0870"/>
    <w:rsid w:val="002F2956"/>
    <w:rsid w:val="0030429F"/>
    <w:rsid w:val="00312818"/>
    <w:rsid w:val="00316F74"/>
    <w:rsid w:val="0033206F"/>
    <w:rsid w:val="003348FE"/>
    <w:rsid w:val="00351D4C"/>
    <w:rsid w:val="00353A09"/>
    <w:rsid w:val="00355476"/>
    <w:rsid w:val="00357743"/>
    <w:rsid w:val="00361F29"/>
    <w:rsid w:val="003719E9"/>
    <w:rsid w:val="003767E7"/>
    <w:rsid w:val="003863E8"/>
    <w:rsid w:val="00386702"/>
    <w:rsid w:val="00387072"/>
    <w:rsid w:val="00392A71"/>
    <w:rsid w:val="003942C6"/>
    <w:rsid w:val="00394956"/>
    <w:rsid w:val="003C52D4"/>
    <w:rsid w:val="003D7452"/>
    <w:rsid w:val="003E2BD3"/>
    <w:rsid w:val="003E78CB"/>
    <w:rsid w:val="003F149F"/>
    <w:rsid w:val="003F65BE"/>
    <w:rsid w:val="003F6E26"/>
    <w:rsid w:val="00404807"/>
    <w:rsid w:val="004064B7"/>
    <w:rsid w:val="004106C9"/>
    <w:rsid w:val="00412634"/>
    <w:rsid w:val="00421E98"/>
    <w:rsid w:val="00422FDA"/>
    <w:rsid w:val="0042509F"/>
    <w:rsid w:val="00426630"/>
    <w:rsid w:val="0042781C"/>
    <w:rsid w:val="004306FC"/>
    <w:rsid w:val="00431AFE"/>
    <w:rsid w:val="00432E7A"/>
    <w:rsid w:val="00460834"/>
    <w:rsid w:val="00465562"/>
    <w:rsid w:val="004667DF"/>
    <w:rsid w:val="0047559E"/>
    <w:rsid w:val="00475632"/>
    <w:rsid w:val="004843B3"/>
    <w:rsid w:val="004852E8"/>
    <w:rsid w:val="004931D2"/>
    <w:rsid w:val="00495697"/>
    <w:rsid w:val="00495820"/>
    <w:rsid w:val="004A205E"/>
    <w:rsid w:val="004A6EFA"/>
    <w:rsid w:val="004B297F"/>
    <w:rsid w:val="004C2D0D"/>
    <w:rsid w:val="004C4E94"/>
    <w:rsid w:val="004D07F8"/>
    <w:rsid w:val="004D300C"/>
    <w:rsid w:val="004D73F4"/>
    <w:rsid w:val="004E482F"/>
    <w:rsid w:val="004F4B04"/>
    <w:rsid w:val="00500E86"/>
    <w:rsid w:val="0051345B"/>
    <w:rsid w:val="00521A3B"/>
    <w:rsid w:val="0052208B"/>
    <w:rsid w:val="005246B0"/>
    <w:rsid w:val="0053657F"/>
    <w:rsid w:val="00542F37"/>
    <w:rsid w:val="005437AF"/>
    <w:rsid w:val="005467AC"/>
    <w:rsid w:val="0056720F"/>
    <w:rsid w:val="005863C3"/>
    <w:rsid w:val="005942B2"/>
    <w:rsid w:val="005B6135"/>
    <w:rsid w:val="005B7FEE"/>
    <w:rsid w:val="005C4F79"/>
    <w:rsid w:val="005C5FEE"/>
    <w:rsid w:val="005D09ED"/>
    <w:rsid w:val="005D375A"/>
    <w:rsid w:val="005D564E"/>
    <w:rsid w:val="005D688A"/>
    <w:rsid w:val="005D6B4A"/>
    <w:rsid w:val="005E1DF8"/>
    <w:rsid w:val="005E2275"/>
    <w:rsid w:val="005F161C"/>
    <w:rsid w:val="005F35D8"/>
    <w:rsid w:val="00611DD5"/>
    <w:rsid w:val="00617C26"/>
    <w:rsid w:val="00620D32"/>
    <w:rsid w:val="00623403"/>
    <w:rsid w:val="006254EA"/>
    <w:rsid w:val="006279B7"/>
    <w:rsid w:val="00630585"/>
    <w:rsid w:val="0063383E"/>
    <w:rsid w:val="00636F8A"/>
    <w:rsid w:val="006511A6"/>
    <w:rsid w:val="006677FF"/>
    <w:rsid w:val="00671E46"/>
    <w:rsid w:val="0068382C"/>
    <w:rsid w:val="00684180"/>
    <w:rsid w:val="00686FB1"/>
    <w:rsid w:val="006A2F81"/>
    <w:rsid w:val="006A7210"/>
    <w:rsid w:val="006C0FF2"/>
    <w:rsid w:val="006C39D9"/>
    <w:rsid w:val="006C4C71"/>
    <w:rsid w:val="006D4024"/>
    <w:rsid w:val="006E2DB6"/>
    <w:rsid w:val="006E2EDF"/>
    <w:rsid w:val="0072736B"/>
    <w:rsid w:val="007408E7"/>
    <w:rsid w:val="00741FF8"/>
    <w:rsid w:val="007508D2"/>
    <w:rsid w:val="00750B97"/>
    <w:rsid w:val="00751402"/>
    <w:rsid w:val="00754359"/>
    <w:rsid w:val="00757F0C"/>
    <w:rsid w:val="0076087F"/>
    <w:rsid w:val="00766704"/>
    <w:rsid w:val="00775147"/>
    <w:rsid w:val="0078675B"/>
    <w:rsid w:val="0079190A"/>
    <w:rsid w:val="007A75B2"/>
    <w:rsid w:val="007B2D98"/>
    <w:rsid w:val="007C1637"/>
    <w:rsid w:val="007C17FB"/>
    <w:rsid w:val="007C1834"/>
    <w:rsid w:val="007C61C0"/>
    <w:rsid w:val="007D640E"/>
    <w:rsid w:val="007E1F5C"/>
    <w:rsid w:val="007F27E1"/>
    <w:rsid w:val="008034BD"/>
    <w:rsid w:val="008127FE"/>
    <w:rsid w:val="00813989"/>
    <w:rsid w:val="00813D37"/>
    <w:rsid w:val="0081793B"/>
    <w:rsid w:val="00821A37"/>
    <w:rsid w:val="0082536D"/>
    <w:rsid w:val="00827D8C"/>
    <w:rsid w:val="0083410A"/>
    <w:rsid w:val="008452AF"/>
    <w:rsid w:val="00850189"/>
    <w:rsid w:val="008504BA"/>
    <w:rsid w:val="00852904"/>
    <w:rsid w:val="00861265"/>
    <w:rsid w:val="00861E3A"/>
    <w:rsid w:val="00867F21"/>
    <w:rsid w:val="008816E2"/>
    <w:rsid w:val="00894D21"/>
    <w:rsid w:val="008A1310"/>
    <w:rsid w:val="008A1CDB"/>
    <w:rsid w:val="008A355C"/>
    <w:rsid w:val="008A6113"/>
    <w:rsid w:val="008A7891"/>
    <w:rsid w:val="008B7C2E"/>
    <w:rsid w:val="008C1A87"/>
    <w:rsid w:val="008C4528"/>
    <w:rsid w:val="008C4F16"/>
    <w:rsid w:val="008C7C8E"/>
    <w:rsid w:val="008D1467"/>
    <w:rsid w:val="008D4A1B"/>
    <w:rsid w:val="008F2E7D"/>
    <w:rsid w:val="008F3EAA"/>
    <w:rsid w:val="008F7B51"/>
    <w:rsid w:val="00906F87"/>
    <w:rsid w:val="00914B64"/>
    <w:rsid w:val="00926878"/>
    <w:rsid w:val="0092706A"/>
    <w:rsid w:val="00931118"/>
    <w:rsid w:val="00931B2F"/>
    <w:rsid w:val="00933BEC"/>
    <w:rsid w:val="00935113"/>
    <w:rsid w:val="009362BD"/>
    <w:rsid w:val="009420FD"/>
    <w:rsid w:val="0094335B"/>
    <w:rsid w:val="009525C8"/>
    <w:rsid w:val="009576CF"/>
    <w:rsid w:val="00963E55"/>
    <w:rsid w:val="00983542"/>
    <w:rsid w:val="009859C7"/>
    <w:rsid w:val="00986AD7"/>
    <w:rsid w:val="00987705"/>
    <w:rsid w:val="0099459E"/>
    <w:rsid w:val="00994D29"/>
    <w:rsid w:val="009B3D83"/>
    <w:rsid w:val="009C1713"/>
    <w:rsid w:val="009C458D"/>
    <w:rsid w:val="009C610C"/>
    <w:rsid w:val="009D2284"/>
    <w:rsid w:val="009D42FE"/>
    <w:rsid w:val="009D4863"/>
    <w:rsid w:val="009D6FBF"/>
    <w:rsid w:val="009E4C40"/>
    <w:rsid w:val="009F20FC"/>
    <w:rsid w:val="009F754B"/>
    <w:rsid w:val="00A01732"/>
    <w:rsid w:val="00A0202E"/>
    <w:rsid w:val="00A06C32"/>
    <w:rsid w:val="00A11A2E"/>
    <w:rsid w:val="00A12A4B"/>
    <w:rsid w:val="00A217FA"/>
    <w:rsid w:val="00A37289"/>
    <w:rsid w:val="00A57D9F"/>
    <w:rsid w:val="00A62263"/>
    <w:rsid w:val="00A64E31"/>
    <w:rsid w:val="00A70473"/>
    <w:rsid w:val="00A70511"/>
    <w:rsid w:val="00A747AC"/>
    <w:rsid w:val="00A752E6"/>
    <w:rsid w:val="00A7770F"/>
    <w:rsid w:val="00A82FC7"/>
    <w:rsid w:val="00A86B96"/>
    <w:rsid w:val="00A927A9"/>
    <w:rsid w:val="00AA0F7B"/>
    <w:rsid w:val="00AA1FED"/>
    <w:rsid w:val="00AA7B9A"/>
    <w:rsid w:val="00AB2F55"/>
    <w:rsid w:val="00AC395C"/>
    <w:rsid w:val="00AC5767"/>
    <w:rsid w:val="00AD3C6D"/>
    <w:rsid w:val="00AE20E6"/>
    <w:rsid w:val="00AF0923"/>
    <w:rsid w:val="00B0070A"/>
    <w:rsid w:val="00B02111"/>
    <w:rsid w:val="00B17A72"/>
    <w:rsid w:val="00B20553"/>
    <w:rsid w:val="00B2581B"/>
    <w:rsid w:val="00B261C9"/>
    <w:rsid w:val="00B3556A"/>
    <w:rsid w:val="00B41946"/>
    <w:rsid w:val="00B423E4"/>
    <w:rsid w:val="00B43424"/>
    <w:rsid w:val="00B61F34"/>
    <w:rsid w:val="00B62792"/>
    <w:rsid w:val="00B7115C"/>
    <w:rsid w:val="00B744DF"/>
    <w:rsid w:val="00BA2D79"/>
    <w:rsid w:val="00BB3EAF"/>
    <w:rsid w:val="00BB7C28"/>
    <w:rsid w:val="00BC0E4D"/>
    <w:rsid w:val="00BD48A9"/>
    <w:rsid w:val="00BD4EB0"/>
    <w:rsid w:val="00BE04B1"/>
    <w:rsid w:val="00BF37C8"/>
    <w:rsid w:val="00BF542C"/>
    <w:rsid w:val="00BF6F1F"/>
    <w:rsid w:val="00C01896"/>
    <w:rsid w:val="00C0635F"/>
    <w:rsid w:val="00C210CD"/>
    <w:rsid w:val="00C216FF"/>
    <w:rsid w:val="00C21E1D"/>
    <w:rsid w:val="00C2612E"/>
    <w:rsid w:val="00C3022F"/>
    <w:rsid w:val="00C3442F"/>
    <w:rsid w:val="00C409D4"/>
    <w:rsid w:val="00C50A60"/>
    <w:rsid w:val="00C54F03"/>
    <w:rsid w:val="00C66051"/>
    <w:rsid w:val="00C671CC"/>
    <w:rsid w:val="00C7633B"/>
    <w:rsid w:val="00C77ED4"/>
    <w:rsid w:val="00C903AB"/>
    <w:rsid w:val="00C922A6"/>
    <w:rsid w:val="00CA66B5"/>
    <w:rsid w:val="00CC2B05"/>
    <w:rsid w:val="00CD0714"/>
    <w:rsid w:val="00CD0B78"/>
    <w:rsid w:val="00CD223B"/>
    <w:rsid w:val="00CD54CD"/>
    <w:rsid w:val="00CF1F65"/>
    <w:rsid w:val="00D04865"/>
    <w:rsid w:val="00D049C0"/>
    <w:rsid w:val="00D11A43"/>
    <w:rsid w:val="00D127D8"/>
    <w:rsid w:val="00D16DB0"/>
    <w:rsid w:val="00D23F23"/>
    <w:rsid w:val="00D51F2A"/>
    <w:rsid w:val="00D568BA"/>
    <w:rsid w:val="00D6249F"/>
    <w:rsid w:val="00D667E0"/>
    <w:rsid w:val="00D772C5"/>
    <w:rsid w:val="00DA0AF8"/>
    <w:rsid w:val="00DA4866"/>
    <w:rsid w:val="00DB2E0B"/>
    <w:rsid w:val="00DB7A3D"/>
    <w:rsid w:val="00DC45D3"/>
    <w:rsid w:val="00DD00F8"/>
    <w:rsid w:val="00DD6A95"/>
    <w:rsid w:val="00DE5EDA"/>
    <w:rsid w:val="00DF3BE2"/>
    <w:rsid w:val="00E03A8E"/>
    <w:rsid w:val="00E05DC6"/>
    <w:rsid w:val="00E36DA9"/>
    <w:rsid w:val="00E44125"/>
    <w:rsid w:val="00E579F7"/>
    <w:rsid w:val="00E64289"/>
    <w:rsid w:val="00E668AF"/>
    <w:rsid w:val="00E74FD8"/>
    <w:rsid w:val="00E967E8"/>
    <w:rsid w:val="00EA70AC"/>
    <w:rsid w:val="00EC03CC"/>
    <w:rsid w:val="00EC1FDC"/>
    <w:rsid w:val="00EC3B11"/>
    <w:rsid w:val="00EC4B24"/>
    <w:rsid w:val="00EC6DB4"/>
    <w:rsid w:val="00ED309E"/>
    <w:rsid w:val="00ED35C3"/>
    <w:rsid w:val="00ED51DD"/>
    <w:rsid w:val="00F107E7"/>
    <w:rsid w:val="00F15AEC"/>
    <w:rsid w:val="00F207AA"/>
    <w:rsid w:val="00F22536"/>
    <w:rsid w:val="00F24D56"/>
    <w:rsid w:val="00F262AC"/>
    <w:rsid w:val="00F33B53"/>
    <w:rsid w:val="00F4091D"/>
    <w:rsid w:val="00F45F57"/>
    <w:rsid w:val="00F46ABC"/>
    <w:rsid w:val="00F51C2A"/>
    <w:rsid w:val="00F53757"/>
    <w:rsid w:val="00F5388C"/>
    <w:rsid w:val="00F645FD"/>
    <w:rsid w:val="00F657DF"/>
    <w:rsid w:val="00F70F50"/>
    <w:rsid w:val="00F764E0"/>
    <w:rsid w:val="00F83DA4"/>
    <w:rsid w:val="00FA6139"/>
    <w:rsid w:val="00FA7E28"/>
    <w:rsid w:val="00FB0190"/>
    <w:rsid w:val="00FB7740"/>
    <w:rsid w:val="00FC5C33"/>
    <w:rsid w:val="00FE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129093-AD8A-4FF3-8D65-2EC5723D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2792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B62792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B62792"/>
    <w:pPr>
      <w:ind w:firstLine="252"/>
      <w:jc w:val="both"/>
    </w:pPr>
    <w:rPr>
      <w:sz w:val="18"/>
      <w:szCs w:val="18"/>
    </w:rPr>
  </w:style>
  <w:style w:type="paragraph" w:styleId="3">
    <w:name w:val="Body Text 3"/>
    <w:basedOn w:val="a"/>
    <w:rsid w:val="00B62792"/>
    <w:rPr>
      <w:sz w:val="16"/>
      <w:szCs w:val="24"/>
    </w:rPr>
  </w:style>
  <w:style w:type="paragraph" w:styleId="a4">
    <w:name w:val="Balloon Text"/>
    <w:basedOn w:val="a"/>
    <w:semiHidden/>
    <w:rsid w:val="00EC4B2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EC3B11"/>
    <w:pPr>
      <w:widowControl w:val="0"/>
      <w:autoSpaceDE w:val="0"/>
      <w:autoSpaceDN w:val="0"/>
      <w:adjustRightInd w:val="0"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B35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 о проведении аукциона по продаже права заключения договоров аренды</vt:lpstr>
    </vt:vector>
  </TitlesOfParts>
  <Company>Computer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 о проведении аукциона по продаже права заключения договоров аренды</dc:title>
  <dc:creator>User</dc:creator>
  <cp:lastModifiedBy>Гаврилович Галина Николаевна</cp:lastModifiedBy>
  <cp:revision>2</cp:revision>
  <cp:lastPrinted>2025-08-25T11:09:00Z</cp:lastPrinted>
  <dcterms:created xsi:type="dcterms:W3CDTF">2025-08-25T13:36:00Z</dcterms:created>
  <dcterms:modified xsi:type="dcterms:W3CDTF">2025-08-25T13:36:00Z</dcterms:modified>
</cp:coreProperties>
</file>