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7D4FD9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45124D" w:rsidP="008C0F1B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596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737B4A" w:rsidRPr="00B75420">
        <w:rPr>
          <w:b/>
          <w:bCs/>
          <w:sz w:val="30"/>
          <w:szCs w:val="30"/>
        </w:rPr>
        <w:t xml:space="preserve">Организатор </w:t>
      </w:r>
      <w:r w:rsidR="00737B4A" w:rsidRPr="006723BD">
        <w:rPr>
          <w:b/>
          <w:sz w:val="30"/>
          <w:szCs w:val="30"/>
        </w:rPr>
        <w:t>электронных торгов</w:t>
      </w:r>
      <w:r w:rsidR="00737B4A" w:rsidRPr="00B75420">
        <w:rPr>
          <w:sz w:val="30"/>
          <w:szCs w:val="30"/>
        </w:rPr>
        <w:t xml:space="preserve">: </w:t>
      </w:r>
      <w:r w:rsidR="00737B4A">
        <w:rPr>
          <w:sz w:val="30"/>
          <w:szCs w:val="30"/>
        </w:rPr>
        <w:t>комитет</w:t>
      </w:r>
      <w:r w:rsidR="00737B4A" w:rsidRPr="00B75420">
        <w:rPr>
          <w:sz w:val="30"/>
          <w:szCs w:val="30"/>
        </w:rPr>
        <w:t xml:space="preserve"> «</w:t>
      </w:r>
      <w:proofErr w:type="spellStart"/>
      <w:r w:rsidR="00737B4A" w:rsidRPr="00B75420">
        <w:rPr>
          <w:sz w:val="30"/>
          <w:szCs w:val="30"/>
        </w:rPr>
        <w:t>Могилевоблимущество</w:t>
      </w:r>
      <w:proofErr w:type="spellEnd"/>
      <w:r w:rsidR="00737B4A" w:rsidRPr="00B75420">
        <w:rPr>
          <w:sz w:val="30"/>
          <w:szCs w:val="30"/>
        </w:rPr>
        <w:t>», г. Могилев, ул. Первомайская, 62, тел</w:t>
      </w:r>
      <w:r w:rsidR="00737B4A" w:rsidRPr="00C4539C">
        <w:rPr>
          <w:sz w:val="30"/>
          <w:szCs w:val="30"/>
        </w:rPr>
        <w:t>. 8(0222)7</w:t>
      </w:r>
      <w:r w:rsidR="00737B4A" w:rsidRPr="008E5CFF">
        <w:rPr>
          <w:sz w:val="30"/>
          <w:szCs w:val="30"/>
        </w:rPr>
        <w:t>46702</w:t>
      </w:r>
      <w:r w:rsidR="00737B4A" w:rsidRPr="00C4539C">
        <w:rPr>
          <w:sz w:val="30"/>
          <w:szCs w:val="30"/>
        </w:rPr>
        <w:t xml:space="preserve">, </w:t>
      </w:r>
      <w:r w:rsidR="00737B4A" w:rsidRPr="008E5CFF">
        <w:rPr>
          <w:sz w:val="30"/>
          <w:szCs w:val="30"/>
        </w:rPr>
        <w:t>747003</w:t>
      </w:r>
      <w:r w:rsidR="00737B4A" w:rsidRPr="00C4539C">
        <w:rPr>
          <w:sz w:val="30"/>
          <w:szCs w:val="30"/>
        </w:rPr>
        <w:t xml:space="preserve">, </w:t>
      </w:r>
      <w:r w:rsidR="00737B4A" w:rsidRPr="008E5CFF">
        <w:rPr>
          <w:sz w:val="30"/>
          <w:szCs w:val="30"/>
        </w:rPr>
        <w:t>747750</w:t>
      </w:r>
      <w:r w:rsidR="00737B4A" w:rsidRPr="00C4539C">
        <w:rPr>
          <w:sz w:val="30"/>
          <w:szCs w:val="30"/>
        </w:rPr>
        <w:t>.</w:t>
      </w:r>
    </w:p>
    <w:p w:rsidR="00B80798" w:rsidRDefault="008C0F1B" w:rsidP="008C0F1B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596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737B4A" w:rsidRPr="00B75420">
        <w:rPr>
          <w:b/>
          <w:bCs/>
          <w:sz w:val="30"/>
          <w:szCs w:val="30"/>
        </w:rPr>
        <w:t>Оператор электронной торговой площадки</w:t>
      </w:r>
      <w:r w:rsidR="00737B4A" w:rsidRPr="00A04C6F">
        <w:rPr>
          <w:b/>
          <w:sz w:val="30"/>
          <w:szCs w:val="30"/>
        </w:rPr>
        <w:t>:</w:t>
      </w:r>
      <w:r w:rsidR="00737B4A"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8C0F1B">
      <w:pPr>
        <w:pStyle w:val="a5"/>
        <w:tabs>
          <w:tab w:val="left" w:pos="0"/>
        </w:tabs>
        <w:suppressAutoHyphens/>
        <w:spacing w:line="240" w:lineRule="auto"/>
        <w:ind w:right="-596" w:firstLine="851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30588D">
        <w:rPr>
          <w:b/>
          <w:sz w:val="30"/>
          <w:szCs w:val="30"/>
        </w:rPr>
        <w:t xml:space="preserve">: </w:t>
      </w:r>
      <w:r w:rsidR="00DF3BEC">
        <w:rPr>
          <w:sz w:val="30"/>
          <w:szCs w:val="30"/>
        </w:rPr>
        <w:t>18</w:t>
      </w:r>
      <w:r w:rsidR="00107800">
        <w:rPr>
          <w:sz w:val="30"/>
          <w:szCs w:val="30"/>
        </w:rPr>
        <w:t xml:space="preserve"> </w:t>
      </w:r>
      <w:r w:rsidR="00D22184">
        <w:rPr>
          <w:sz w:val="30"/>
          <w:szCs w:val="30"/>
        </w:rPr>
        <w:t>сентября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8C0F1B">
      <w:pPr>
        <w:pStyle w:val="a5"/>
        <w:widowControl w:val="0"/>
        <w:tabs>
          <w:tab w:val="left" w:pos="0"/>
        </w:tabs>
        <w:suppressAutoHyphens/>
        <w:spacing w:line="240" w:lineRule="auto"/>
        <w:ind w:right="-596" w:firstLine="851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EF7580">
      <w:pPr>
        <w:tabs>
          <w:tab w:val="left" w:pos="0"/>
        </w:tabs>
        <w:ind w:right="-596" w:firstLine="851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8A29AE">
        <w:rPr>
          <w:b/>
          <w:sz w:val="30"/>
          <w:szCs w:val="30"/>
        </w:rPr>
        <w:t>4</w:t>
      </w:r>
      <w:r w:rsidR="0030588D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00100E">
        <w:rPr>
          <w:sz w:val="30"/>
          <w:szCs w:val="30"/>
        </w:rPr>
        <w:t>государственное учреждение дополнительного образования «</w:t>
      </w:r>
      <w:proofErr w:type="spellStart"/>
      <w:r w:rsidR="0000100E">
        <w:rPr>
          <w:sz w:val="30"/>
          <w:szCs w:val="30"/>
        </w:rPr>
        <w:t>Славгородский</w:t>
      </w:r>
      <w:proofErr w:type="spellEnd"/>
      <w:r w:rsidR="0000100E">
        <w:rPr>
          <w:sz w:val="30"/>
          <w:szCs w:val="30"/>
        </w:rPr>
        <w:t xml:space="preserve"> районный центр детского творчества</w:t>
      </w:r>
      <w:r w:rsidR="0000100E" w:rsidRPr="00421ED4">
        <w:rPr>
          <w:sz w:val="30"/>
          <w:szCs w:val="30"/>
        </w:rPr>
        <w:t>»</w:t>
      </w:r>
      <w:r w:rsidR="005358F1" w:rsidRPr="00421ED4">
        <w:rPr>
          <w:sz w:val="30"/>
          <w:szCs w:val="30"/>
        </w:rPr>
        <w:t xml:space="preserve">, тел. </w:t>
      </w:r>
      <w:r w:rsidR="005358F1" w:rsidRPr="005F18D4">
        <w:rPr>
          <w:sz w:val="30"/>
          <w:szCs w:val="30"/>
        </w:rPr>
        <w:t>8(022</w:t>
      </w:r>
      <w:r w:rsidR="00421ED4" w:rsidRPr="005F18D4">
        <w:rPr>
          <w:sz w:val="30"/>
          <w:szCs w:val="30"/>
        </w:rPr>
        <w:t>46</w:t>
      </w:r>
      <w:r w:rsidR="005358F1" w:rsidRPr="005F18D4">
        <w:rPr>
          <w:sz w:val="30"/>
          <w:szCs w:val="30"/>
        </w:rPr>
        <w:t xml:space="preserve">) </w:t>
      </w:r>
      <w:r w:rsidR="00421ED4" w:rsidRPr="005F18D4">
        <w:rPr>
          <w:sz w:val="30"/>
          <w:szCs w:val="30"/>
        </w:rPr>
        <w:t>71143, 79683</w:t>
      </w:r>
      <w:r w:rsidR="00D43D4A" w:rsidRPr="005F18D4">
        <w:rPr>
          <w:sz w:val="30"/>
          <w:szCs w:val="30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  <w:gridCol w:w="1701"/>
        <w:gridCol w:w="1418"/>
        <w:gridCol w:w="1417"/>
        <w:gridCol w:w="1418"/>
      </w:tblGrid>
      <w:tr w:rsidR="00A72520" w:rsidRPr="00A5232D" w:rsidTr="008C0F1B">
        <w:trPr>
          <w:trHeight w:val="77"/>
        </w:trPr>
        <w:tc>
          <w:tcPr>
            <w:tcW w:w="9072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Информация о предмете электронных торгов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2520" w:rsidRPr="00A5232D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</w:t>
            </w:r>
            <w:r w:rsidR="00D22184">
              <w:rPr>
                <w:sz w:val="24"/>
                <w:szCs w:val="24"/>
              </w:rPr>
              <w:t xml:space="preserve"> с учетом понижения на 50 процентов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Информация о земельного участка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52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72520" w:rsidRPr="00A7252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72520">
              <w:rPr>
                <w:sz w:val="24"/>
                <w:szCs w:val="24"/>
              </w:rPr>
              <w:t>Сумма задатка, руб.</w:t>
            </w:r>
          </w:p>
        </w:tc>
      </w:tr>
      <w:tr w:rsidR="00A72520" w:rsidRPr="001728C0" w:rsidTr="008C0F1B">
        <w:trPr>
          <w:trHeight w:val="230"/>
        </w:trPr>
        <w:tc>
          <w:tcPr>
            <w:tcW w:w="90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Наименование, краткая характеристика и местонахождение капитального строения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A5232D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right="113"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right="113" w:firstLine="0"/>
              <w:jc w:val="center"/>
              <w:rPr>
                <w:szCs w:val="22"/>
              </w:rPr>
            </w:pPr>
          </w:p>
        </w:tc>
      </w:tr>
      <w:tr w:rsidR="00A72520" w:rsidRPr="001728C0" w:rsidTr="008C0F1B">
        <w:trPr>
          <w:trHeight w:val="648"/>
        </w:trPr>
        <w:tc>
          <w:tcPr>
            <w:tcW w:w="907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Срок аренды, лет</w:t>
            </w:r>
          </w:p>
        </w:tc>
        <w:tc>
          <w:tcPr>
            <w:tcW w:w="1418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6B718C" w:rsidRPr="003C39FF" w:rsidTr="00006893">
        <w:trPr>
          <w:trHeight w:val="58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Default="00A72520" w:rsidP="0030588D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30588D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06178E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B718C">
              <w:rPr>
                <w:sz w:val="24"/>
                <w:szCs w:val="24"/>
              </w:rPr>
              <w:t>дание</w:t>
            </w:r>
            <w:r>
              <w:rPr>
                <w:sz w:val="24"/>
                <w:szCs w:val="24"/>
              </w:rPr>
              <w:t xml:space="preserve"> кирпичное № 2 139,1</w:t>
            </w:r>
            <w:r w:rsidR="006B718C">
              <w:rPr>
                <w:sz w:val="24"/>
                <w:szCs w:val="24"/>
              </w:rPr>
              <w:t xml:space="preserve"> </w:t>
            </w:r>
            <w:proofErr w:type="spellStart"/>
            <w:r w:rsidR="006B718C">
              <w:rPr>
                <w:sz w:val="24"/>
                <w:szCs w:val="24"/>
              </w:rPr>
              <w:t>кв.м</w:t>
            </w:r>
            <w:proofErr w:type="spellEnd"/>
            <w:r w:rsidR="006B718C">
              <w:rPr>
                <w:sz w:val="24"/>
                <w:szCs w:val="24"/>
              </w:rPr>
              <w:t xml:space="preserve"> </w:t>
            </w:r>
            <w:r w:rsidR="00A72520">
              <w:rPr>
                <w:sz w:val="24"/>
                <w:szCs w:val="24"/>
              </w:rPr>
              <w:t xml:space="preserve">по ул. </w:t>
            </w:r>
            <w:r>
              <w:rPr>
                <w:sz w:val="24"/>
                <w:szCs w:val="24"/>
              </w:rPr>
              <w:t>Луначарского</w:t>
            </w:r>
            <w:r w:rsidR="006B71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10Г</w:t>
            </w:r>
            <w:r w:rsidR="006B718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г. Славгороде Могилевской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06178E" w:rsidRDefault="00D22184" w:rsidP="00D22184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100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00100E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Default="006B718C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0100E">
              <w:rPr>
                <w:sz w:val="24"/>
                <w:szCs w:val="24"/>
              </w:rPr>
              <w:t>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8C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8644FD" w:rsidRDefault="00D22184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  <w:r w:rsidR="006B718C">
              <w:rPr>
                <w:sz w:val="24"/>
                <w:szCs w:val="24"/>
              </w:rPr>
              <w:t>,00</w:t>
            </w:r>
          </w:p>
        </w:tc>
      </w:tr>
    </w:tbl>
    <w:p w:rsidR="005358F1" w:rsidRDefault="009C129C" w:rsidP="00EB6038">
      <w:pPr>
        <w:pStyle w:val="a5"/>
        <w:widowControl w:val="0"/>
        <w:tabs>
          <w:tab w:val="left" w:pos="0"/>
        </w:tabs>
        <w:suppressAutoHyphens/>
        <w:spacing w:line="240" w:lineRule="auto"/>
        <w:ind w:right="-567" w:firstLine="851"/>
        <w:rPr>
          <w:snapToGrid w:val="0"/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зданий </w:t>
      </w:r>
      <w:r w:rsidR="008C0F1B">
        <w:rPr>
          <w:snapToGrid w:val="0"/>
          <w:sz w:val="30"/>
          <w:szCs w:val="30"/>
        </w:rPr>
        <w:t xml:space="preserve">и сооружений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 w:rsidR="008C0F1B">
        <w:rPr>
          <w:snapToGrid w:val="0"/>
          <w:sz w:val="30"/>
          <w:szCs w:val="30"/>
        </w:rPr>
        <w:t>образования</w:t>
      </w:r>
      <w:r>
        <w:rPr>
          <w:snapToGrid w:val="0"/>
          <w:sz w:val="30"/>
          <w:szCs w:val="30"/>
        </w:rPr>
        <w:t xml:space="preserve"> и (или) </w:t>
      </w:r>
      <w:r w:rsidR="008C0F1B">
        <w:rPr>
          <w:snapToGrid w:val="0"/>
          <w:sz w:val="30"/>
          <w:szCs w:val="30"/>
        </w:rPr>
        <w:t>воспитания</w:t>
      </w:r>
      <w:r>
        <w:rPr>
          <w:snapToGrid w:val="0"/>
          <w:sz w:val="30"/>
          <w:szCs w:val="30"/>
        </w:rPr>
        <w:t xml:space="preserve">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аукциона </w:t>
      </w:r>
      <w:r w:rsidR="0098728F">
        <w:rPr>
          <w:sz w:val="30"/>
          <w:szCs w:val="30"/>
        </w:rPr>
        <w:t>без продажи права аренды земельного участка</w:t>
      </w:r>
      <w:r w:rsidR="0098728F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</w:t>
      </w:r>
      <w:r w:rsidR="008C0F1B">
        <w:rPr>
          <w:sz w:val="30"/>
          <w:szCs w:val="30"/>
        </w:rPr>
        <w:t>и условиями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осуществить государственную регистрацию прекращения права землепользователя на земельный участок; осуществить государственную регистрацию</w:t>
      </w:r>
      <w:r w:rsidR="008C0F1B" w:rsidRPr="001D5561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 xml:space="preserve"> возникновения прав на земельный участок </w:t>
      </w:r>
      <w:r w:rsidR="008C0F1B" w:rsidRPr="004E1BFF">
        <w:rPr>
          <w:sz w:val="30"/>
          <w:szCs w:val="30"/>
        </w:rPr>
        <w:t xml:space="preserve">в </w:t>
      </w:r>
      <w:r w:rsidR="008C0F1B">
        <w:rPr>
          <w:sz w:val="30"/>
          <w:szCs w:val="30"/>
        </w:rPr>
        <w:t>д</w:t>
      </w:r>
      <w:r w:rsidR="008C0F1B" w:rsidRPr="004E1BFF">
        <w:rPr>
          <w:sz w:val="30"/>
          <w:szCs w:val="30"/>
        </w:rPr>
        <w:t>вухмеся</w:t>
      </w:r>
      <w:r w:rsidR="008C0F1B">
        <w:rPr>
          <w:sz w:val="30"/>
          <w:szCs w:val="30"/>
        </w:rPr>
        <w:t>чный срок</w:t>
      </w:r>
      <w:r w:rsidR="008C0F1B" w:rsidRPr="004E1BFF">
        <w:rPr>
          <w:sz w:val="30"/>
          <w:szCs w:val="30"/>
        </w:rPr>
        <w:t xml:space="preserve"> со дня </w:t>
      </w:r>
      <w:r w:rsidR="008C0F1B">
        <w:rPr>
          <w:sz w:val="30"/>
          <w:szCs w:val="30"/>
        </w:rPr>
        <w:t>подписания д</w:t>
      </w:r>
      <w:r w:rsidR="008C0F1B" w:rsidRPr="004E1BFF">
        <w:rPr>
          <w:sz w:val="30"/>
          <w:szCs w:val="30"/>
        </w:rPr>
        <w:t>оговора аренды земельн</w:t>
      </w:r>
      <w:r w:rsidR="008C0F1B">
        <w:rPr>
          <w:sz w:val="30"/>
          <w:szCs w:val="30"/>
        </w:rPr>
        <w:t>ого</w:t>
      </w:r>
      <w:r w:rsidR="008C0F1B" w:rsidRPr="004E1BFF">
        <w:rPr>
          <w:sz w:val="30"/>
          <w:szCs w:val="30"/>
        </w:rPr>
        <w:t xml:space="preserve"> </w:t>
      </w:r>
      <w:r w:rsidR="008C0F1B" w:rsidRPr="001D5561">
        <w:rPr>
          <w:sz w:val="30"/>
          <w:szCs w:val="30"/>
        </w:rPr>
        <w:t>участк</w:t>
      </w:r>
      <w:r w:rsidR="008C0F1B">
        <w:rPr>
          <w:sz w:val="30"/>
          <w:szCs w:val="30"/>
        </w:rPr>
        <w:t>а</w:t>
      </w:r>
      <w:r w:rsidR="008C0F1B" w:rsidRPr="001D566A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с</w:t>
      </w:r>
      <w:r w:rsidR="0030588D">
        <w:rPr>
          <w:sz w:val="30"/>
          <w:szCs w:val="30"/>
        </w:rPr>
        <w:t>о</w:t>
      </w:r>
      <w:r w:rsidR="008C0F1B">
        <w:rPr>
          <w:sz w:val="30"/>
          <w:szCs w:val="30"/>
        </w:rPr>
        <w:t xml:space="preserve"> </w:t>
      </w:r>
      <w:proofErr w:type="spellStart"/>
      <w:r w:rsidR="0030588D">
        <w:rPr>
          <w:sz w:val="30"/>
          <w:szCs w:val="30"/>
        </w:rPr>
        <w:t>Славгородским</w:t>
      </w:r>
      <w:proofErr w:type="spellEnd"/>
      <w:r w:rsidR="0030588D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>рай</w:t>
      </w:r>
      <w:r w:rsidR="0030588D">
        <w:rPr>
          <w:sz w:val="30"/>
          <w:szCs w:val="30"/>
        </w:rPr>
        <w:t>онным исполнительным комитетом (далее – райисполком)</w:t>
      </w:r>
      <w:r w:rsidR="008C0F1B" w:rsidRPr="001D5561">
        <w:rPr>
          <w:sz w:val="30"/>
          <w:szCs w:val="30"/>
        </w:rPr>
        <w:t xml:space="preserve">; </w:t>
      </w:r>
      <w:r w:rsidR="008C0F1B" w:rsidRPr="00396A01">
        <w:rPr>
          <w:sz w:val="30"/>
          <w:szCs w:val="30"/>
        </w:rPr>
        <w:t>в с</w:t>
      </w:r>
      <w:r w:rsidR="008C0F1B" w:rsidRPr="00FE14BC">
        <w:rPr>
          <w:sz w:val="30"/>
          <w:szCs w:val="30"/>
        </w:rPr>
        <w:t xml:space="preserve">лучае изменения целевого назначения недвижимого имущества в установленном порядке </w:t>
      </w:r>
      <w:r w:rsidR="008C0F1B">
        <w:rPr>
          <w:sz w:val="30"/>
          <w:szCs w:val="30"/>
        </w:rPr>
        <w:t xml:space="preserve">обратиться в райисполком за выдачей разрешительной документации </w:t>
      </w:r>
      <w:r w:rsidR="008C0F1B" w:rsidRPr="00977868">
        <w:rPr>
          <w:sz w:val="30"/>
          <w:szCs w:val="30"/>
        </w:rPr>
        <w:t>(решение</w:t>
      </w:r>
      <w:r w:rsidR="008C0F1B">
        <w:rPr>
          <w:sz w:val="30"/>
          <w:szCs w:val="30"/>
        </w:rPr>
        <w:t xml:space="preserve"> райисполкома</w:t>
      </w:r>
      <w:r w:rsidR="008C0F1B" w:rsidRPr="00977868">
        <w:rPr>
          <w:sz w:val="30"/>
          <w:szCs w:val="30"/>
        </w:rPr>
        <w:t xml:space="preserve"> о разрешении проведения</w:t>
      </w:r>
      <w:r w:rsidR="008C0F1B">
        <w:rPr>
          <w:sz w:val="30"/>
          <w:szCs w:val="30"/>
        </w:rPr>
        <w:t xml:space="preserve"> проектных и </w:t>
      </w:r>
      <w:r w:rsidR="008C0F1B" w:rsidRPr="00977868">
        <w:rPr>
          <w:sz w:val="30"/>
          <w:szCs w:val="30"/>
        </w:rPr>
        <w:t>изыскательских работ, строительств</w:t>
      </w:r>
      <w:r w:rsidR="008C0F1B">
        <w:rPr>
          <w:sz w:val="30"/>
          <w:szCs w:val="30"/>
        </w:rPr>
        <w:t>а</w:t>
      </w:r>
      <w:r w:rsidR="008C0F1B" w:rsidRPr="00977868">
        <w:rPr>
          <w:sz w:val="30"/>
          <w:szCs w:val="30"/>
        </w:rPr>
        <w:t xml:space="preserve"> объекта, архитектурно-планировочное задание, технические условия (при необходимости);</w:t>
      </w:r>
      <w:r w:rsidR="008C0F1B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 xml:space="preserve">соблюдать права и обязанности землепользователей, установленные Кодексом Республики Беларусь о земле; </w:t>
      </w:r>
      <w:r w:rsidR="008C0F1B">
        <w:rPr>
          <w:sz w:val="30"/>
          <w:szCs w:val="30"/>
        </w:rPr>
        <w:t>не позднее чем за три месяца д</w:t>
      </w:r>
      <w:r w:rsidR="008C0F1B" w:rsidRPr="00FE14BC">
        <w:rPr>
          <w:sz w:val="30"/>
          <w:szCs w:val="30"/>
        </w:rPr>
        <w:t>о окончани</w:t>
      </w:r>
      <w:r w:rsidR="008C0F1B">
        <w:rPr>
          <w:sz w:val="30"/>
          <w:szCs w:val="30"/>
        </w:rPr>
        <w:t>я</w:t>
      </w:r>
      <w:r w:rsidR="008C0F1B" w:rsidRPr="00FE14BC">
        <w:rPr>
          <w:sz w:val="30"/>
          <w:szCs w:val="30"/>
        </w:rPr>
        <w:t xml:space="preserve"> срока аренды земельн</w:t>
      </w:r>
      <w:r w:rsidR="008C0F1B">
        <w:rPr>
          <w:sz w:val="30"/>
          <w:szCs w:val="30"/>
        </w:rPr>
        <w:t>ого</w:t>
      </w:r>
      <w:r w:rsidR="008C0F1B" w:rsidRPr="00FE14BC">
        <w:rPr>
          <w:sz w:val="30"/>
          <w:szCs w:val="30"/>
        </w:rPr>
        <w:t xml:space="preserve"> участк</w:t>
      </w:r>
      <w:r w:rsidR="008C0F1B">
        <w:rPr>
          <w:sz w:val="30"/>
          <w:szCs w:val="30"/>
        </w:rPr>
        <w:t>а</w:t>
      </w:r>
      <w:r w:rsidR="008C0F1B" w:rsidRPr="00FE14BC">
        <w:rPr>
          <w:sz w:val="30"/>
          <w:szCs w:val="30"/>
        </w:rPr>
        <w:t xml:space="preserve"> в установленном порядке решить вопрос </w:t>
      </w:r>
      <w:r w:rsidR="008C0F1B">
        <w:rPr>
          <w:sz w:val="30"/>
          <w:szCs w:val="30"/>
        </w:rPr>
        <w:t>о его</w:t>
      </w:r>
      <w:r w:rsidR="008C0F1B" w:rsidRPr="00FE14BC">
        <w:rPr>
          <w:sz w:val="30"/>
          <w:szCs w:val="30"/>
        </w:rPr>
        <w:t xml:space="preserve"> дальнейше</w:t>
      </w:r>
      <w:r w:rsidR="008C0F1B">
        <w:rPr>
          <w:sz w:val="30"/>
          <w:szCs w:val="30"/>
        </w:rPr>
        <w:t>м</w:t>
      </w:r>
      <w:r w:rsidR="008C0F1B" w:rsidRPr="00FE14BC">
        <w:rPr>
          <w:sz w:val="30"/>
          <w:szCs w:val="30"/>
        </w:rPr>
        <w:t xml:space="preserve"> использовани</w:t>
      </w:r>
      <w:r w:rsidR="008C0F1B">
        <w:rPr>
          <w:sz w:val="30"/>
          <w:szCs w:val="30"/>
        </w:rPr>
        <w:t>и</w:t>
      </w:r>
      <w:r w:rsidR="008C0F1B">
        <w:rPr>
          <w:snapToGrid w:val="0"/>
          <w:sz w:val="30"/>
          <w:szCs w:val="30"/>
        </w:rPr>
        <w:t>.</w:t>
      </w:r>
    </w:p>
    <w:p w:rsidR="008C0F1B" w:rsidRDefault="008C0F1B" w:rsidP="00EB6038">
      <w:pPr>
        <w:pStyle w:val="a5"/>
        <w:widowControl w:val="0"/>
        <w:tabs>
          <w:tab w:val="left" w:pos="0"/>
        </w:tabs>
        <w:suppressAutoHyphens/>
        <w:spacing w:line="240" w:lineRule="auto"/>
        <w:ind w:right="-567" w:firstLine="851"/>
        <w:rPr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 xml:space="preserve">Направления возможного использования земельного участка в соответствии с генеральным планом </w:t>
      </w:r>
      <w:r>
        <w:rPr>
          <w:snapToGrid w:val="0"/>
          <w:sz w:val="30"/>
          <w:szCs w:val="30"/>
        </w:rPr>
        <w:br/>
        <w:t xml:space="preserve">г. Славгорода, утвержденного решением </w:t>
      </w:r>
      <w:proofErr w:type="spellStart"/>
      <w:r>
        <w:rPr>
          <w:snapToGrid w:val="0"/>
          <w:sz w:val="30"/>
          <w:szCs w:val="30"/>
        </w:rPr>
        <w:t>Славгородского</w:t>
      </w:r>
      <w:proofErr w:type="spellEnd"/>
      <w:r>
        <w:rPr>
          <w:snapToGrid w:val="0"/>
          <w:sz w:val="30"/>
          <w:szCs w:val="30"/>
        </w:rPr>
        <w:t xml:space="preserve"> районного Совета депутатов от 27 декабря 2016 г. </w:t>
      </w:r>
      <w:r>
        <w:rPr>
          <w:snapToGrid w:val="0"/>
          <w:sz w:val="30"/>
          <w:szCs w:val="30"/>
        </w:rPr>
        <w:br/>
        <w:t>№ 28-16 «Об утверждении генерального плана города Славгорода» – для размещения объектов жилой усадебной застройки улучшенного типа (коттеджи), с общественными объектами на первом этаже.</w:t>
      </w:r>
    </w:p>
    <w:p w:rsidR="00AB1558" w:rsidRPr="00AB1558" w:rsidRDefault="00E5390C" w:rsidP="008C0F1B">
      <w:pPr>
        <w:pStyle w:val="a5"/>
        <w:widowControl w:val="0"/>
        <w:suppressAutoHyphens/>
        <w:spacing w:line="240" w:lineRule="auto"/>
        <w:ind w:right="-567" w:firstLine="851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8C0F1B">
      <w:pPr>
        <w:pStyle w:val="a5"/>
        <w:widowControl w:val="0"/>
        <w:suppressAutoHyphens/>
        <w:spacing w:line="240" w:lineRule="auto"/>
        <w:ind w:right="-567" w:firstLine="851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8C0F1B">
        <w:rPr>
          <w:b/>
          <w:bCs/>
          <w:sz w:val="30"/>
          <w:szCs w:val="30"/>
        </w:rPr>
        <w:br/>
      </w:r>
      <w:r w:rsidR="00DF3BEC">
        <w:rPr>
          <w:b/>
          <w:bCs/>
          <w:sz w:val="30"/>
          <w:szCs w:val="30"/>
        </w:rPr>
        <w:t>15</w:t>
      </w:r>
      <w:r w:rsidR="00F70C0E">
        <w:rPr>
          <w:b/>
          <w:bCs/>
          <w:sz w:val="30"/>
          <w:szCs w:val="30"/>
        </w:rPr>
        <w:t xml:space="preserve"> </w:t>
      </w:r>
      <w:r w:rsidR="003A1675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8C0F1B" w:rsidRDefault="008C0F1B" w:rsidP="008C0F1B">
      <w:pPr>
        <w:pStyle w:val="a5"/>
        <w:widowControl w:val="0"/>
        <w:suppressAutoHyphens/>
        <w:spacing w:line="240" w:lineRule="auto"/>
        <w:ind w:right="-567"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 w:rsidR="00645BA0">
        <w:rPr>
          <w:sz w:val="30"/>
          <w:szCs w:val="30"/>
        </w:rPr>
        <w:t xml:space="preserve"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</w:t>
      </w:r>
      <w:r w:rsidR="00A0793A">
        <w:rPr>
          <w:sz w:val="30"/>
          <w:szCs w:val="30"/>
        </w:rPr>
        <w:t>их</w:t>
      </w:r>
      <w:r w:rsidR="00645BA0">
        <w:rPr>
          <w:sz w:val="30"/>
          <w:szCs w:val="30"/>
        </w:rPr>
        <w:t xml:space="preserve"> проведения, с оплатой услуг оператора электронной торговой площадки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8C0F1B" w:rsidRDefault="008C0F1B" w:rsidP="008C0F1B">
      <w:pPr>
        <w:suppressAutoHyphens/>
        <w:ind w:right="-567" w:firstLine="851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</w:t>
      </w:r>
      <w:r w:rsidR="00645BA0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8C0F1B" w:rsidRPr="00534639" w:rsidRDefault="008C0F1B" w:rsidP="008C0F1B">
      <w:pPr>
        <w:suppressAutoHyphens/>
        <w:ind w:right="-567" w:firstLine="851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645BA0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645BA0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7D4FD9" w:rsidRPr="008C0F1B" w:rsidRDefault="008C0F1B" w:rsidP="002640F7">
      <w:pPr>
        <w:pStyle w:val="a5"/>
        <w:suppressAutoHyphens/>
        <w:spacing w:line="240" w:lineRule="auto"/>
        <w:ind w:right="-567" w:firstLine="851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lastRenderedPageBreak/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2640F7">
          <w:rPr>
            <w:sz w:val="30"/>
            <w:szCs w:val="30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2640F7">
        <w:rPr>
          <w:sz w:val="30"/>
          <w:szCs w:val="30"/>
        </w:rPr>
        <w:t>(</w:t>
      </w:r>
      <w:hyperlink r:id="rId10" w:history="1">
        <w:r w:rsidRPr="002640F7">
          <w:rPr>
            <w:sz w:val="30"/>
            <w:szCs w:val="30"/>
          </w:rPr>
          <w:t>http://au.nca.by/</w:t>
        </w:r>
      </w:hyperlink>
      <w:r w:rsidRPr="002640F7">
        <w:rPr>
          <w:sz w:val="30"/>
          <w:szCs w:val="30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2640F7">
          <w:rPr>
            <w:sz w:val="30"/>
            <w:szCs w:val="30"/>
          </w:rPr>
          <w:t>http://mogilev-region.gov.by/</w:t>
        </w:r>
      </w:hyperlink>
      <w:r w:rsidRPr="002640F7">
        <w:rPr>
          <w:sz w:val="30"/>
          <w:szCs w:val="30"/>
        </w:rPr>
        <w:t xml:space="preserve">, </w:t>
      </w:r>
      <w:r w:rsidRPr="008C0F1B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2640F7">
          <w:rPr>
            <w:sz w:val="30"/>
            <w:szCs w:val="30"/>
          </w:rPr>
          <w:t>http://еt.butb.by/</w:t>
        </w:r>
      </w:hyperlink>
      <w:r w:rsidRPr="002640F7">
        <w:rPr>
          <w:sz w:val="30"/>
          <w:szCs w:val="30"/>
        </w:rPr>
        <w:t>.</w:t>
      </w:r>
    </w:p>
    <w:p w:rsidR="005358F1" w:rsidRPr="002640F7" w:rsidRDefault="005358F1" w:rsidP="009C129C">
      <w:pPr>
        <w:ind w:right="-567" w:firstLine="709"/>
        <w:jc w:val="both"/>
        <w:rPr>
          <w:sz w:val="30"/>
          <w:szCs w:val="30"/>
        </w:rPr>
      </w:pPr>
    </w:p>
    <w:sectPr w:rsidR="005358F1" w:rsidRPr="002640F7" w:rsidSect="00BA4E9A">
      <w:headerReference w:type="even" r:id="rId13"/>
      <w:headerReference w:type="default" r:id="rId14"/>
      <w:pgSz w:w="16840" w:h="11907" w:orient="landscape" w:code="9"/>
      <w:pgMar w:top="1276" w:right="1247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491070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00E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89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0F7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46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88D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835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675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1ED4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AD7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1070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564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39B1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8D4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A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29AE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0F1B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93A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B46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46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184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3BEC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0FA8"/>
    <w:rsid w:val="00E81739"/>
    <w:rsid w:val="00E822F4"/>
    <w:rsid w:val="00E824D4"/>
    <w:rsid w:val="00E8292B"/>
    <w:rsid w:val="00E82ACF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038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EF7580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34B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A860-3045-44E1-94A3-E540AE10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5425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9</cp:revision>
  <cp:lastPrinted>2025-09-02T07:27:00Z</cp:lastPrinted>
  <dcterms:created xsi:type="dcterms:W3CDTF">2025-08-29T12:44:00Z</dcterms:created>
  <dcterms:modified xsi:type="dcterms:W3CDTF">2025-09-03T06:20:00Z</dcterms:modified>
</cp:coreProperties>
</file>