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1A2AB5" w:rsidRPr="001A2AB5" w:rsidRDefault="001A2AB5" w:rsidP="001A2AB5">
      <w:pPr>
        <w:spacing w:after="0" w:line="240" w:lineRule="auto"/>
        <w:jc w:val="center"/>
        <w:rPr>
          <w:rFonts w:ascii="Times New Roman" w:hAnsi="Times New Roman"/>
          <w:b/>
          <w:sz w:val="40"/>
          <w:szCs w:val="40"/>
        </w:rPr>
      </w:pPr>
      <w:bookmarkStart w:id="0" w:name="_GoBack"/>
      <w:r w:rsidRPr="001A2AB5">
        <w:rPr>
          <w:rFonts w:ascii="Times New Roman" w:hAnsi="Times New Roman"/>
          <w:b/>
          <w:sz w:val="40"/>
          <w:szCs w:val="40"/>
        </w:rPr>
        <w:t xml:space="preserve">ЭКОЛОГИЧЕСКАЯ И БИОЛОГИЧЕСКАЯ БЕЗОПАСНОСТЬ РЕСПУБЛИКИ БЕЛАРУСЬ –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И НАПРАВЛЕНИЯ ОБЕСПЕЧЕНИЯ </w:t>
      </w:r>
      <w:bookmarkEnd w:id="0"/>
    </w:p>
    <w:p w:rsidR="0007219E" w:rsidRPr="00065F6B" w:rsidRDefault="0007219E" w:rsidP="001A2AB5">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июнь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6C778C">
        <w:tc>
          <w:tcPr>
            <w:tcW w:w="8784" w:type="dxa"/>
          </w:tcPr>
          <w:p w:rsidR="005A089C" w:rsidRPr="005A089C" w:rsidRDefault="001A2AB5" w:rsidP="005A089C">
            <w:pPr>
              <w:spacing w:after="0" w:line="240" w:lineRule="auto"/>
              <w:rPr>
                <w:rFonts w:ascii="Times New Roman" w:hAnsi="Times New Roman"/>
                <w:bCs/>
                <w:sz w:val="30"/>
                <w:szCs w:val="30"/>
              </w:rPr>
            </w:pPr>
            <w:bookmarkStart w:id="1" w:name="_Hlk137438722"/>
            <w:r w:rsidRPr="005A089C">
              <w:rPr>
                <w:rFonts w:ascii="Times New Roman" w:hAnsi="Times New Roman"/>
                <w:bCs/>
                <w:sz w:val="30"/>
                <w:szCs w:val="30"/>
              </w:rPr>
              <w:t xml:space="preserve">Экологическая и биологическая безопасность Республики Беларусь – национальные интересы, угрозы, оценка состояния </w:t>
            </w:r>
          </w:p>
          <w:p w:rsidR="004C575D" w:rsidRPr="004C575D" w:rsidRDefault="001A2AB5" w:rsidP="005A089C">
            <w:pPr>
              <w:spacing w:after="0" w:line="240" w:lineRule="auto"/>
              <w:rPr>
                <w:rFonts w:ascii="Times New Roman" w:hAnsi="Times New Roman"/>
                <w:bCs/>
                <w:sz w:val="30"/>
                <w:szCs w:val="30"/>
              </w:rPr>
            </w:pPr>
            <w:r w:rsidRPr="005A089C">
              <w:rPr>
                <w:rFonts w:ascii="Times New Roman" w:hAnsi="Times New Roman"/>
                <w:bCs/>
                <w:sz w:val="30"/>
                <w:szCs w:val="30"/>
              </w:rPr>
              <w:t>и направления обеспечения</w:t>
            </w:r>
            <w:bookmarkEnd w:id="1"/>
          </w:p>
        </w:tc>
        <w:tc>
          <w:tcPr>
            <w:tcW w:w="561" w:type="dxa"/>
          </w:tcPr>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C778C">
        <w:tc>
          <w:tcPr>
            <w:tcW w:w="8784" w:type="dxa"/>
          </w:tcPr>
          <w:p w:rsidR="004C575D" w:rsidRPr="00ED660E" w:rsidRDefault="006C778C" w:rsidP="00ED660E">
            <w:pPr>
              <w:spacing w:after="0" w:line="240" w:lineRule="auto"/>
              <w:rPr>
                <w:rFonts w:ascii="Times New Roman" w:hAnsi="Times New Roman"/>
                <w:bCs/>
                <w:sz w:val="30"/>
                <w:szCs w:val="30"/>
              </w:rPr>
            </w:pPr>
            <w:r w:rsidRPr="006C778C">
              <w:rPr>
                <w:rFonts w:ascii="Times New Roman" w:hAnsi="Times New Roman"/>
                <w:bCs/>
                <w:sz w:val="30"/>
                <w:szCs w:val="30"/>
              </w:rPr>
              <w:t>Профилактика детского                                                           дорожно-транспортного травматизма</w:t>
            </w:r>
          </w:p>
        </w:tc>
        <w:tc>
          <w:tcPr>
            <w:tcW w:w="561" w:type="dxa"/>
          </w:tcPr>
          <w:p w:rsidR="004C575D" w:rsidRPr="00ED660E" w:rsidRDefault="000E0814"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ED660E">
              <w:rPr>
                <w:rFonts w:ascii="Times New Roman" w:hAnsi="Times New Roman"/>
                <w:bCs/>
                <w:sz w:val="30"/>
                <w:szCs w:val="30"/>
              </w:rPr>
              <w:t>1</w:t>
            </w:r>
          </w:p>
        </w:tc>
      </w:tr>
      <w:tr w:rsidR="004C575D" w:rsidTr="006C778C">
        <w:tc>
          <w:tcPr>
            <w:tcW w:w="8784" w:type="dxa"/>
          </w:tcPr>
          <w:p w:rsidR="004C575D" w:rsidRPr="00ED660E" w:rsidRDefault="00641944" w:rsidP="00ED660E">
            <w:pPr>
              <w:spacing w:after="0" w:line="240" w:lineRule="auto"/>
              <w:rPr>
                <w:rFonts w:ascii="Times New Roman" w:hAnsi="Times New Roman"/>
                <w:bCs/>
                <w:sz w:val="30"/>
                <w:szCs w:val="30"/>
              </w:rPr>
            </w:pPr>
            <w:r w:rsidRPr="000A022F">
              <w:rPr>
                <w:rFonts w:ascii="Times New Roman" w:hAnsi="Times New Roman"/>
                <w:bCs/>
                <w:sz w:val="30"/>
                <w:szCs w:val="30"/>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0E0814">
              <w:rPr>
                <w:rFonts w:ascii="Times New Roman" w:hAnsi="Times New Roman"/>
                <w:bCs/>
                <w:sz w:val="30"/>
                <w:szCs w:val="30"/>
              </w:rPr>
              <w:t>8</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w:t>
      </w:r>
      <w:r w:rsidRPr="00343F96">
        <w:rPr>
          <w:rFonts w:ascii="Times New Roman" w:eastAsia="Times New Roman" w:hAnsi="Times New Roman"/>
          <w:sz w:val="30"/>
          <w:szCs w:val="30"/>
        </w:rPr>
        <w:lastRenderedPageBreak/>
        <w:t xml:space="preserve">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Эбола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w:t>
      </w:r>
      <w:r w:rsidRPr="00343F96">
        <w:rPr>
          <w:rFonts w:ascii="Times New Roman" w:hAnsi="Times New Roman"/>
          <w:sz w:val="30"/>
          <w:szCs w:val="30"/>
        </w:rPr>
        <w:lastRenderedPageBreak/>
        <w:t xml:space="preserve">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w:t>
      </w:r>
      <w:r w:rsidRPr="00343F96">
        <w:rPr>
          <w:rFonts w:ascii="Times New Roman" w:hAnsi="Times New Roman"/>
          <w:sz w:val="30"/>
          <w:szCs w:val="30"/>
        </w:rPr>
        <w:lastRenderedPageBreak/>
        <w:t xml:space="preserve">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 xml:space="preserve">сравнительно высокая сохранность естественных экосистем, в первую очередь </w:t>
      </w:r>
      <w:r w:rsidRPr="00343F96">
        <w:rPr>
          <w:rFonts w:ascii="Times New Roman" w:hAnsi="Times New Roman"/>
          <w:b/>
          <w:sz w:val="30"/>
          <w:szCs w:val="30"/>
        </w:rPr>
        <w:lastRenderedPageBreak/>
        <w:t>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w:t>
      </w:r>
      <w:r w:rsidRPr="00343F96">
        <w:rPr>
          <w:rFonts w:ascii="Times New Roman" w:hAnsi="Times New Roman"/>
          <w:sz w:val="30"/>
          <w:szCs w:val="30"/>
        </w:rPr>
        <w:lastRenderedPageBreak/>
        <w:t>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 xml:space="preserve">Глава государства </w:t>
      </w:r>
      <w:proofErr w:type="spellStart"/>
      <w:r w:rsidRPr="00343F96">
        <w:rPr>
          <w:rFonts w:ascii="Times New Roman" w:hAnsi="Times New Roman"/>
          <w:b/>
          <w:spacing w:val="-2"/>
          <w:sz w:val="30"/>
          <w:szCs w:val="30"/>
        </w:rPr>
        <w:t>А.Г.Лукашенко</w:t>
      </w:r>
      <w:proofErr w:type="spellEnd"/>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 xml:space="preserve">(предназначена для </w:t>
      </w:r>
      <w:r w:rsidRPr="00343F96">
        <w:rPr>
          <w:rFonts w:ascii="Times New Roman" w:hAnsi="Times New Roman"/>
          <w:i/>
          <w:sz w:val="28"/>
          <w:szCs w:val="28"/>
        </w:rPr>
        <w:lastRenderedPageBreak/>
        <w:t>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 xml:space="preserve">Решение этой задачи осложняется, в том числе тем, что КБТО допускает разработку, производство и накопление запасов биологического оружия в </w:t>
      </w:r>
      <w:r w:rsidRPr="003454DA">
        <w:rPr>
          <w:rFonts w:ascii="Times New Roman" w:hAnsi="Times New Roman"/>
          <w:spacing w:val="-4"/>
          <w:sz w:val="30"/>
          <w:szCs w:val="30"/>
        </w:rPr>
        <w:lastRenderedPageBreak/>
        <w:t>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w:t>
      </w:r>
      <w:proofErr w:type="spellStart"/>
      <w:r w:rsidRPr="00343F96">
        <w:rPr>
          <w:rFonts w:ascii="Times New Roman" w:hAnsi="Times New Roman"/>
          <w:spacing w:val="-4"/>
          <w:sz w:val="30"/>
          <w:szCs w:val="30"/>
        </w:rPr>
        <w:t>г.Санкт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w:t>
      </w:r>
      <w:proofErr w:type="spellStart"/>
      <w:r w:rsidRPr="003454DA">
        <w:rPr>
          <w:rFonts w:ascii="Times New Roman" w:hAnsi="Times New Roman"/>
          <w:spacing w:val="-8"/>
          <w:sz w:val="30"/>
          <w:szCs w:val="30"/>
        </w:rPr>
        <w:t>г.Минске</w:t>
      </w:r>
      <w:proofErr w:type="spellEnd"/>
      <w:r w:rsidRPr="003454DA">
        <w:rPr>
          <w:rFonts w:ascii="Times New Roman" w:hAnsi="Times New Roman"/>
          <w:spacing w:val="-8"/>
          <w:sz w:val="30"/>
          <w:szCs w:val="30"/>
        </w:rPr>
        <w:t xml:space="preserve">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w:t>
      </w:r>
      <w:r w:rsidRPr="00343F96">
        <w:rPr>
          <w:rFonts w:ascii="Times New Roman" w:hAnsi="Times New Roman"/>
          <w:i/>
          <w:sz w:val="28"/>
          <w:szCs w:val="28"/>
        </w:rPr>
        <w:lastRenderedPageBreak/>
        <w:t xml:space="preserve">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электровелосипедов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 xml:space="preserve">(электро-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lastRenderedPageBreak/>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sz w:val="30"/>
          <w:szCs w:val="30"/>
        </w:rPr>
        <w:t>г.Минска</w:t>
      </w:r>
      <w:proofErr w:type="spellEnd"/>
      <w:r w:rsidRPr="00343F96">
        <w:rPr>
          <w:rFonts w:ascii="Times New Roman" w:hAnsi="Times New Roman"/>
          <w:sz w:val="30"/>
          <w:szCs w:val="30"/>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w:t>
      </w:r>
      <w:proofErr w:type="spellStart"/>
      <w:r w:rsidRPr="00343F96">
        <w:rPr>
          <w:rFonts w:ascii="Times New Roman" w:hAnsi="Times New Roman"/>
          <w:sz w:val="30"/>
          <w:szCs w:val="30"/>
        </w:rPr>
        <w:t>г.Минске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lastRenderedPageBreak/>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w:t>
      </w:r>
      <w:proofErr w:type="spellStart"/>
      <w:r w:rsidRPr="00A26F49">
        <w:rPr>
          <w:rFonts w:ascii="Times New Roman" w:eastAsia="Times New Roman" w:hAnsi="Times New Roman"/>
          <w:sz w:val="30"/>
          <w:szCs w:val="30"/>
        </w:rPr>
        <w:t>брелки</w:t>
      </w:r>
      <w:proofErr w:type="spellEnd"/>
      <w:r w:rsidRPr="00A26F49">
        <w:rPr>
          <w:rFonts w:ascii="Times New Roman" w:eastAsia="Times New Roman" w:hAnsi="Times New Roman"/>
          <w:sz w:val="30"/>
          <w:szCs w:val="30"/>
        </w:rPr>
        <w:t xml:space="preserve">,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w:t>
      </w:r>
      <w:r w:rsidRPr="00A26F49">
        <w:rPr>
          <w:rFonts w:ascii="Times New Roman" w:eastAsia="Times New Roman" w:hAnsi="Times New Roman"/>
          <w:sz w:val="30"/>
          <w:szCs w:val="30"/>
        </w:rPr>
        <w:lastRenderedPageBreak/>
        <w:t>текстильную и пластиковую поверхность. Однако,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w:t>
      </w:r>
      <w:r w:rsidRPr="00A26F49">
        <w:rPr>
          <w:rFonts w:ascii="Times New Roman" w:eastAsia="Times New Roman" w:hAnsi="Times New Roman"/>
          <w:sz w:val="30"/>
          <w:szCs w:val="30"/>
        </w:rPr>
        <w:lastRenderedPageBreak/>
        <w:t xml:space="preserve">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w:t>
      </w:r>
      <w:r w:rsidRPr="00A26F49">
        <w:rPr>
          <w:rFonts w:ascii="Times New Roman" w:eastAsia="Times New Roman" w:hAnsi="Times New Roman"/>
          <w:sz w:val="30"/>
          <w:szCs w:val="30"/>
        </w:rPr>
        <w:lastRenderedPageBreak/>
        <w:t>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w:t>
      </w:r>
      <w:r w:rsidRPr="00641944">
        <w:rPr>
          <w:rFonts w:ascii="Times New Roman" w:hAnsi="Times New Roman"/>
          <w:sz w:val="30"/>
          <w:szCs w:val="30"/>
        </w:rPr>
        <w:lastRenderedPageBreak/>
        <w:t xml:space="preserve">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w:t>
      </w:r>
      <w:proofErr w:type="spellStart"/>
      <w:r w:rsidRPr="00641944">
        <w:rPr>
          <w:rFonts w:ascii="Times New Roman" w:hAnsi="Times New Roman"/>
          <w:sz w:val="30"/>
          <w:szCs w:val="30"/>
        </w:rPr>
        <w:t>могилевчанина</w:t>
      </w:r>
      <w:proofErr w:type="spellEnd"/>
      <w:r w:rsidRPr="00641944">
        <w:rPr>
          <w:rFonts w:ascii="Times New Roman" w:hAnsi="Times New Roman"/>
          <w:sz w:val="30"/>
          <w:szCs w:val="30"/>
        </w:rPr>
        <w:t xml:space="preserve">,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w:t>
      </w:r>
      <w:r w:rsidRPr="00641944">
        <w:rPr>
          <w:rFonts w:ascii="Times New Roman" w:hAnsi="Times New Roman"/>
          <w:sz w:val="30"/>
          <w:szCs w:val="30"/>
        </w:rPr>
        <w:lastRenderedPageBreak/>
        <w:t xml:space="preserve">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lastRenderedPageBreak/>
        <w:t>Пример:</w:t>
      </w:r>
      <w:r w:rsidRPr="00641944">
        <w:rPr>
          <w:rFonts w:ascii="Times New Roman" w:hAnsi="Times New Roman"/>
          <w:sz w:val="30"/>
          <w:szCs w:val="30"/>
        </w:rPr>
        <w:t xml:space="preserve"> Несчастный случай произошел 29 мая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Клейники</w:t>
      </w:r>
      <w:proofErr w:type="spellEnd"/>
      <w:r w:rsidRPr="00641944">
        <w:rPr>
          <w:rFonts w:ascii="Times New Roman" w:hAnsi="Times New Roman"/>
          <w:sz w:val="30"/>
          <w:szCs w:val="30"/>
        </w:rPr>
        <w:t>.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00641944" w:rsidRPr="00641944">
        <w:rPr>
          <w:rFonts w:ascii="Times New Roman" w:hAnsi="Times New Roman"/>
          <w:sz w:val="30"/>
          <w:szCs w:val="30"/>
        </w:rPr>
        <w:t>придти</w:t>
      </w:r>
      <w:proofErr w:type="spellEnd"/>
      <w:r w:rsidR="00641944" w:rsidRPr="00641944">
        <w:rPr>
          <w:rFonts w:ascii="Times New Roman" w:hAnsi="Times New Roman"/>
          <w:sz w:val="30"/>
          <w:szCs w:val="30"/>
        </w:rPr>
        <w:t xml:space="preserve">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w:t>
      </w:r>
      <w:r w:rsidRPr="00641944">
        <w:rPr>
          <w:rFonts w:ascii="Times New Roman" w:hAnsi="Times New Roman"/>
          <w:sz w:val="30"/>
          <w:szCs w:val="30"/>
        </w:rPr>
        <w:lastRenderedPageBreak/>
        <w:t>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w:t>
      </w:r>
      <w:proofErr w:type="spellStart"/>
      <w:r w:rsidRPr="00641944">
        <w:rPr>
          <w:rFonts w:ascii="Times New Roman" w:hAnsi="Times New Roman"/>
          <w:sz w:val="30"/>
          <w:szCs w:val="30"/>
        </w:rPr>
        <w:t>Сельхозинвест</w:t>
      </w:r>
      <w:proofErr w:type="spellEnd"/>
      <w:r w:rsidRPr="00641944">
        <w:rPr>
          <w:rFonts w:ascii="Times New Roman" w:hAnsi="Times New Roman"/>
          <w:sz w:val="30"/>
          <w:szCs w:val="30"/>
        </w:rPr>
        <w:t xml:space="preserve">» возле д. </w:t>
      </w:r>
      <w:proofErr w:type="spellStart"/>
      <w:r w:rsidRPr="00641944">
        <w:rPr>
          <w:rFonts w:ascii="Times New Roman" w:hAnsi="Times New Roman"/>
          <w:sz w:val="30"/>
          <w:szCs w:val="30"/>
        </w:rPr>
        <w:t>Мезовичи</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w:t>
      </w:r>
      <w:proofErr w:type="spellStart"/>
      <w:r w:rsidRPr="00641944">
        <w:rPr>
          <w:rFonts w:ascii="Times New Roman" w:hAnsi="Times New Roman"/>
          <w:sz w:val="30"/>
          <w:szCs w:val="30"/>
        </w:rPr>
        <w:t>незатушенную</w:t>
      </w:r>
      <w:proofErr w:type="spellEnd"/>
      <w:r w:rsidRPr="00641944">
        <w:rPr>
          <w:rFonts w:ascii="Times New Roman" w:hAnsi="Times New Roman"/>
          <w:sz w:val="30"/>
          <w:szCs w:val="30"/>
        </w:rPr>
        <w:t xml:space="preserve">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B60BA4">
      <w:pPr>
        <w:spacing w:after="0" w:line="240" w:lineRule="auto"/>
        <w:ind w:firstLine="708"/>
        <w:jc w:val="both"/>
        <w:rPr>
          <w:rFonts w:ascii="Times New Roman" w:hAnsi="Times New Roman"/>
          <w:sz w:val="30"/>
          <w:szCs w:val="30"/>
        </w:rPr>
      </w:pP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C2" w:rsidRDefault="00526EC2" w:rsidP="003C3604">
      <w:pPr>
        <w:spacing w:after="0" w:line="240" w:lineRule="auto"/>
      </w:pPr>
      <w:r>
        <w:separator/>
      </w:r>
    </w:p>
  </w:endnote>
  <w:endnote w:type="continuationSeparator" w:id="0">
    <w:p w:rsidR="00526EC2" w:rsidRDefault="00526EC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C2" w:rsidRDefault="00526EC2" w:rsidP="003C3604">
      <w:pPr>
        <w:spacing w:after="0" w:line="240" w:lineRule="auto"/>
      </w:pPr>
      <w:r>
        <w:separator/>
      </w:r>
    </w:p>
  </w:footnote>
  <w:footnote w:type="continuationSeparator" w:id="0">
    <w:p w:rsidR="00526EC2" w:rsidRDefault="00526EC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46" w:rsidRPr="004304FF" w:rsidRDefault="002C294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F7FCB">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8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7FCB"/>
    <w:rsid w:val="005029C6"/>
    <w:rsid w:val="00505D49"/>
    <w:rsid w:val="00510288"/>
    <w:rsid w:val="005156A2"/>
    <w:rsid w:val="00516E69"/>
    <w:rsid w:val="00517290"/>
    <w:rsid w:val="005215CA"/>
    <w:rsid w:val="00526EC2"/>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70B5-8BFC-4686-BAF3-050F4F59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10649</Words>
  <Characters>60705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2022-03-04T09:44:00Z</cp:lastPrinted>
  <dcterms:created xsi:type="dcterms:W3CDTF">2023-06-13T05:54:00Z</dcterms:created>
  <dcterms:modified xsi:type="dcterms:W3CDTF">2023-06-13T05:54:00Z</dcterms:modified>
</cp:coreProperties>
</file>