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96" w:rsidRPr="00CA03DE" w:rsidRDefault="00957596" w:rsidP="005D6A5D">
      <w:pPr>
        <w:pStyle w:val="ab"/>
        <w:suppressAutoHyphens/>
        <w:spacing w:line="280" w:lineRule="exact"/>
        <w:ind w:left="10348"/>
        <w:jc w:val="left"/>
        <w:rPr>
          <w:rFonts w:ascii="Times New Roman" w:hAnsi="Times New Roman" w:cs="Times New Roman"/>
          <w:b w:val="0"/>
          <w:bCs w:val="0"/>
          <w:color w:val="FFFFFF"/>
          <w:sz w:val="30"/>
          <w:szCs w:val="30"/>
        </w:rPr>
      </w:pPr>
    </w:p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F775B" w:rsidRPr="00CF775B">
        <w:rPr>
          <w:sz w:val="30"/>
          <w:szCs w:val="30"/>
        </w:rPr>
        <w:t xml:space="preserve"> </w:t>
      </w:r>
      <w:r w:rsidR="00CF775B" w:rsidRPr="008E5CFF">
        <w:rPr>
          <w:sz w:val="30"/>
          <w:szCs w:val="30"/>
        </w:rPr>
        <w:t>747750</w:t>
      </w:r>
      <w:r w:rsidR="00CF775B">
        <w:rPr>
          <w:sz w:val="30"/>
          <w:szCs w:val="30"/>
        </w:rPr>
        <w:t xml:space="preserve">, 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777C06">
        <w:rPr>
          <w:sz w:val="30"/>
          <w:szCs w:val="30"/>
        </w:rPr>
        <w:t>2</w:t>
      </w:r>
      <w:r w:rsidR="00260626" w:rsidRPr="00260626">
        <w:rPr>
          <w:sz w:val="30"/>
          <w:szCs w:val="30"/>
        </w:rPr>
        <w:t>7</w:t>
      </w:r>
      <w:r w:rsidR="00777C06">
        <w:rPr>
          <w:sz w:val="30"/>
          <w:szCs w:val="30"/>
        </w:rPr>
        <w:t xml:space="preserve"> </w:t>
      </w:r>
      <w:r w:rsidR="00745E12">
        <w:rPr>
          <w:sz w:val="30"/>
          <w:szCs w:val="30"/>
        </w:rPr>
        <w:t>августа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117582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745E12">
        <w:rPr>
          <w:b/>
          <w:sz w:val="30"/>
          <w:szCs w:val="30"/>
        </w:rPr>
        <w:t>1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745E12">
        <w:rPr>
          <w:sz w:val="30"/>
          <w:szCs w:val="30"/>
        </w:rPr>
        <w:t xml:space="preserve">Могилевское торгово-производственное республиканское унитарное предприятие </w:t>
      </w:r>
      <w:r w:rsidR="00745E12" w:rsidRPr="002B4E05">
        <w:rPr>
          <w:sz w:val="30"/>
          <w:szCs w:val="30"/>
        </w:rPr>
        <w:t>«Ф</w:t>
      </w:r>
      <w:r w:rsidR="00745E12">
        <w:rPr>
          <w:sz w:val="30"/>
          <w:szCs w:val="30"/>
        </w:rPr>
        <w:t>армация</w:t>
      </w:r>
      <w:r w:rsidR="00745E12" w:rsidRPr="002B4E05">
        <w:rPr>
          <w:sz w:val="30"/>
          <w:szCs w:val="30"/>
        </w:rPr>
        <w:t>»</w:t>
      </w:r>
      <w:r w:rsidR="007B03B2">
        <w:rPr>
          <w:sz w:val="30"/>
          <w:szCs w:val="30"/>
        </w:rPr>
        <w:t xml:space="preserve">, </w:t>
      </w:r>
      <w:r w:rsidR="007B03B2" w:rsidRPr="00D65B66">
        <w:rPr>
          <w:sz w:val="30"/>
          <w:szCs w:val="30"/>
        </w:rPr>
        <w:t>тел. 8(022</w:t>
      </w:r>
      <w:r w:rsidR="00745E12">
        <w:rPr>
          <w:sz w:val="30"/>
          <w:szCs w:val="30"/>
        </w:rPr>
        <w:t>2</w:t>
      </w:r>
      <w:r w:rsidR="007B03B2" w:rsidRPr="00D65B66">
        <w:rPr>
          <w:sz w:val="30"/>
          <w:szCs w:val="30"/>
        </w:rPr>
        <w:t>)</w:t>
      </w:r>
      <w:r w:rsidR="00745E12">
        <w:rPr>
          <w:sz w:val="30"/>
          <w:szCs w:val="30"/>
        </w:rPr>
        <w:t>790837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p w:rsidR="00FC4BC9" w:rsidRDefault="00117582" w:rsidP="00745E12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117582">
        <w:rPr>
          <w:b/>
          <w:sz w:val="30"/>
          <w:szCs w:val="30"/>
        </w:rPr>
        <w:t xml:space="preserve">Информация о предмете электронных торгов </w:t>
      </w:r>
      <w:r w:rsidRPr="00E62745">
        <w:rPr>
          <w:b/>
          <w:sz w:val="30"/>
          <w:szCs w:val="30"/>
        </w:rPr>
        <w:t xml:space="preserve">по </w:t>
      </w:r>
      <w:r w:rsidRPr="00117582">
        <w:rPr>
          <w:b/>
          <w:spacing w:val="-2"/>
          <w:sz w:val="30"/>
          <w:szCs w:val="30"/>
        </w:rPr>
        <w:t xml:space="preserve">лоту № </w:t>
      </w:r>
      <w:r w:rsidR="00745E12">
        <w:rPr>
          <w:b/>
          <w:spacing w:val="-2"/>
          <w:sz w:val="30"/>
          <w:szCs w:val="30"/>
        </w:rPr>
        <w:t>1</w:t>
      </w:r>
      <w:r w:rsidRPr="00117582">
        <w:rPr>
          <w:spacing w:val="-2"/>
          <w:sz w:val="30"/>
          <w:szCs w:val="30"/>
        </w:rPr>
        <w:t xml:space="preserve">. </w:t>
      </w:r>
      <w:r w:rsidRPr="00B91731">
        <w:rPr>
          <w:spacing w:val="-2"/>
          <w:sz w:val="30"/>
          <w:szCs w:val="30"/>
        </w:rPr>
        <w:t>К</w:t>
      </w:r>
      <w:r w:rsidRPr="00117582">
        <w:rPr>
          <w:spacing w:val="-2"/>
          <w:sz w:val="30"/>
          <w:szCs w:val="30"/>
        </w:rPr>
        <w:t>апитальн</w:t>
      </w:r>
      <w:r w:rsidR="00745E12">
        <w:rPr>
          <w:spacing w:val="-2"/>
          <w:sz w:val="30"/>
          <w:szCs w:val="30"/>
        </w:rPr>
        <w:t>ы</w:t>
      </w:r>
      <w:r w:rsidRPr="00117582">
        <w:rPr>
          <w:spacing w:val="-2"/>
          <w:sz w:val="30"/>
          <w:szCs w:val="30"/>
        </w:rPr>
        <w:t>е строени</w:t>
      </w:r>
      <w:r w:rsidR="00745E12">
        <w:rPr>
          <w:spacing w:val="-2"/>
          <w:sz w:val="30"/>
          <w:szCs w:val="30"/>
        </w:rPr>
        <w:t>я:</w:t>
      </w:r>
      <w:r w:rsidRPr="00117582">
        <w:rPr>
          <w:spacing w:val="-2"/>
          <w:sz w:val="30"/>
          <w:szCs w:val="30"/>
        </w:rPr>
        <w:t xml:space="preserve"> </w:t>
      </w:r>
      <w:r w:rsidR="00745E12">
        <w:rPr>
          <w:spacing w:val="-2"/>
          <w:sz w:val="30"/>
          <w:szCs w:val="30"/>
        </w:rPr>
        <w:t xml:space="preserve">одноэтажное бревенчатое </w:t>
      </w:r>
      <w:r w:rsidR="00745E12">
        <w:rPr>
          <w:sz w:val="30"/>
          <w:szCs w:val="30"/>
        </w:rPr>
        <w:t xml:space="preserve">здание аптеки с дощатой </w:t>
      </w:r>
      <w:r w:rsidR="00FC4BC9">
        <w:rPr>
          <w:sz w:val="30"/>
          <w:szCs w:val="30"/>
        </w:rPr>
        <w:t xml:space="preserve">и </w:t>
      </w:r>
      <w:r w:rsidR="00745E12">
        <w:rPr>
          <w:sz w:val="30"/>
          <w:szCs w:val="30"/>
        </w:rPr>
        <w:t>кирпичной пристройк</w:t>
      </w:r>
      <w:r w:rsidR="00FC4BC9">
        <w:rPr>
          <w:sz w:val="30"/>
          <w:szCs w:val="30"/>
        </w:rPr>
        <w:t>ами</w:t>
      </w:r>
      <w:r w:rsidR="00777C06">
        <w:rPr>
          <w:sz w:val="30"/>
          <w:szCs w:val="30"/>
        </w:rPr>
        <w:t xml:space="preserve"> 65,3 </w:t>
      </w:r>
      <w:proofErr w:type="spellStart"/>
      <w:proofErr w:type="gramStart"/>
      <w:r w:rsidR="00777C06">
        <w:rPr>
          <w:sz w:val="30"/>
          <w:szCs w:val="30"/>
        </w:rPr>
        <w:t>кв.м</w:t>
      </w:r>
      <w:proofErr w:type="spellEnd"/>
      <w:proofErr w:type="gramEnd"/>
      <w:r w:rsidR="00745E12">
        <w:rPr>
          <w:sz w:val="30"/>
          <w:szCs w:val="30"/>
        </w:rPr>
        <w:t xml:space="preserve">, деревянным решетчатым </w:t>
      </w:r>
      <w:r w:rsidR="00777C06">
        <w:rPr>
          <w:sz w:val="30"/>
          <w:szCs w:val="30"/>
        </w:rPr>
        <w:t>забором</w:t>
      </w:r>
      <w:r w:rsidR="00CD3830">
        <w:rPr>
          <w:sz w:val="30"/>
          <w:szCs w:val="30"/>
        </w:rPr>
        <w:t xml:space="preserve"> </w:t>
      </w:r>
      <w:r w:rsidR="00745E12">
        <w:rPr>
          <w:sz w:val="30"/>
          <w:szCs w:val="30"/>
        </w:rPr>
        <w:t>73,77 м</w:t>
      </w:r>
      <w:r w:rsidR="00745E12" w:rsidRPr="00322A79">
        <w:rPr>
          <w:sz w:val="30"/>
          <w:szCs w:val="30"/>
        </w:rPr>
        <w:t xml:space="preserve">; </w:t>
      </w:r>
      <w:r w:rsidR="00FC4BC9">
        <w:rPr>
          <w:sz w:val="30"/>
          <w:szCs w:val="30"/>
        </w:rPr>
        <w:t xml:space="preserve">дощатый </w:t>
      </w:r>
      <w:r w:rsidR="00745E12">
        <w:rPr>
          <w:sz w:val="30"/>
          <w:szCs w:val="30"/>
        </w:rPr>
        <w:t xml:space="preserve">сарай </w:t>
      </w:r>
      <w:r w:rsidR="00FC4BC9">
        <w:rPr>
          <w:sz w:val="30"/>
          <w:szCs w:val="30"/>
        </w:rPr>
        <w:t xml:space="preserve">13,0 </w:t>
      </w:r>
      <w:proofErr w:type="spellStart"/>
      <w:r w:rsidR="00FC4BC9">
        <w:rPr>
          <w:sz w:val="30"/>
          <w:szCs w:val="30"/>
        </w:rPr>
        <w:t>кв.м</w:t>
      </w:r>
      <w:proofErr w:type="spellEnd"/>
      <w:r w:rsidR="00745E12">
        <w:rPr>
          <w:sz w:val="30"/>
          <w:szCs w:val="30"/>
        </w:rPr>
        <w:t>;</w:t>
      </w:r>
      <w:r w:rsidR="00745E12">
        <w:rPr>
          <w:spacing w:val="-4"/>
          <w:sz w:val="30"/>
          <w:szCs w:val="30"/>
        </w:rPr>
        <w:t xml:space="preserve"> движимо</w:t>
      </w:r>
      <w:r w:rsidR="00FC4BC9">
        <w:rPr>
          <w:spacing w:val="-4"/>
          <w:sz w:val="30"/>
          <w:szCs w:val="30"/>
        </w:rPr>
        <w:t>е</w:t>
      </w:r>
      <w:r w:rsidR="00745E12">
        <w:rPr>
          <w:spacing w:val="-4"/>
          <w:sz w:val="30"/>
          <w:szCs w:val="30"/>
        </w:rPr>
        <w:t xml:space="preserve"> имуществ</w:t>
      </w:r>
      <w:r w:rsidR="00FC4BC9">
        <w:rPr>
          <w:spacing w:val="-4"/>
          <w:sz w:val="30"/>
          <w:szCs w:val="30"/>
        </w:rPr>
        <w:t>о</w:t>
      </w:r>
      <w:r w:rsidR="00745E12">
        <w:rPr>
          <w:spacing w:val="-4"/>
          <w:sz w:val="30"/>
          <w:szCs w:val="30"/>
        </w:rPr>
        <w:t>: кот</w:t>
      </w:r>
      <w:r w:rsidR="00FC4BC9">
        <w:rPr>
          <w:spacing w:val="-4"/>
          <w:sz w:val="30"/>
          <w:szCs w:val="30"/>
        </w:rPr>
        <w:t>е</w:t>
      </w:r>
      <w:r w:rsidR="00745E12">
        <w:rPr>
          <w:spacing w:val="-4"/>
          <w:sz w:val="30"/>
          <w:szCs w:val="30"/>
        </w:rPr>
        <w:t>л отопительн</w:t>
      </w:r>
      <w:r w:rsidR="00FC4BC9">
        <w:rPr>
          <w:spacing w:val="-4"/>
          <w:sz w:val="30"/>
          <w:szCs w:val="30"/>
        </w:rPr>
        <w:t>ый</w:t>
      </w:r>
      <w:r w:rsidR="00745E12">
        <w:rPr>
          <w:spacing w:val="-4"/>
          <w:sz w:val="30"/>
          <w:szCs w:val="30"/>
        </w:rPr>
        <w:t>, систем</w:t>
      </w:r>
      <w:r w:rsidR="00FC4BC9">
        <w:rPr>
          <w:spacing w:val="-4"/>
          <w:sz w:val="30"/>
          <w:szCs w:val="30"/>
        </w:rPr>
        <w:t>а</w:t>
      </w:r>
      <w:r w:rsidR="00745E12">
        <w:rPr>
          <w:spacing w:val="-4"/>
          <w:sz w:val="30"/>
          <w:szCs w:val="30"/>
        </w:rPr>
        <w:t xml:space="preserve"> автоматической пожарной сигнализации и оповещения людей о</w:t>
      </w:r>
      <w:r w:rsidR="00FC4BC9">
        <w:rPr>
          <w:spacing w:val="-4"/>
          <w:sz w:val="30"/>
          <w:szCs w:val="30"/>
        </w:rPr>
        <w:t xml:space="preserve"> пожаре</w:t>
      </w:r>
      <w:r w:rsidR="00745E12">
        <w:rPr>
          <w:spacing w:val="-4"/>
          <w:sz w:val="30"/>
          <w:szCs w:val="30"/>
        </w:rPr>
        <w:t xml:space="preserve">, </w:t>
      </w:r>
      <w:proofErr w:type="spellStart"/>
      <w:r w:rsidR="00745E12">
        <w:rPr>
          <w:spacing w:val="-4"/>
          <w:sz w:val="30"/>
          <w:szCs w:val="30"/>
        </w:rPr>
        <w:t>молниезащит</w:t>
      </w:r>
      <w:r w:rsidR="00FC4BC9">
        <w:rPr>
          <w:spacing w:val="-4"/>
          <w:sz w:val="30"/>
          <w:szCs w:val="30"/>
        </w:rPr>
        <w:t>а</w:t>
      </w:r>
      <w:proofErr w:type="spellEnd"/>
      <w:r w:rsidR="00745E12">
        <w:rPr>
          <w:spacing w:val="-4"/>
          <w:sz w:val="30"/>
          <w:szCs w:val="30"/>
        </w:rPr>
        <w:t>, силово</w:t>
      </w:r>
      <w:r w:rsidR="00FC4BC9">
        <w:rPr>
          <w:spacing w:val="-4"/>
          <w:sz w:val="30"/>
          <w:szCs w:val="30"/>
        </w:rPr>
        <w:t>й</w:t>
      </w:r>
      <w:r w:rsidR="00745E12">
        <w:rPr>
          <w:spacing w:val="-4"/>
          <w:sz w:val="30"/>
          <w:szCs w:val="30"/>
        </w:rPr>
        <w:t xml:space="preserve"> кабел</w:t>
      </w:r>
      <w:r w:rsidR="00FC4BC9">
        <w:rPr>
          <w:spacing w:val="-4"/>
          <w:sz w:val="30"/>
          <w:szCs w:val="30"/>
        </w:rPr>
        <w:t>ь</w:t>
      </w:r>
      <w:r w:rsidR="00777C06">
        <w:rPr>
          <w:spacing w:val="-4"/>
          <w:sz w:val="30"/>
          <w:szCs w:val="30"/>
        </w:rPr>
        <w:t xml:space="preserve"> по</w:t>
      </w:r>
      <w:r w:rsidR="00FC4BC9">
        <w:rPr>
          <w:spacing w:val="-4"/>
          <w:sz w:val="30"/>
          <w:szCs w:val="30"/>
        </w:rPr>
        <w:t xml:space="preserve"> </w:t>
      </w:r>
      <w:r w:rsidR="00777C06" w:rsidRPr="00322A79">
        <w:rPr>
          <w:sz w:val="30"/>
          <w:szCs w:val="30"/>
        </w:rPr>
        <w:t xml:space="preserve">ул. </w:t>
      </w:r>
      <w:r w:rsidR="00777C06">
        <w:rPr>
          <w:sz w:val="30"/>
          <w:szCs w:val="30"/>
        </w:rPr>
        <w:t>Центральной, 5</w:t>
      </w:r>
      <w:r w:rsidR="00777C06" w:rsidRPr="00322A79">
        <w:rPr>
          <w:sz w:val="30"/>
          <w:szCs w:val="30"/>
        </w:rPr>
        <w:t xml:space="preserve"> </w:t>
      </w:r>
      <w:r w:rsidR="00777C06">
        <w:rPr>
          <w:sz w:val="30"/>
          <w:szCs w:val="30"/>
        </w:rPr>
        <w:t xml:space="preserve">в </w:t>
      </w:r>
      <w:proofErr w:type="spellStart"/>
      <w:r w:rsidR="00777C06" w:rsidRPr="00322A79">
        <w:rPr>
          <w:sz w:val="30"/>
          <w:szCs w:val="30"/>
        </w:rPr>
        <w:t>аг</w:t>
      </w:r>
      <w:proofErr w:type="spellEnd"/>
      <w:r w:rsidR="00777C06" w:rsidRPr="00322A79">
        <w:rPr>
          <w:sz w:val="30"/>
          <w:szCs w:val="30"/>
        </w:rPr>
        <w:t>.</w:t>
      </w:r>
      <w:r w:rsidR="00777C06">
        <w:rPr>
          <w:sz w:val="30"/>
          <w:szCs w:val="30"/>
        </w:rPr>
        <w:t xml:space="preserve"> Ковали</w:t>
      </w:r>
      <w:r w:rsidR="00777C06" w:rsidRPr="00322A79">
        <w:rPr>
          <w:sz w:val="30"/>
          <w:szCs w:val="30"/>
        </w:rPr>
        <w:t xml:space="preserve"> </w:t>
      </w:r>
      <w:proofErr w:type="spellStart"/>
      <w:r w:rsidR="00777C06">
        <w:rPr>
          <w:sz w:val="30"/>
          <w:szCs w:val="30"/>
        </w:rPr>
        <w:t>Бобруйского</w:t>
      </w:r>
      <w:proofErr w:type="spellEnd"/>
      <w:r w:rsidR="00777C06" w:rsidRPr="00322A79">
        <w:rPr>
          <w:sz w:val="30"/>
          <w:szCs w:val="30"/>
        </w:rPr>
        <w:t xml:space="preserve"> район</w:t>
      </w:r>
      <w:r w:rsidR="00777C06">
        <w:rPr>
          <w:sz w:val="30"/>
          <w:szCs w:val="30"/>
        </w:rPr>
        <w:t>а.</w:t>
      </w:r>
    </w:p>
    <w:p w:rsidR="00777C06" w:rsidRDefault="00777C06" w:rsidP="00777C06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Капитальное строение (здание аптеки) отчуждается с проведением проверки характеристик (по ведомости технических характеристик на здание), в связи с чем данные, отраженные в едином государственном регистре недвижимого имущества, прав на него и сделок с ним, не соответствуют данным, указанным в ведомости технических характеристик на здание.</w:t>
      </w:r>
    </w:p>
    <w:p w:rsidR="00777C06" w:rsidRDefault="00777C06" w:rsidP="00B91731">
      <w:pPr>
        <w:pStyle w:val="ConsPlusNonformat"/>
        <w:widowControl/>
        <w:ind w:firstLine="709"/>
        <w:jc w:val="both"/>
        <w:rPr>
          <w:spacing w:val="-4"/>
          <w:sz w:val="30"/>
          <w:szCs w:val="30"/>
        </w:rPr>
      </w:pPr>
      <w:r w:rsidRPr="008A2643">
        <w:rPr>
          <w:rFonts w:ascii="Times New Roman" w:hAnsi="Times New Roman" w:cs="Times New Roman"/>
          <w:sz w:val="30"/>
          <w:szCs w:val="30"/>
        </w:rPr>
        <w:t>В целях приемки в эксплуатацию изменений приобретенн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объект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A2643">
        <w:rPr>
          <w:rFonts w:ascii="Times New Roman" w:hAnsi="Times New Roman" w:cs="Times New Roman"/>
          <w:sz w:val="30"/>
          <w:szCs w:val="30"/>
        </w:rPr>
        <w:t xml:space="preserve"> недвижимости, приведени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A264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в состояние, соответствующее требованиям градостроительных норм и существенным требованиям безопасности, покупател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8A2643">
        <w:rPr>
          <w:rFonts w:ascii="Times New Roman" w:hAnsi="Times New Roman" w:cs="Times New Roman"/>
          <w:sz w:val="30"/>
          <w:szCs w:val="30"/>
        </w:rPr>
        <w:t xml:space="preserve"> так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объект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A2643">
        <w:rPr>
          <w:rFonts w:ascii="Times New Roman" w:hAnsi="Times New Roman" w:cs="Times New Roman"/>
          <w:sz w:val="30"/>
          <w:szCs w:val="30"/>
        </w:rPr>
        <w:t xml:space="preserve"> </w:t>
      </w:r>
      <w:r w:rsidR="00D067EF">
        <w:rPr>
          <w:rFonts w:ascii="Times New Roman" w:hAnsi="Times New Roman" w:cs="Times New Roman"/>
          <w:sz w:val="30"/>
          <w:szCs w:val="30"/>
        </w:rPr>
        <w:t>обращается</w:t>
      </w:r>
      <w:r w:rsidRPr="008A2643">
        <w:rPr>
          <w:rFonts w:ascii="Times New Roman" w:hAnsi="Times New Roman" w:cs="Times New Roman"/>
          <w:sz w:val="30"/>
          <w:szCs w:val="30"/>
        </w:rPr>
        <w:t xml:space="preserve"> в </w:t>
      </w:r>
      <w:r w:rsidR="00B91731">
        <w:rPr>
          <w:rFonts w:ascii="Times New Roman" w:hAnsi="Times New Roman" w:cs="Times New Roman"/>
          <w:sz w:val="30"/>
          <w:szCs w:val="30"/>
        </w:rPr>
        <w:t>Бобруй</w:t>
      </w:r>
      <w:r>
        <w:rPr>
          <w:rFonts w:ascii="Times New Roman" w:hAnsi="Times New Roman" w:cs="Times New Roman"/>
          <w:sz w:val="30"/>
          <w:szCs w:val="30"/>
        </w:rPr>
        <w:t xml:space="preserve">ский </w:t>
      </w:r>
      <w:r w:rsidRPr="008A2643">
        <w:rPr>
          <w:rFonts w:ascii="Times New Roman" w:hAnsi="Times New Roman" w:cs="Times New Roman"/>
          <w:sz w:val="30"/>
          <w:szCs w:val="30"/>
        </w:rPr>
        <w:t>районный исполнительный комитет</w:t>
      </w:r>
      <w:r>
        <w:rPr>
          <w:rFonts w:ascii="Times New Roman" w:hAnsi="Times New Roman" w:cs="Times New Roman"/>
          <w:sz w:val="30"/>
          <w:szCs w:val="30"/>
        </w:rPr>
        <w:t xml:space="preserve"> (далее – райисполком)</w:t>
      </w:r>
      <w:r w:rsidRPr="008A2643">
        <w:rPr>
          <w:rFonts w:ascii="Times New Roman" w:hAnsi="Times New Roman" w:cs="Times New Roman"/>
          <w:sz w:val="30"/>
          <w:szCs w:val="30"/>
        </w:rPr>
        <w:t xml:space="preserve"> за выдачей разрешительной документации на 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8A2643">
        <w:rPr>
          <w:rFonts w:ascii="Times New Roman" w:hAnsi="Times New Roman" w:cs="Times New Roman"/>
          <w:sz w:val="30"/>
          <w:szCs w:val="30"/>
        </w:rPr>
        <w:t xml:space="preserve"> реконструкцию (пункт 10 Положения о порядке распоряжения государственным имуществом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02675">
        <w:rPr>
          <w:rFonts w:ascii="Times New Roman" w:hAnsi="Times New Roman" w:cs="Times New Roman"/>
          <w:sz w:val="30"/>
          <w:szCs w:val="30"/>
        </w:rPr>
        <w:t xml:space="preserve"> утвержденного Указом Президента Республики Беларусь от </w:t>
      </w:r>
      <w:r>
        <w:rPr>
          <w:rFonts w:ascii="Times New Roman" w:hAnsi="Times New Roman" w:cs="Times New Roman"/>
          <w:sz w:val="30"/>
          <w:szCs w:val="30"/>
        </w:rPr>
        <w:br/>
      </w:r>
      <w:r w:rsidRPr="00F02675">
        <w:rPr>
          <w:rFonts w:ascii="Times New Roman" w:hAnsi="Times New Roman" w:cs="Times New Roman"/>
          <w:sz w:val="30"/>
          <w:szCs w:val="30"/>
        </w:rPr>
        <w:t>19 сентября 2022 г. № 330</w:t>
      </w:r>
      <w:r w:rsidRPr="008A2643">
        <w:rPr>
          <w:rFonts w:ascii="Times New Roman" w:hAnsi="Times New Roman" w:cs="Times New Roman"/>
          <w:sz w:val="30"/>
          <w:szCs w:val="30"/>
        </w:rPr>
        <w:t>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812420" w:rsidRPr="002D61E0" w:rsidRDefault="00812420" w:rsidP="00745E12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sz w:val="30"/>
          <w:szCs w:val="30"/>
        </w:rPr>
      </w:pPr>
      <w:r w:rsidRPr="00FC4BC9">
        <w:rPr>
          <w:b/>
          <w:snapToGrid w:val="0"/>
          <w:sz w:val="30"/>
          <w:szCs w:val="30"/>
        </w:rPr>
        <w:lastRenderedPageBreak/>
        <w:t>Начальная цена предмет</w:t>
      </w:r>
      <w:r w:rsidR="00763CE8" w:rsidRPr="00FC4BC9">
        <w:rPr>
          <w:b/>
          <w:snapToGrid w:val="0"/>
          <w:sz w:val="30"/>
          <w:szCs w:val="30"/>
        </w:rPr>
        <w:t>а</w:t>
      </w:r>
      <w:r w:rsidR="007B03B2" w:rsidRPr="00FC4BC9">
        <w:rPr>
          <w:b/>
          <w:snapToGrid w:val="0"/>
          <w:sz w:val="30"/>
          <w:szCs w:val="30"/>
        </w:rPr>
        <w:t xml:space="preserve"> электронных торгов</w:t>
      </w:r>
      <w:r w:rsidR="00184A67" w:rsidRPr="00FC4BC9">
        <w:rPr>
          <w:b/>
          <w:snapToGrid w:val="0"/>
          <w:sz w:val="30"/>
          <w:szCs w:val="30"/>
        </w:rPr>
        <w:t xml:space="preserve"> </w:t>
      </w:r>
      <w:r w:rsidR="00E62745" w:rsidRPr="00FC4BC9">
        <w:rPr>
          <w:b/>
          <w:snapToGrid w:val="0"/>
          <w:sz w:val="30"/>
          <w:szCs w:val="30"/>
        </w:rPr>
        <w:t xml:space="preserve">по </w:t>
      </w:r>
      <w:r w:rsidR="007B03B2" w:rsidRPr="00FC4BC9">
        <w:rPr>
          <w:b/>
          <w:snapToGrid w:val="0"/>
          <w:sz w:val="30"/>
          <w:szCs w:val="30"/>
        </w:rPr>
        <w:t>лот</w:t>
      </w:r>
      <w:r w:rsidR="00E62745" w:rsidRPr="00FC4BC9">
        <w:rPr>
          <w:b/>
          <w:snapToGrid w:val="0"/>
          <w:sz w:val="30"/>
          <w:szCs w:val="30"/>
        </w:rPr>
        <w:t>у</w:t>
      </w:r>
      <w:r w:rsidR="007B03B2" w:rsidRPr="00FC4BC9">
        <w:rPr>
          <w:b/>
          <w:snapToGrid w:val="0"/>
          <w:sz w:val="30"/>
          <w:szCs w:val="30"/>
        </w:rPr>
        <w:t xml:space="preserve"> № </w:t>
      </w:r>
      <w:r w:rsidR="00FC4BC9">
        <w:rPr>
          <w:b/>
          <w:snapToGrid w:val="0"/>
          <w:sz w:val="30"/>
          <w:szCs w:val="30"/>
        </w:rPr>
        <w:t>1</w:t>
      </w:r>
      <w:r w:rsidR="00E02222" w:rsidRPr="00117582">
        <w:rPr>
          <w:snapToGrid w:val="0"/>
          <w:sz w:val="30"/>
          <w:szCs w:val="30"/>
        </w:rPr>
        <w:t>:</w:t>
      </w:r>
      <w:r w:rsidR="00E02222">
        <w:rPr>
          <w:sz w:val="30"/>
          <w:szCs w:val="30"/>
        </w:rPr>
        <w:t xml:space="preserve"> </w:t>
      </w:r>
      <w:r w:rsidR="00FC4BC9">
        <w:rPr>
          <w:sz w:val="30"/>
          <w:szCs w:val="30"/>
        </w:rPr>
        <w:t xml:space="preserve">29 323 </w:t>
      </w:r>
      <w:r w:rsidR="00FC4BC9" w:rsidRPr="00322A79">
        <w:rPr>
          <w:sz w:val="30"/>
          <w:szCs w:val="30"/>
        </w:rPr>
        <w:t>рубл</w:t>
      </w:r>
      <w:r w:rsidR="00FC4BC9">
        <w:rPr>
          <w:sz w:val="30"/>
          <w:szCs w:val="30"/>
        </w:rPr>
        <w:t>я</w:t>
      </w:r>
      <w:r w:rsidR="00FC4BC9" w:rsidRPr="00322A79">
        <w:rPr>
          <w:sz w:val="30"/>
          <w:szCs w:val="30"/>
        </w:rPr>
        <w:t xml:space="preserve"> </w:t>
      </w:r>
      <w:r w:rsidR="00FC4BC9">
        <w:rPr>
          <w:sz w:val="30"/>
          <w:szCs w:val="30"/>
        </w:rPr>
        <w:t>49</w:t>
      </w:r>
      <w:r w:rsidR="00FC4BC9" w:rsidRPr="00322A79">
        <w:rPr>
          <w:sz w:val="30"/>
          <w:szCs w:val="30"/>
        </w:rPr>
        <w:t xml:space="preserve"> копе</w:t>
      </w:r>
      <w:r w:rsidR="00FC4BC9">
        <w:rPr>
          <w:sz w:val="30"/>
          <w:szCs w:val="30"/>
        </w:rPr>
        <w:t xml:space="preserve">ек, в том числе: недвижимого имущества – 26 940 </w:t>
      </w:r>
      <w:r w:rsidR="00FC4BC9" w:rsidRPr="00322A79">
        <w:rPr>
          <w:sz w:val="30"/>
          <w:szCs w:val="30"/>
        </w:rPr>
        <w:t>рубл</w:t>
      </w:r>
      <w:r w:rsidR="00FC4BC9">
        <w:rPr>
          <w:sz w:val="30"/>
          <w:szCs w:val="30"/>
        </w:rPr>
        <w:t xml:space="preserve">ей, движимого имущества – 2 383 </w:t>
      </w:r>
      <w:r w:rsidR="00FC4BC9" w:rsidRPr="00322A79">
        <w:rPr>
          <w:sz w:val="30"/>
          <w:szCs w:val="30"/>
        </w:rPr>
        <w:t>рубл</w:t>
      </w:r>
      <w:r w:rsidR="00FC4BC9">
        <w:rPr>
          <w:sz w:val="30"/>
          <w:szCs w:val="30"/>
        </w:rPr>
        <w:t>я</w:t>
      </w:r>
      <w:r w:rsidR="00FC4BC9" w:rsidRPr="00322A79">
        <w:rPr>
          <w:sz w:val="30"/>
          <w:szCs w:val="30"/>
        </w:rPr>
        <w:t xml:space="preserve"> </w:t>
      </w:r>
      <w:r w:rsidR="00FC4BC9">
        <w:rPr>
          <w:sz w:val="30"/>
          <w:szCs w:val="30"/>
        </w:rPr>
        <w:t>49</w:t>
      </w:r>
      <w:r w:rsidR="00FC4BC9" w:rsidRPr="00322A79">
        <w:rPr>
          <w:sz w:val="30"/>
          <w:szCs w:val="30"/>
        </w:rPr>
        <w:t xml:space="preserve"> копе</w:t>
      </w:r>
      <w:r w:rsidR="00FC4BC9">
        <w:rPr>
          <w:sz w:val="30"/>
          <w:szCs w:val="30"/>
        </w:rPr>
        <w:t>ек</w:t>
      </w:r>
      <w:r w:rsidRPr="002D61E0">
        <w:rPr>
          <w:sz w:val="30"/>
          <w:szCs w:val="30"/>
        </w:rPr>
        <w:t>.</w:t>
      </w:r>
    </w:p>
    <w:p w:rsidR="008918D2" w:rsidRDefault="007B03B2" w:rsidP="008B7154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 w:rsidR="000C2767">
        <w:rPr>
          <w:sz w:val="30"/>
          <w:szCs w:val="30"/>
        </w:rPr>
        <w:t>й</w:t>
      </w:r>
      <w:r w:rsidRPr="00E62745">
        <w:rPr>
          <w:sz w:val="30"/>
          <w:szCs w:val="30"/>
        </w:rPr>
        <w:t xml:space="preserve"> участ</w:t>
      </w:r>
      <w:r w:rsidR="000C2767">
        <w:rPr>
          <w:sz w:val="30"/>
          <w:szCs w:val="30"/>
        </w:rPr>
        <w:t>ок</w:t>
      </w:r>
      <w:r>
        <w:rPr>
          <w:b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</w:t>
      </w:r>
      <w:r w:rsidR="000C2767">
        <w:rPr>
          <w:snapToGrid w:val="0"/>
          <w:sz w:val="30"/>
          <w:szCs w:val="30"/>
        </w:rPr>
        <w:t xml:space="preserve">строительства и </w:t>
      </w:r>
      <w:r>
        <w:rPr>
          <w:snapToGrid w:val="0"/>
          <w:sz w:val="30"/>
          <w:szCs w:val="30"/>
        </w:rPr>
        <w:t xml:space="preserve">обслуживания </w:t>
      </w:r>
      <w:r w:rsidR="00FC4BC9">
        <w:rPr>
          <w:snapToGrid w:val="0"/>
          <w:sz w:val="30"/>
          <w:szCs w:val="30"/>
        </w:rPr>
        <w:t>зданий и сооружений</w:t>
      </w:r>
      <w:r w:rsidR="000C2767" w:rsidRPr="000C2767">
        <w:rPr>
          <w:snapToGrid w:val="0"/>
          <w:sz w:val="30"/>
          <w:szCs w:val="30"/>
        </w:rPr>
        <w:t xml:space="preserve"> </w:t>
      </w:r>
      <w:r w:rsidR="000C2767">
        <w:rPr>
          <w:snapToGrid w:val="0"/>
          <w:sz w:val="30"/>
          <w:szCs w:val="30"/>
        </w:rPr>
        <w:t>(</w:t>
      </w:r>
      <w:r w:rsidR="00C029B9">
        <w:rPr>
          <w:snapToGrid w:val="0"/>
          <w:sz w:val="30"/>
          <w:szCs w:val="30"/>
        </w:rPr>
        <w:t xml:space="preserve">земельный участок </w:t>
      </w:r>
      <w:r w:rsidR="004C4E4B">
        <w:rPr>
          <w:snapToGrid w:val="0"/>
          <w:sz w:val="30"/>
          <w:szCs w:val="30"/>
        </w:rPr>
        <w:t xml:space="preserve">для размещения объектов иного </w:t>
      </w:r>
      <w:r w:rsidR="00C029B9">
        <w:rPr>
          <w:snapToGrid w:val="0"/>
          <w:sz w:val="30"/>
          <w:szCs w:val="30"/>
        </w:rPr>
        <w:t>назначения</w:t>
      </w:r>
      <w:r w:rsidR="000C2767">
        <w:rPr>
          <w:snapToGrid w:val="0"/>
          <w:sz w:val="30"/>
          <w:szCs w:val="30"/>
        </w:rPr>
        <w:t>)</w:t>
      </w:r>
      <w:r w:rsidR="00FC4BC9">
        <w:rPr>
          <w:sz w:val="30"/>
          <w:szCs w:val="30"/>
        </w:rPr>
        <w:t xml:space="preserve"> </w:t>
      </w:r>
      <w:r w:rsidR="00543680">
        <w:rPr>
          <w:sz w:val="30"/>
          <w:szCs w:val="30"/>
        </w:rPr>
        <w:t xml:space="preserve">площадью 0,0434 га </w:t>
      </w:r>
      <w:r w:rsidRPr="003C3F5D">
        <w:rPr>
          <w:sz w:val="30"/>
          <w:szCs w:val="30"/>
        </w:rPr>
        <w:t>предоставля</w:t>
      </w:r>
      <w:r w:rsidR="000C2767"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>электронных торгов</w:t>
      </w:r>
      <w:r w:rsidR="00654CC2">
        <w:rPr>
          <w:sz w:val="30"/>
          <w:szCs w:val="30"/>
        </w:rPr>
        <w:t xml:space="preserve"> </w:t>
      </w:r>
      <w:r w:rsidR="00543680">
        <w:rPr>
          <w:sz w:val="30"/>
          <w:szCs w:val="30"/>
        </w:rPr>
        <w:t xml:space="preserve">без продажи права аренды земельного участка </w:t>
      </w:r>
      <w:r w:rsidRPr="003C3F5D">
        <w:rPr>
          <w:sz w:val="30"/>
          <w:szCs w:val="30"/>
        </w:rPr>
        <w:t xml:space="preserve">в аренду </w:t>
      </w:r>
      <w:r w:rsidR="00543680">
        <w:rPr>
          <w:sz w:val="30"/>
          <w:szCs w:val="30"/>
        </w:rPr>
        <w:t xml:space="preserve">на 10 лет </w:t>
      </w:r>
      <w:r w:rsidRPr="003C3F5D">
        <w:rPr>
          <w:sz w:val="30"/>
          <w:szCs w:val="30"/>
        </w:rPr>
        <w:t>со следующими условиями:</w:t>
      </w:r>
      <w:r>
        <w:rPr>
          <w:sz w:val="30"/>
          <w:szCs w:val="30"/>
        </w:rPr>
        <w:t xml:space="preserve"> </w:t>
      </w:r>
    </w:p>
    <w:p w:rsidR="00E6417B" w:rsidRPr="00296B60" w:rsidRDefault="00296B60" w:rsidP="00296B60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296B60">
        <w:rPr>
          <w:sz w:val="30"/>
          <w:szCs w:val="30"/>
        </w:rPr>
        <w:t xml:space="preserve">в течение двух месяцев </w:t>
      </w:r>
      <w:r w:rsidR="00E6417B" w:rsidRPr="00296B60">
        <w:rPr>
          <w:sz w:val="30"/>
          <w:szCs w:val="30"/>
        </w:rPr>
        <w:t xml:space="preserve">со дня подписания </w:t>
      </w:r>
      <w:r w:rsidRPr="00296B60">
        <w:rPr>
          <w:sz w:val="30"/>
          <w:szCs w:val="30"/>
        </w:rPr>
        <w:t xml:space="preserve">договора аренды земельного участка </w:t>
      </w:r>
      <w:r w:rsidR="00E6417B" w:rsidRPr="00296B60">
        <w:rPr>
          <w:sz w:val="30"/>
          <w:szCs w:val="30"/>
        </w:rPr>
        <w:t xml:space="preserve">с </w:t>
      </w:r>
      <w:proofErr w:type="spellStart"/>
      <w:r w:rsidR="00E6417B" w:rsidRPr="00296B60">
        <w:rPr>
          <w:sz w:val="30"/>
          <w:szCs w:val="30"/>
        </w:rPr>
        <w:t>Бобруйским</w:t>
      </w:r>
      <w:proofErr w:type="spellEnd"/>
      <w:r w:rsidR="00E6417B" w:rsidRPr="00296B60">
        <w:rPr>
          <w:sz w:val="30"/>
          <w:szCs w:val="30"/>
        </w:rPr>
        <w:t xml:space="preserve"> </w:t>
      </w:r>
      <w:r w:rsidRPr="00296B60">
        <w:rPr>
          <w:sz w:val="30"/>
          <w:szCs w:val="30"/>
        </w:rPr>
        <w:t xml:space="preserve">районным </w:t>
      </w:r>
      <w:r w:rsidR="00E6417B" w:rsidRPr="00296B60">
        <w:rPr>
          <w:sz w:val="30"/>
          <w:szCs w:val="30"/>
        </w:rPr>
        <w:t xml:space="preserve">исполнительным комитетом </w:t>
      </w:r>
      <w:r w:rsidRPr="00296B60">
        <w:rPr>
          <w:sz w:val="30"/>
          <w:szCs w:val="30"/>
        </w:rPr>
        <w:t>обратиться в Бобруйский филиал республиканского унитарного предприятия «Могилевское агентство по государственной регистрации и земельному кадастру» за государственной регистрацией прав, ограничений (обременений) прав на него;</w:t>
      </w:r>
    </w:p>
    <w:p w:rsidR="00F66DAE" w:rsidRPr="00296B60" w:rsidRDefault="008B7154" w:rsidP="000761CA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296B60">
        <w:rPr>
          <w:sz w:val="30"/>
          <w:szCs w:val="30"/>
        </w:rPr>
        <w:t>соблюдать права и обязанности землепользователей, установленные Кодексом Республики Беларусь о земле;</w:t>
      </w:r>
    </w:p>
    <w:p w:rsidR="008B7154" w:rsidRPr="00296B60" w:rsidRDefault="008B7154" w:rsidP="000761CA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296B60">
        <w:rPr>
          <w:sz w:val="30"/>
          <w:szCs w:val="30"/>
        </w:rPr>
        <w:t xml:space="preserve">до окончания срока аренды земельного участка </w:t>
      </w:r>
      <w:r w:rsidR="00296B60" w:rsidRPr="00296B60">
        <w:rPr>
          <w:sz w:val="30"/>
          <w:szCs w:val="30"/>
        </w:rPr>
        <w:t xml:space="preserve">совместно с </w:t>
      </w:r>
      <w:proofErr w:type="spellStart"/>
      <w:r w:rsidR="00296B60" w:rsidRPr="00296B60">
        <w:rPr>
          <w:sz w:val="30"/>
          <w:szCs w:val="30"/>
        </w:rPr>
        <w:t>Бобруйским</w:t>
      </w:r>
      <w:proofErr w:type="spellEnd"/>
      <w:r w:rsidR="00296B60" w:rsidRPr="00296B60">
        <w:rPr>
          <w:sz w:val="30"/>
          <w:szCs w:val="30"/>
        </w:rPr>
        <w:t xml:space="preserve"> районным исполнительным комитетом</w:t>
      </w:r>
      <w:r w:rsidRPr="00296B60">
        <w:rPr>
          <w:sz w:val="30"/>
          <w:szCs w:val="30"/>
        </w:rPr>
        <w:t xml:space="preserve"> решить вопрос о дальнейшем </w:t>
      </w:r>
      <w:r w:rsidR="00296B60" w:rsidRPr="00296B60">
        <w:rPr>
          <w:sz w:val="30"/>
          <w:szCs w:val="30"/>
        </w:rPr>
        <w:t xml:space="preserve">его </w:t>
      </w:r>
      <w:r w:rsidRPr="00296B60">
        <w:rPr>
          <w:sz w:val="30"/>
          <w:szCs w:val="30"/>
        </w:rPr>
        <w:t>использовании</w:t>
      </w:r>
      <w:r w:rsidRPr="00296B60">
        <w:rPr>
          <w:snapToGrid w:val="0"/>
          <w:sz w:val="30"/>
          <w:szCs w:val="30"/>
        </w:rPr>
        <w:t>.</w:t>
      </w:r>
      <w:r w:rsidRPr="00296B60">
        <w:rPr>
          <w:sz w:val="30"/>
          <w:szCs w:val="30"/>
        </w:rPr>
        <w:t xml:space="preserve"> </w:t>
      </w:r>
    </w:p>
    <w:p w:rsidR="00474CA8" w:rsidRDefault="00474CA8" w:rsidP="00474CA8">
      <w:pPr>
        <w:tabs>
          <w:tab w:val="left" w:pos="180"/>
          <w:tab w:val="left" w:pos="6521"/>
        </w:tabs>
        <w:suppressAutoHyphens/>
        <w:ind w:firstLine="709"/>
        <w:jc w:val="both"/>
        <w:rPr>
          <w:snapToGrid w:val="0"/>
          <w:sz w:val="30"/>
          <w:szCs w:val="30"/>
        </w:rPr>
      </w:pPr>
      <w:r w:rsidRPr="00474CA8">
        <w:rPr>
          <w:sz w:val="30"/>
          <w:szCs w:val="30"/>
        </w:rPr>
        <w:t>Земельный участок имеет ог</w:t>
      </w:r>
      <w:r w:rsidRPr="00474CA8">
        <w:rPr>
          <w:snapToGrid w:val="0"/>
          <w:sz w:val="30"/>
          <w:szCs w:val="30"/>
        </w:rPr>
        <w:t>раничения (обременения) прав на него в связи с расположением</w:t>
      </w:r>
      <w:r w:rsidR="00D424F2">
        <w:rPr>
          <w:snapToGrid w:val="0"/>
          <w:sz w:val="30"/>
          <w:szCs w:val="30"/>
        </w:rPr>
        <w:t>:</w:t>
      </w:r>
      <w:r w:rsidR="00543680">
        <w:rPr>
          <w:snapToGrid w:val="0"/>
          <w:sz w:val="30"/>
          <w:szCs w:val="30"/>
        </w:rPr>
        <w:t xml:space="preserve"> на природных территориях, подлежащих специальной охране</w:t>
      </w:r>
      <w:r w:rsidR="00D424F2">
        <w:rPr>
          <w:snapToGrid w:val="0"/>
          <w:sz w:val="30"/>
          <w:szCs w:val="30"/>
        </w:rPr>
        <w:t>: на</w:t>
      </w:r>
      <w:r w:rsidR="00D424F2" w:rsidRPr="00474CA8">
        <w:rPr>
          <w:snapToGrid w:val="0"/>
          <w:sz w:val="30"/>
          <w:szCs w:val="30"/>
        </w:rPr>
        <w:t xml:space="preserve"> </w:t>
      </w:r>
      <w:r w:rsidR="00D424F2">
        <w:rPr>
          <w:snapToGrid w:val="0"/>
          <w:sz w:val="30"/>
          <w:szCs w:val="30"/>
        </w:rPr>
        <w:t xml:space="preserve">площади </w:t>
      </w:r>
      <w:r w:rsidR="00D424F2">
        <w:rPr>
          <w:sz w:val="30"/>
          <w:szCs w:val="30"/>
        </w:rPr>
        <w:t xml:space="preserve">0,0434 га </w:t>
      </w:r>
      <w:r w:rsidR="00D424F2">
        <w:rPr>
          <w:snapToGrid w:val="0"/>
          <w:sz w:val="30"/>
          <w:szCs w:val="30"/>
        </w:rPr>
        <w:t>в зоне санитарной охраны источников питьевого водоснабжения централизованных систем питьевого водоснабжения,</w:t>
      </w:r>
      <w:r>
        <w:rPr>
          <w:snapToGrid w:val="0"/>
          <w:sz w:val="30"/>
          <w:szCs w:val="30"/>
        </w:rPr>
        <w:t xml:space="preserve"> </w:t>
      </w:r>
      <w:r w:rsidR="00D424F2">
        <w:rPr>
          <w:snapToGrid w:val="0"/>
          <w:sz w:val="30"/>
          <w:szCs w:val="30"/>
        </w:rPr>
        <w:t>на</w:t>
      </w:r>
      <w:r w:rsidR="00D424F2" w:rsidRPr="00474CA8">
        <w:rPr>
          <w:snapToGrid w:val="0"/>
          <w:sz w:val="30"/>
          <w:szCs w:val="30"/>
        </w:rPr>
        <w:t xml:space="preserve"> </w:t>
      </w:r>
      <w:r w:rsidR="00D424F2">
        <w:rPr>
          <w:snapToGrid w:val="0"/>
          <w:sz w:val="30"/>
          <w:szCs w:val="30"/>
        </w:rPr>
        <w:t>площади 0,0048 га</w:t>
      </w:r>
      <w:r w:rsidR="00D424F2" w:rsidRPr="00474CA8">
        <w:rPr>
          <w:snapToGrid w:val="0"/>
          <w:sz w:val="30"/>
          <w:szCs w:val="30"/>
        </w:rPr>
        <w:t xml:space="preserve"> </w:t>
      </w:r>
      <w:r w:rsidR="00D424F2">
        <w:rPr>
          <w:snapToGrid w:val="0"/>
          <w:sz w:val="30"/>
          <w:szCs w:val="30"/>
        </w:rPr>
        <w:t xml:space="preserve">– </w:t>
      </w:r>
      <w:r w:rsidRPr="00474CA8">
        <w:rPr>
          <w:snapToGrid w:val="0"/>
          <w:sz w:val="30"/>
          <w:szCs w:val="30"/>
        </w:rPr>
        <w:t xml:space="preserve">в </w:t>
      </w:r>
      <w:proofErr w:type="spellStart"/>
      <w:r w:rsidRPr="00474CA8">
        <w:rPr>
          <w:snapToGrid w:val="0"/>
          <w:sz w:val="30"/>
          <w:szCs w:val="30"/>
        </w:rPr>
        <w:t>водоохранной</w:t>
      </w:r>
      <w:proofErr w:type="spellEnd"/>
      <w:r w:rsidRPr="00474CA8">
        <w:rPr>
          <w:snapToGrid w:val="0"/>
          <w:sz w:val="30"/>
          <w:szCs w:val="30"/>
        </w:rPr>
        <w:t xml:space="preserve"> зоне</w:t>
      </w:r>
      <w:r>
        <w:rPr>
          <w:snapToGrid w:val="0"/>
          <w:sz w:val="30"/>
          <w:szCs w:val="30"/>
        </w:rPr>
        <w:t>; в охранных зонах электрической сети</w:t>
      </w:r>
      <w:r w:rsidR="00543680">
        <w:rPr>
          <w:snapToGrid w:val="0"/>
          <w:sz w:val="30"/>
          <w:szCs w:val="30"/>
        </w:rPr>
        <w:t xml:space="preserve"> на</w:t>
      </w:r>
      <w:r>
        <w:rPr>
          <w:snapToGrid w:val="0"/>
          <w:sz w:val="30"/>
          <w:szCs w:val="30"/>
        </w:rPr>
        <w:t xml:space="preserve"> площад</w:t>
      </w:r>
      <w:r w:rsidR="00543680">
        <w:rPr>
          <w:snapToGrid w:val="0"/>
          <w:sz w:val="30"/>
          <w:szCs w:val="30"/>
        </w:rPr>
        <w:t xml:space="preserve">и </w:t>
      </w:r>
      <w:r>
        <w:rPr>
          <w:snapToGrid w:val="0"/>
          <w:sz w:val="30"/>
          <w:szCs w:val="30"/>
        </w:rPr>
        <w:t>0,0005 га.</w:t>
      </w:r>
    </w:p>
    <w:p w:rsidR="00CE2D23" w:rsidRPr="00F40AA0" w:rsidRDefault="00CE2D23" w:rsidP="008B7154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FC4BC9">
        <w:rPr>
          <w:sz w:val="30"/>
          <w:szCs w:val="30"/>
        </w:rPr>
        <w:t>5 800</w:t>
      </w:r>
      <w:r w:rsidR="00086523">
        <w:rPr>
          <w:sz w:val="30"/>
          <w:szCs w:val="30"/>
        </w:rPr>
        <w:t xml:space="preserve">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543680">
        <w:rPr>
          <w:b/>
          <w:bCs/>
          <w:sz w:val="30"/>
          <w:szCs w:val="30"/>
        </w:rPr>
        <w:t>2</w:t>
      </w:r>
      <w:r w:rsidR="00260626">
        <w:rPr>
          <w:b/>
          <w:bCs/>
          <w:sz w:val="30"/>
          <w:szCs w:val="30"/>
          <w:lang w:val="en-US"/>
        </w:rPr>
        <w:t>2</w:t>
      </w:r>
      <w:bookmarkStart w:id="0" w:name="_GoBack"/>
      <w:bookmarkEnd w:id="0"/>
      <w:r w:rsidR="00FC4BC9">
        <w:rPr>
          <w:b/>
          <w:bCs/>
          <w:sz w:val="30"/>
          <w:szCs w:val="30"/>
        </w:rPr>
        <w:t xml:space="preserve"> августа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1C0F8B" w:rsidRDefault="001C0F8B" w:rsidP="001C0F8B">
      <w:pPr>
        <w:pStyle w:val="a5"/>
        <w:widowControl w:val="0"/>
        <w:suppressAutoHyphens/>
        <w:spacing w:line="240" w:lineRule="auto"/>
        <w:ind w:firstLine="709"/>
        <w:rPr>
          <w:color w:val="242424"/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утверждения </w:t>
      </w:r>
      <w:r w:rsidRPr="009E32E1">
        <w:rPr>
          <w:color w:val="000000"/>
          <w:sz w:val="30"/>
          <w:szCs w:val="30"/>
        </w:rPr>
        <w:lastRenderedPageBreak/>
        <w:t>протокола</w:t>
      </w:r>
      <w:r>
        <w:rPr>
          <w:color w:val="000000"/>
          <w:sz w:val="30"/>
          <w:szCs w:val="30"/>
        </w:rPr>
        <w:t xml:space="preserve"> электронных торгов</w:t>
      </w:r>
      <w:r w:rsidRPr="009E32E1">
        <w:rPr>
          <w:color w:val="000000"/>
          <w:sz w:val="30"/>
          <w:szCs w:val="30"/>
        </w:rPr>
        <w:t xml:space="preserve">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sz w:val="30"/>
          <w:szCs w:val="30"/>
        </w:rPr>
        <w:t>торгов,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</w:t>
      </w:r>
      <w:r w:rsidR="00E42CDC">
        <w:rPr>
          <w:sz w:val="30"/>
          <w:szCs w:val="30"/>
        </w:rPr>
        <w:t>их</w:t>
      </w:r>
      <w:r w:rsidRPr="00663901">
        <w:rPr>
          <w:sz w:val="30"/>
          <w:szCs w:val="30"/>
        </w:rPr>
        <w:t xml:space="preserve"> проведения,</w:t>
      </w:r>
      <w:r w:rsidRPr="0080622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оплатой услуг оператора электронной торговой площадки </w:t>
      </w:r>
      <w:r w:rsidRPr="00663901">
        <w:rPr>
          <w:sz w:val="30"/>
          <w:szCs w:val="30"/>
        </w:rPr>
        <w:t>на счета получателей, указанные в протоколе</w:t>
      </w:r>
      <w:r w:rsidR="00543680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6695" w:rsidRDefault="00A96695" w:rsidP="00A96695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Срок подписания д</w:t>
      </w:r>
      <w:r w:rsidRPr="00362E5E">
        <w:rPr>
          <w:sz w:val="30"/>
          <w:szCs w:val="30"/>
        </w:rPr>
        <w:t>оговор</w:t>
      </w:r>
      <w:r>
        <w:rPr>
          <w:sz w:val="30"/>
          <w:szCs w:val="30"/>
        </w:rPr>
        <w:t>ов</w:t>
      </w:r>
      <w:r w:rsidRPr="00362E5E">
        <w:rPr>
          <w:sz w:val="30"/>
          <w:szCs w:val="30"/>
        </w:rPr>
        <w:t xml:space="preserve"> купли-продажи </w:t>
      </w:r>
      <w:r>
        <w:rPr>
          <w:sz w:val="30"/>
          <w:szCs w:val="30"/>
        </w:rPr>
        <w:t xml:space="preserve">имущества и </w:t>
      </w:r>
      <w:r w:rsidRPr="00362E5E">
        <w:rPr>
          <w:sz w:val="30"/>
          <w:szCs w:val="30"/>
        </w:rPr>
        <w:t>аренды земельн</w:t>
      </w:r>
      <w:r>
        <w:rPr>
          <w:sz w:val="30"/>
          <w:szCs w:val="30"/>
        </w:rPr>
        <w:t>ого</w:t>
      </w:r>
      <w:r w:rsidRPr="00362E5E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 – н</w:t>
      </w:r>
      <w:r w:rsidRPr="00C97D06">
        <w:rPr>
          <w:sz w:val="30"/>
          <w:szCs w:val="30"/>
        </w:rPr>
        <w:t xml:space="preserve">е </w:t>
      </w:r>
      <w:r>
        <w:rPr>
          <w:sz w:val="30"/>
          <w:szCs w:val="30"/>
        </w:rPr>
        <w:t>позднее 10</w:t>
      </w:r>
      <w:r w:rsidRPr="004F5B3F">
        <w:rPr>
          <w:sz w:val="30"/>
          <w:szCs w:val="30"/>
        </w:rPr>
        <w:t xml:space="preserve"> рабочих дней</w:t>
      </w:r>
      <w:r w:rsidRPr="00C97D06">
        <w:rPr>
          <w:sz w:val="30"/>
          <w:szCs w:val="30"/>
        </w:rPr>
        <w:t xml:space="preserve"> со дня возме</w:t>
      </w:r>
      <w:r>
        <w:rPr>
          <w:sz w:val="30"/>
          <w:szCs w:val="30"/>
        </w:rPr>
        <w:t>щения</w:t>
      </w:r>
      <w:r w:rsidRPr="00C97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вышеназванных затрат </w:t>
      </w:r>
      <w:r w:rsidRPr="009E32E1">
        <w:rPr>
          <w:color w:val="000000"/>
          <w:sz w:val="30"/>
          <w:szCs w:val="30"/>
        </w:rPr>
        <w:t xml:space="preserve">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 xml:space="preserve">организации </w:t>
      </w:r>
      <w:r w:rsidRPr="00A03A71">
        <w:rPr>
          <w:color w:val="000000"/>
          <w:sz w:val="30"/>
          <w:szCs w:val="30"/>
        </w:rPr>
        <w:t>по государственной</w:t>
      </w:r>
      <w:r w:rsidRPr="009E32E1">
        <w:rPr>
          <w:color w:val="000000"/>
          <w:sz w:val="30"/>
          <w:szCs w:val="30"/>
        </w:rPr>
        <w:t xml:space="preserve"> регистрации</w:t>
      </w:r>
      <w:r>
        <w:rPr>
          <w:color w:val="000000"/>
          <w:sz w:val="30"/>
          <w:szCs w:val="30"/>
        </w:rPr>
        <w:t xml:space="preserve"> недвижимого имущества, прав на него и сделок с ним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A96695" w:rsidRPr="00534639" w:rsidRDefault="00A96695" w:rsidP="00A96695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A96695" w:rsidRPr="00E62745" w:rsidRDefault="00A96695" w:rsidP="00A96695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59040D">
          <w:rPr>
            <w:rStyle w:val="af4"/>
            <w:sz w:val="30"/>
            <w:szCs w:val="30"/>
          </w:rPr>
          <w:t>http://</w:t>
        </w:r>
        <w:r w:rsidRPr="0059040D">
          <w:rPr>
            <w:rStyle w:val="af4"/>
            <w:bCs/>
            <w:sz w:val="30"/>
            <w:szCs w:val="30"/>
          </w:rPr>
          <w:t>е</w:t>
        </w:r>
        <w:r w:rsidRPr="0059040D">
          <w:rPr>
            <w:rStyle w:val="af4"/>
            <w:bCs/>
            <w:sz w:val="30"/>
            <w:szCs w:val="30"/>
            <w:lang w:val="en-US"/>
          </w:rPr>
          <w:t>t</w:t>
        </w:r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B94BCF" w:rsidRPr="00B14DEF" w:rsidRDefault="00B94BCF" w:rsidP="00A35741">
      <w:pPr>
        <w:ind w:left="10206"/>
        <w:rPr>
          <w:sz w:val="30"/>
          <w:szCs w:val="30"/>
        </w:rPr>
      </w:pPr>
    </w:p>
    <w:sectPr w:rsidR="00B94BCF" w:rsidRPr="00B14DE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260626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5C9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27BBE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703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61CA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4E3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58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12C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A63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005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1F"/>
    <w:rsid w:val="00184BFC"/>
    <w:rsid w:val="00184CD8"/>
    <w:rsid w:val="001853C1"/>
    <w:rsid w:val="00185F96"/>
    <w:rsid w:val="0018692E"/>
    <w:rsid w:val="001906D2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0F8B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3F2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10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626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59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6B60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2DD9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1E0"/>
    <w:rsid w:val="002D659F"/>
    <w:rsid w:val="002D668F"/>
    <w:rsid w:val="002D6735"/>
    <w:rsid w:val="002D6AB1"/>
    <w:rsid w:val="002D6EF6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975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1E05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A9B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259E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2D9C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61F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88A"/>
    <w:rsid w:val="00472D7E"/>
    <w:rsid w:val="004732F4"/>
    <w:rsid w:val="0047394F"/>
    <w:rsid w:val="00473ABC"/>
    <w:rsid w:val="0047421D"/>
    <w:rsid w:val="00474B27"/>
    <w:rsid w:val="00474CA8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3A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4C72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A3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680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1EF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2F"/>
    <w:rsid w:val="005A25D7"/>
    <w:rsid w:val="005A26A9"/>
    <w:rsid w:val="005A2919"/>
    <w:rsid w:val="005A311F"/>
    <w:rsid w:val="005A3262"/>
    <w:rsid w:val="005A361D"/>
    <w:rsid w:val="005A36C4"/>
    <w:rsid w:val="005A3762"/>
    <w:rsid w:val="005A3FD3"/>
    <w:rsid w:val="005A41DC"/>
    <w:rsid w:val="005A47BB"/>
    <w:rsid w:val="005A49DF"/>
    <w:rsid w:val="005A52C0"/>
    <w:rsid w:val="005A6AF6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1C2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4B4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3CC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80B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1863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5E12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06"/>
    <w:rsid w:val="00777C6E"/>
    <w:rsid w:val="007801F4"/>
    <w:rsid w:val="007806F6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C44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4E6B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5EFC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18D2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AEB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5B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00A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5C7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741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95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078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49D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5EC4"/>
    <w:rsid w:val="00B860ED"/>
    <w:rsid w:val="00B86A33"/>
    <w:rsid w:val="00B911A6"/>
    <w:rsid w:val="00B91714"/>
    <w:rsid w:val="00B91731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2C7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84A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6332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160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66CE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2F91"/>
    <w:rsid w:val="00CD3243"/>
    <w:rsid w:val="00CD3830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75B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2ACD"/>
    <w:rsid w:val="00D0370C"/>
    <w:rsid w:val="00D049C3"/>
    <w:rsid w:val="00D04F3F"/>
    <w:rsid w:val="00D04FB1"/>
    <w:rsid w:val="00D05253"/>
    <w:rsid w:val="00D05744"/>
    <w:rsid w:val="00D05E4E"/>
    <w:rsid w:val="00D067EF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24F2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0EC9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B66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ACC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82C"/>
    <w:rsid w:val="00E41A69"/>
    <w:rsid w:val="00E420B5"/>
    <w:rsid w:val="00E4221F"/>
    <w:rsid w:val="00E426CB"/>
    <w:rsid w:val="00E42959"/>
    <w:rsid w:val="00E42C36"/>
    <w:rsid w:val="00E42CDC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17B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6DAE"/>
    <w:rsid w:val="00F6711D"/>
    <w:rsid w:val="00F675BC"/>
    <w:rsid w:val="00F6765B"/>
    <w:rsid w:val="00F6785E"/>
    <w:rsid w:val="00F7076E"/>
    <w:rsid w:val="00F70B54"/>
    <w:rsid w:val="00F70F15"/>
    <w:rsid w:val="00F712AC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4BC9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D4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CDB60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AA95-2633-4C03-8620-E1486F05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Ирина Васильевна Юдина</cp:lastModifiedBy>
  <cp:revision>4</cp:revision>
  <cp:lastPrinted>2025-07-23T13:04:00Z</cp:lastPrinted>
  <dcterms:created xsi:type="dcterms:W3CDTF">2025-07-25T13:38:00Z</dcterms:created>
  <dcterms:modified xsi:type="dcterms:W3CDTF">2025-07-25T13:53:00Z</dcterms:modified>
</cp:coreProperties>
</file>