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3F66CE" w:rsidRPr="003F66CE">
        <w:rPr>
          <w:sz w:val="30"/>
          <w:szCs w:val="30"/>
        </w:rPr>
        <w:t>747750</w:t>
      </w:r>
      <w:r w:rsidR="003F66CE">
        <w:rPr>
          <w:sz w:val="30"/>
          <w:szCs w:val="30"/>
        </w:rPr>
        <w:t xml:space="preserve">, </w:t>
      </w:r>
      <w:r w:rsidRPr="00C4539C">
        <w:rPr>
          <w:sz w:val="30"/>
          <w:szCs w:val="30"/>
        </w:rPr>
        <w:t>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B80798" w:rsidRDefault="00737B4A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173126">
        <w:rPr>
          <w:b/>
          <w:sz w:val="30"/>
          <w:szCs w:val="30"/>
        </w:rPr>
        <w:t>:</w:t>
      </w:r>
      <w:r w:rsidR="00B378E9" w:rsidRPr="00B378E9">
        <w:rPr>
          <w:sz w:val="30"/>
          <w:szCs w:val="30"/>
        </w:rPr>
        <w:t xml:space="preserve"> </w:t>
      </w:r>
      <w:r w:rsidR="003D700C">
        <w:rPr>
          <w:sz w:val="30"/>
          <w:szCs w:val="30"/>
        </w:rPr>
        <w:t>19</w:t>
      </w:r>
      <w:r w:rsidR="00B91F85">
        <w:rPr>
          <w:sz w:val="30"/>
          <w:szCs w:val="30"/>
        </w:rPr>
        <w:t xml:space="preserve"> сентября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0A70E3">
      <w:pPr>
        <w:pStyle w:val="a5"/>
        <w:widowControl w:val="0"/>
        <w:suppressAutoHyphens/>
        <w:spacing w:line="240" w:lineRule="auto"/>
        <w:ind w:right="-596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0A70E3">
      <w:pPr>
        <w:ind w:left="34" w:right="-596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7D1B09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292DA0">
        <w:rPr>
          <w:b/>
          <w:sz w:val="30"/>
          <w:szCs w:val="30"/>
        </w:rPr>
        <w:t xml:space="preserve"> </w:t>
      </w:r>
      <w:r w:rsidR="00292DA0" w:rsidRPr="00DB1924">
        <w:rPr>
          <w:b/>
          <w:sz w:val="30"/>
          <w:szCs w:val="30"/>
        </w:rPr>
        <w:t xml:space="preserve">имущества </w:t>
      </w:r>
      <w:r w:rsidR="00812397" w:rsidRPr="00DB1924">
        <w:rPr>
          <w:b/>
          <w:sz w:val="30"/>
          <w:szCs w:val="30"/>
        </w:rPr>
        <w:t xml:space="preserve">по </w:t>
      </w:r>
      <w:r w:rsidR="00292DA0" w:rsidRPr="00DB1924">
        <w:rPr>
          <w:b/>
          <w:sz w:val="30"/>
          <w:szCs w:val="30"/>
        </w:rPr>
        <w:t>лот</w:t>
      </w:r>
      <w:r w:rsidR="007D1B09" w:rsidRPr="00DB1924">
        <w:rPr>
          <w:b/>
          <w:sz w:val="30"/>
          <w:szCs w:val="30"/>
        </w:rPr>
        <w:t>ам</w:t>
      </w:r>
      <w:r w:rsidR="00292DA0" w:rsidRPr="00DB1924">
        <w:rPr>
          <w:b/>
          <w:sz w:val="30"/>
          <w:szCs w:val="30"/>
        </w:rPr>
        <w:t xml:space="preserve"> №</w:t>
      </w:r>
      <w:r w:rsidR="007D1B09" w:rsidRPr="00DB1924">
        <w:rPr>
          <w:b/>
          <w:sz w:val="30"/>
          <w:szCs w:val="30"/>
        </w:rPr>
        <w:t>№</w:t>
      </w:r>
      <w:r w:rsidR="00292DA0" w:rsidRPr="00DB1924">
        <w:rPr>
          <w:b/>
          <w:sz w:val="30"/>
          <w:szCs w:val="30"/>
        </w:rPr>
        <w:t xml:space="preserve"> </w:t>
      </w:r>
      <w:r w:rsidR="00B91F85">
        <w:rPr>
          <w:b/>
          <w:sz w:val="30"/>
          <w:szCs w:val="30"/>
        </w:rPr>
        <w:t>3</w:t>
      </w:r>
      <w:r w:rsidR="007D1B09" w:rsidRPr="00DB1924">
        <w:rPr>
          <w:b/>
          <w:sz w:val="30"/>
          <w:szCs w:val="30"/>
        </w:rPr>
        <w:t xml:space="preserve"> </w:t>
      </w:r>
      <w:r w:rsidR="001B431D" w:rsidRPr="001B431D">
        <w:rPr>
          <w:b/>
          <w:sz w:val="30"/>
          <w:szCs w:val="30"/>
        </w:rPr>
        <w:t>–</w:t>
      </w:r>
      <w:r w:rsidR="00D43D4A" w:rsidRPr="00DB1924">
        <w:rPr>
          <w:b/>
          <w:sz w:val="30"/>
          <w:szCs w:val="30"/>
        </w:rPr>
        <w:t xml:space="preserve"> </w:t>
      </w:r>
      <w:r w:rsidR="00B91F85">
        <w:rPr>
          <w:b/>
          <w:sz w:val="30"/>
          <w:szCs w:val="30"/>
        </w:rPr>
        <w:t>5</w:t>
      </w:r>
      <w:r w:rsidR="005B734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7D1B09" w:rsidRPr="007D1B09">
        <w:rPr>
          <w:sz w:val="30"/>
          <w:szCs w:val="30"/>
        </w:rPr>
        <w:t xml:space="preserve">отдел по образованию </w:t>
      </w:r>
      <w:proofErr w:type="spellStart"/>
      <w:r w:rsidR="007D1B09" w:rsidRPr="007D1B09">
        <w:rPr>
          <w:sz w:val="30"/>
          <w:szCs w:val="30"/>
        </w:rPr>
        <w:t>Белыничского</w:t>
      </w:r>
      <w:proofErr w:type="spellEnd"/>
      <w:r w:rsidR="007D1B09" w:rsidRPr="007D1B09">
        <w:rPr>
          <w:sz w:val="30"/>
          <w:szCs w:val="30"/>
        </w:rPr>
        <w:t xml:space="preserve"> районного исполнительного комитета, тел. 8(02232)78849, 78716</w:t>
      </w:r>
      <w:r w:rsidR="00D43D4A" w:rsidRPr="00FA7391">
        <w:rPr>
          <w:sz w:val="30"/>
          <w:szCs w:val="30"/>
        </w:rPr>
        <w:t>.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2191"/>
        <w:gridCol w:w="1134"/>
        <w:gridCol w:w="992"/>
      </w:tblGrid>
      <w:tr w:rsidR="00B80798" w:rsidRPr="00A5232D" w:rsidTr="00F24784">
        <w:trPr>
          <w:trHeight w:val="77"/>
        </w:trPr>
        <w:tc>
          <w:tcPr>
            <w:tcW w:w="128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A5232D" w:rsidRDefault="00B80798" w:rsidP="00BA4E9A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</w:t>
            </w:r>
            <w:r w:rsidR="00BA4E9A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B80798" w:rsidRPr="001728C0" w:rsidRDefault="00B80798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>
              <w:rPr>
                <w:szCs w:val="22"/>
              </w:rPr>
              <w:t>ых</w:t>
            </w:r>
            <w:r w:rsidRPr="001728C0">
              <w:rPr>
                <w:szCs w:val="22"/>
              </w:rPr>
              <w:t xml:space="preserve"> участк</w:t>
            </w:r>
            <w:r>
              <w:rPr>
                <w:szCs w:val="22"/>
              </w:rPr>
              <w:t>ах</w:t>
            </w:r>
          </w:p>
        </w:tc>
      </w:tr>
      <w:tr w:rsidR="00B80798" w:rsidRPr="001728C0" w:rsidTr="00F24784">
        <w:trPr>
          <w:trHeight w:val="230"/>
        </w:trPr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A5232D" w:rsidRDefault="00B80798" w:rsidP="00DB5450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121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98" w:rsidRPr="00A5232D" w:rsidRDefault="00B80798" w:rsidP="00961578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 xml:space="preserve">капитальных строений </w:t>
            </w:r>
            <w:r w:rsidR="00173126">
              <w:rPr>
                <w:sz w:val="24"/>
                <w:szCs w:val="24"/>
              </w:rPr>
              <w:t>и движимого имущества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B80798" w:rsidRPr="001728C0" w:rsidRDefault="00B80798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</w:tr>
      <w:tr w:rsidR="00B80798" w:rsidRPr="001728C0" w:rsidTr="00F24784">
        <w:trPr>
          <w:trHeight w:val="648"/>
        </w:trPr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1728C0" w:rsidRDefault="00B80798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1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798" w:rsidRPr="001728C0" w:rsidRDefault="00B80798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1728C0" w:rsidRDefault="00B80798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1728C0" w:rsidRDefault="00B80798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</w:tr>
      <w:tr w:rsidR="007D1B09" w:rsidRPr="003C39FF" w:rsidTr="00B031EA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D1B09" w:rsidRDefault="007D1B09" w:rsidP="00B91F85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B91F85">
              <w:rPr>
                <w:sz w:val="24"/>
                <w:szCs w:val="24"/>
              </w:rPr>
              <w:t>3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B09" w:rsidRPr="001E6EDC" w:rsidRDefault="007D1B09" w:rsidP="007D1B09">
            <w:pPr>
              <w:pStyle w:val="a5"/>
              <w:keepNext/>
              <w:spacing w:line="220" w:lineRule="exact"/>
              <w:ind w:firstLine="0"/>
              <w:rPr>
                <w:sz w:val="24"/>
                <w:szCs w:val="24"/>
              </w:rPr>
            </w:pPr>
            <w:r w:rsidRPr="007D1B09">
              <w:rPr>
                <w:snapToGrid w:val="0"/>
                <w:sz w:val="24"/>
                <w:szCs w:val="24"/>
              </w:rPr>
              <w:t xml:space="preserve">Капитальные строения: одноэтажное бревенчатое (облицовано кирпичом, обшито шифером, окрашено) здание яслей-сада № 8 с двумя кирпичными, одной бревенчатой и тремя дощатыми пристройками 202,9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двумя дощатыми сараями 41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и 17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и пристройкой к сараю 9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дощатой уборной 2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кирпичным погребом 22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с кирпичным входом 7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глубиной 2,43 м, заборами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штакетным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на ж/б и деревянных столбах 98,70 м и дощатым на деревянных столбах 122,02 м, полиэтиленовым водопроводом 87,07 м, чугунной 6 м и полиэтиленовой 10 м канализациями; одноэтажное бревенчатое здание прачечной с дощатой холодной пристройкой 43,5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чугунной канализацией 17 м с кирпичной выгребной ямой 35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куб.м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по ул. Центральной, 79 в дер. Заполье Запольского сельсовета</w:t>
            </w:r>
            <w:r w:rsidR="00A02FBE">
              <w:t xml:space="preserve"> </w:t>
            </w:r>
            <w:proofErr w:type="spellStart"/>
            <w:r w:rsidR="00A02FBE" w:rsidRPr="00A02FBE">
              <w:rPr>
                <w:snapToGrid w:val="0"/>
                <w:sz w:val="24"/>
                <w:szCs w:val="24"/>
              </w:rPr>
              <w:t>Белыничского</w:t>
            </w:r>
            <w:proofErr w:type="spellEnd"/>
            <w:r w:rsidR="00A02FBE" w:rsidRPr="00A02FBE">
              <w:rPr>
                <w:snapToGrid w:val="0"/>
                <w:sz w:val="24"/>
                <w:szCs w:val="24"/>
              </w:rPr>
              <w:t xml:space="preserve"> района Могилевской области</w:t>
            </w:r>
            <w:r w:rsidRPr="007D1B09">
              <w:rPr>
                <w:snapToGrid w:val="0"/>
                <w:sz w:val="24"/>
                <w:szCs w:val="24"/>
              </w:rPr>
              <w:t>; движимое имущество: объектовое оконечное устройство передачи извещения о ЧС «Молния»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D1B09" w:rsidRPr="0055192C" w:rsidRDefault="007D1B09" w:rsidP="007D1B0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03E00">
              <w:rPr>
                <w:sz w:val="24"/>
                <w:szCs w:val="24"/>
              </w:rPr>
              <w:t>0,2493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D1B09" w:rsidRPr="00C3362B" w:rsidRDefault="007D1B09" w:rsidP="007D1B0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1B09" w:rsidRPr="003C39FF" w:rsidTr="00B031EA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D1B09" w:rsidRDefault="007D1B09" w:rsidP="00B91F85">
            <w:pPr>
              <w:jc w:val="center"/>
            </w:pPr>
            <w:r w:rsidRPr="00A26687">
              <w:rPr>
                <w:sz w:val="24"/>
                <w:szCs w:val="24"/>
              </w:rPr>
              <w:t xml:space="preserve">Лот № </w:t>
            </w:r>
            <w:r w:rsidR="00B91F85">
              <w:rPr>
                <w:sz w:val="24"/>
                <w:szCs w:val="24"/>
              </w:rPr>
              <w:t>4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B09" w:rsidRPr="0006178E" w:rsidRDefault="007D1B09" w:rsidP="007D1B09">
            <w:pPr>
              <w:pStyle w:val="a5"/>
              <w:keepNext/>
              <w:spacing w:line="220" w:lineRule="exact"/>
              <w:ind w:firstLine="0"/>
              <w:rPr>
                <w:sz w:val="24"/>
                <w:szCs w:val="24"/>
              </w:rPr>
            </w:pPr>
            <w:r w:rsidRPr="007D1B09">
              <w:rPr>
                <w:snapToGrid w:val="0"/>
                <w:sz w:val="24"/>
                <w:szCs w:val="24"/>
              </w:rPr>
              <w:t xml:space="preserve">Капитальные строения: одноэтажное кирпичное здание школы с тремя пристройками 516,7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уборной из газосиликатных блоков 12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бревенчатым сараем 64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овощехранилищем (стены – блоки газосиликатные, кирпичные, блоки ж/б) 23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, металлическим забором на ж/б столбах 62,62 м; полиэтиленовыми канализационной 68,05 м и водопроводной 69,51 м сетями; одноэтажное бревенчатое здание мастерской 109,2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с дощатой террасой по ул. Школьной, 41А в дер. Малый Кудин </w:t>
            </w:r>
            <w:proofErr w:type="spellStart"/>
            <w:r w:rsidRPr="007D1B09">
              <w:rPr>
                <w:snapToGrid w:val="0"/>
                <w:sz w:val="24"/>
                <w:szCs w:val="24"/>
              </w:rPr>
              <w:t>Головчинского</w:t>
            </w:r>
            <w:proofErr w:type="spellEnd"/>
            <w:r w:rsidRPr="007D1B09">
              <w:rPr>
                <w:snapToGrid w:val="0"/>
                <w:sz w:val="24"/>
                <w:szCs w:val="24"/>
              </w:rPr>
              <w:t xml:space="preserve"> сельсовета</w:t>
            </w:r>
            <w:r w:rsidR="00A02FBE">
              <w:t xml:space="preserve"> </w:t>
            </w:r>
            <w:proofErr w:type="spellStart"/>
            <w:r w:rsidR="00A02FBE" w:rsidRPr="00A02FBE">
              <w:rPr>
                <w:snapToGrid w:val="0"/>
                <w:sz w:val="24"/>
                <w:szCs w:val="24"/>
              </w:rPr>
              <w:t>Белыничского</w:t>
            </w:r>
            <w:proofErr w:type="spellEnd"/>
            <w:r w:rsidR="00A02FBE" w:rsidRPr="00A02FBE">
              <w:rPr>
                <w:snapToGrid w:val="0"/>
                <w:sz w:val="24"/>
                <w:szCs w:val="24"/>
              </w:rPr>
              <w:t xml:space="preserve"> района Могилевской области</w:t>
            </w:r>
            <w:r w:rsidRPr="007D1B09">
              <w:rPr>
                <w:snapToGrid w:val="0"/>
                <w:sz w:val="24"/>
                <w:szCs w:val="24"/>
              </w:rPr>
              <w:t>; движимое имущество: котел отопительный (твердотопливный) КОТВ-75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D1B09" w:rsidRPr="0029258E" w:rsidRDefault="007D1B09" w:rsidP="007D1B0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03E00">
              <w:rPr>
                <w:sz w:val="24"/>
                <w:szCs w:val="24"/>
              </w:rPr>
              <w:t>0,8416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D1B09" w:rsidRPr="0029258E" w:rsidRDefault="007D1B09" w:rsidP="007D1B0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91F85" w:rsidRPr="003C39FF" w:rsidTr="00B031EA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B91F85" w:rsidRPr="00A26687" w:rsidRDefault="00B91F85" w:rsidP="00B91F85">
            <w:pPr>
              <w:jc w:val="center"/>
              <w:rPr>
                <w:sz w:val="24"/>
                <w:szCs w:val="24"/>
              </w:rPr>
            </w:pPr>
            <w:r w:rsidRPr="00B91F85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F85" w:rsidRPr="007D1B09" w:rsidRDefault="00A02FBE" w:rsidP="007D1B09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4"/>
                <w:szCs w:val="24"/>
              </w:rPr>
            </w:pPr>
            <w:r w:rsidRPr="00A02FBE">
              <w:rPr>
                <w:snapToGrid w:val="0"/>
                <w:sz w:val="24"/>
                <w:szCs w:val="24"/>
              </w:rPr>
              <w:t>Капитальные строения: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432B3C" w:rsidRPr="00432B3C">
              <w:rPr>
                <w:snapToGrid w:val="0"/>
                <w:sz w:val="24"/>
                <w:szCs w:val="24"/>
              </w:rPr>
              <w:t xml:space="preserve">одноэтажное бревенчатое здание начальной школы с холодной пристройкой 75,6 </w:t>
            </w:r>
            <w:proofErr w:type="spellStart"/>
            <w:r w:rsidR="00432B3C" w:rsidRPr="00432B3C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32B3C" w:rsidRPr="00432B3C">
              <w:rPr>
                <w:snapToGrid w:val="0"/>
                <w:sz w:val="24"/>
                <w:szCs w:val="24"/>
              </w:rPr>
              <w:t xml:space="preserve">, сараем со стенами из газосиликатных блоков 33,0 </w:t>
            </w:r>
            <w:proofErr w:type="spellStart"/>
            <w:r w:rsidR="00432B3C" w:rsidRPr="00432B3C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32B3C" w:rsidRPr="00432B3C">
              <w:rPr>
                <w:snapToGrid w:val="0"/>
                <w:sz w:val="24"/>
                <w:szCs w:val="24"/>
              </w:rPr>
              <w:t xml:space="preserve">, забором металлическим 136,29 м на металлических столбах (149,0 </w:t>
            </w:r>
            <w:proofErr w:type="spellStart"/>
            <w:r w:rsidR="00432B3C" w:rsidRPr="00432B3C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32B3C" w:rsidRPr="00432B3C">
              <w:rPr>
                <w:snapToGrid w:val="0"/>
                <w:sz w:val="24"/>
                <w:szCs w:val="24"/>
              </w:rPr>
              <w:t xml:space="preserve">), забором деревянным 71,88 м на ж/б столбах (79,0 </w:t>
            </w:r>
            <w:proofErr w:type="spellStart"/>
            <w:r w:rsidR="00432B3C" w:rsidRPr="00432B3C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32B3C" w:rsidRPr="00432B3C">
              <w:rPr>
                <w:snapToGrid w:val="0"/>
                <w:sz w:val="24"/>
                <w:szCs w:val="24"/>
              </w:rPr>
              <w:t xml:space="preserve">); одноэтажное деревянное здание спортивного зала с холодной пристройкой 76,8 </w:t>
            </w:r>
            <w:proofErr w:type="spellStart"/>
            <w:r w:rsidR="00432B3C" w:rsidRPr="00432B3C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t xml:space="preserve"> </w:t>
            </w:r>
            <w:r w:rsidRPr="00A02FBE">
              <w:rPr>
                <w:snapToGrid w:val="0"/>
                <w:sz w:val="24"/>
                <w:szCs w:val="24"/>
              </w:rPr>
              <w:t xml:space="preserve">по ул. Молодежной, 37А в дер. Малый Кудин </w:t>
            </w:r>
            <w:proofErr w:type="spellStart"/>
            <w:r w:rsidRPr="00A02FBE">
              <w:rPr>
                <w:snapToGrid w:val="0"/>
                <w:sz w:val="24"/>
                <w:szCs w:val="24"/>
              </w:rPr>
              <w:t>Головчинского</w:t>
            </w:r>
            <w:proofErr w:type="spellEnd"/>
            <w:r w:rsidRPr="00A02FBE">
              <w:rPr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A02FBE">
              <w:rPr>
                <w:snapToGrid w:val="0"/>
                <w:sz w:val="24"/>
                <w:szCs w:val="24"/>
              </w:rPr>
              <w:t>Белыничского</w:t>
            </w:r>
            <w:proofErr w:type="spellEnd"/>
            <w:r w:rsidRPr="00A02FBE">
              <w:rPr>
                <w:snapToGrid w:val="0"/>
                <w:sz w:val="24"/>
                <w:szCs w:val="24"/>
              </w:rPr>
              <w:t xml:space="preserve"> района Могилевской области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91F85" w:rsidRPr="00A03E00" w:rsidRDefault="0046681B" w:rsidP="007D1B0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6681B">
              <w:rPr>
                <w:sz w:val="24"/>
                <w:szCs w:val="24"/>
              </w:rPr>
              <w:t>0,3115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91F85" w:rsidRDefault="0046681B" w:rsidP="007D1B0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E551F" w:rsidRDefault="00FA3D6E" w:rsidP="0006178E">
      <w:pPr>
        <w:pStyle w:val="a5"/>
        <w:tabs>
          <w:tab w:val="left" w:pos="180"/>
        </w:tabs>
        <w:suppressAutoHyphens/>
        <w:spacing w:line="240" w:lineRule="auto"/>
        <w:ind w:right="-567" w:firstLine="709"/>
        <w:rPr>
          <w:sz w:val="30"/>
          <w:szCs w:val="30"/>
        </w:rPr>
      </w:pPr>
      <w:r w:rsidRPr="00FA3D6E">
        <w:rPr>
          <w:b/>
          <w:sz w:val="30"/>
          <w:szCs w:val="30"/>
        </w:rPr>
        <w:lastRenderedPageBreak/>
        <w:t>Начальная цена предметов электронных торгов по:</w:t>
      </w:r>
      <w:r w:rsidR="007D1B09">
        <w:rPr>
          <w:b/>
          <w:sz w:val="30"/>
          <w:szCs w:val="30"/>
        </w:rPr>
        <w:t xml:space="preserve"> </w:t>
      </w:r>
      <w:r w:rsidR="007D1B09" w:rsidRPr="00FA3D6E">
        <w:rPr>
          <w:sz w:val="30"/>
          <w:szCs w:val="30"/>
        </w:rPr>
        <w:t xml:space="preserve">лотам </w:t>
      </w:r>
      <w:r w:rsidR="007D1B09" w:rsidRPr="00FA3D6E">
        <w:rPr>
          <w:color w:val="000000"/>
          <w:sz w:val="30"/>
          <w:szCs w:val="30"/>
        </w:rPr>
        <w:t xml:space="preserve">№№ </w:t>
      </w:r>
      <w:r>
        <w:rPr>
          <w:color w:val="000000"/>
          <w:sz w:val="30"/>
          <w:szCs w:val="30"/>
        </w:rPr>
        <w:t>3</w:t>
      </w:r>
      <w:r w:rsidR="007D1B09" w:rsidRPr="00FA3D6E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4</w:t>
      </w:r>
      <w:r w:rsidR="007D1B09">
        <w:rPr>
          <w:color w:val="000000"/>
          <w:sz w:val="30"/>
          <w:szCs w:val="30"/>
        </w:rPr>
        <w:t xml:space="preserve"> </w:t>
      </w:r>
      <w:r w:rsidR="007D1B09" w:rsidRPr="00B4067D">
        <w:rPr>
          <w:color w:val="000000"/>
          <w:sz w:val="30"/>
          <w:szCs w:val="30"/>
        </w:rPr>
        <w:t xml:space="preserve">– </w:t>
      </w:r>
      <w:r w:rsidR="007D1B09">
        <w:rPr>
          <w:color w:val="000000"/>
          <w:sz w:val="30"/>
          <w:szCs w:val="30"/>
        </w:rPr>
        <w:t>3 (три)</w:t>
      </w:r>
      <w:r w:rsidR="007D1B09" w:rsidRPr="00B4067D">
        <w:rPr>
          <w:color w:val="000000"/>
          <w:sz w:val="30"/>
          <w:szCs w:val="30"/>
        </w:rPr>
        <w:t xml:space="preserve"> базов</w:t>
      </w:r>
      <w:r w:rsidR="007D1B09">
        <w:rPr>
          <w:color w:val="000000"/>
          <w:sz w:val="30"/>
          <w:szCs w:val="30"/>
        </w:rPr>
        <w:t>ые</w:t>
      </w:r>
      <w:r w:rsidR="007D1B09" w:rsidRPr="00B4067D">
        <w:rPr>
          <w:color w:val="000000"/>
          <w:sz w:val="30"/>
          <w:szCs w:val="30"/>
        </w:rPr>
        <w:t xml:space="preserve"> величин</w:t>
      </w:r>
      <w:r w:rsidR="007D1B09">
        <w:rPr>
          <w:color w:val="000000"/>
          <w:sz w:val="30"/>
          <w:szCs w:val="30"/>
        </w:rPr>
        <w:t>ы</w:t>
      </w:r>
      <w:r>
        <w:rPr>
          <w:sz w:val="30"/>
          <w:szCs w:val="30"/>
        </w:rPr>
        <w:t xml:space="preserve">, </w:t>
      </w:r>
      <w:r w:rsidRPr="00FA3D6E">
        <w:rPr>
          <w:sz w:val="30"/>
          <w:szCs w:val="30"/>
        </w:rPr>
        <w:t>лоту № 5</w:t>
      </w:r>
      <w:r w:rsidR="00A64DCE">
        <w:rPr>
          <w:sz w:val="30"/>
          <w:szCs w:val="30"/>
        </w:rPr>
        <w:t xml:space="preserve"> </w:t>
      </w:r>
      <w:r w:rsidR="00A64DCE" w:rsidRPr="00A64DCE">
        <w:rPr>
          <w:sz w:val="30"/>
          <w:szCs w:val="30"/>
        </w:rPr>
        <w:t>– 2 (две) базовые величины.</w:t>
      </w:r>
    </w:p>
    <w:p w:rsidR="002E551F" w:rsidRDefault="002E551F" w:rsidP="002E551F">
      <w:pPr>
        <w:suppressAutoHyphens/>
        <w:ind w:firstLine="709"/>
        <w:jc w:val="both"/>
        <w:rPr>
          <w:b/>
          <w:sz w:val="30"/>
          <w:szCs w:val="30"/>
        </w:rPr>
      </w:pPr>
      <w:r w:rsidRPr="00B4067D">
        <w:rPr>
          <w:b/>
          <w:sz w:val="30"/>
          <w:szCs w:val="30"/>
        </w:rPr>
        <w:t xml:space="preserve">Обязательные условия </w:t>
      </w:r>
      <w:r>
        <w:rPr>
          <w:b/>
          <w:sz w:val="30"/>
          <w:szCs w:val="30"/>
        </w:rPr>
        <w:t xml:space="preserve">продажи </w:t>
      </w:r>
      <w:r w:rsidRPr="00FD790E">
        <w:rPr>
          <w:b/>
          <w:sz w:val="30"/>
          <w:szCs w:val="30"/>
        </w:rPr>
        <w:t>(одно из условий)</w:t>
      </w:r>
      <w:r>
        <w:rPr>
          <w:b/>
          <w:sz w:val="30"/>
          <w:szCs w:val="30"/>
        </w:rPr>
        <w:t xml:space="preserve"> </w:t>
      </w:r>
      <w:r w:rsidRPr="00B4067D">
        <w:rPr>
          <w:b/>
          <w:sz w:val="30"/>
          <w:szCs w:val="30"/>
        </w:rPr>
        <w:t>по лот</w:t>
      </w:r>
      <w:r>
        <w:rPr>
          <w:b/>
          <w:sz w:val="30"/>
          <w:szCs w:val="30"/>
        </w:rPr>
        <w:t>ам №</w:t>
      </w:r>
      <w:r w:rsidRPr="0017065A">
        <w:rPr>
          <w:b/>
          <w:sz w:val="30"/>
          <w:szCs w:val="30"/>
        </w:rPr>
        <w:t>№</w:t>
      </w:r>
      <w:r>
        <w:rPr>
          <w:b/>
          <w:sz w:val="30"/>
          <w:szCs w:val="30"/>
        </w:rPr>
        <w:t xml:space="preserve"> </w:t>
      </w:r>
      <w:r w:rsidR="001B431D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 </w:t>
      </w:r>
      <w:r w:rsidR="001B431D" w:rsidRPr="001B431D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1B431D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:</w:t>
      </w:r>
    </w:p>
    <w:p w:rsidR="002E551F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BE7450">
        <w:rPr>
          <w:sz w:val="30"/>
          <w:szCs w:val="30"/>
        </w:rPr>
        <w:t>1.</w:t>
      </w:r>
      <w:r>
        <w:rPr>
          <w:b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О</w:t>
      </w:r>
      <w:r w:rsidRPr="00024021">
        <w:rPr>
          <w:rFonts w:eastAsia="Calibri"/>
          <w:sz w:val="30"/>
          <w:szCs w:val="30"/>
        </w:rPr>
        <w:t xml:space="preserve">существление покупателем </w:t>
      </w:r>
      <w:r w:rsidRPr="00024021">
        <w:rPr>
          <w:sz w:val="30"/>
          <w:szCs w:val="30"/>
        </w:rPr>
        <w:t xml:space="preserve">деятельности* в течение не менее </w:t>
      </w:r>
      <w:r>
        <w:rPr>
          <w:sz w:val="30"/>
          <w:szCs w:val="30"/>
        </w:rPr>
        <w:t>одного года</w:t>
      </w:r>
      <w:r w:rsidRPr="00024021">
        <w:rPr>
          <w:sz w:val="30"/>
          <w:szCs w:val="30"/>
        </w:rPr>
        <w:t xml:space="preserve"> </w:t>
      </w:r>
      <w:r w:rsidRPr="00D257A5">
        <w:rPr>
          <w:sz w:val="30"/>
          <w:szCs w:val="30"/>
        </w:rPr>
        <w:t>с началом ее осуществления</w:t>
      </w:r>
      <w:r>
        <w:rPr>
          <w:sz w:val="30"/>
          <w:szCs w:val="30"/>
        </w:rPr>
        <w:t>:</w:t>
      </w:r>
    </w:p>
    <w:p w:rsidR="002E551F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</w:t>
      </w:r>
      <w:r w:rsidRPr="00D257A5">
        <w:t xml:space="preserve"> </w:t>
      </w:r>
      <w:r w:rsidRPr="00D257A5">
        <w:rPr>
          <w:sz w:val="30"/>
          <w:szCs w:val="30"/>
        </w:rPr>
        <w:t>приобретенного недвижимого имущества</w:t>
      </w:r>
      <w:r>
        <w:rPr>
          <w:sz w:val="30"/>
          <w:szCs w:val="30"/>
        </w:rPr>
        <w:t xml:space="preserve"> – </w:t>
      </w:r>
      <w:r w:rsidRPr="00D257A5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одного года</w:t>
      </w:r>
      <w:r w:rsidRPr="00D257A5">
        <w:rPr>
          <w:sz w:val="30"/>
          <w:szCs w:val="30"/>
        </w:rPr>
        <w:t xml:space="preserve"> с даты заключения договора купли-продажи недвижимого имущества</w:t>
      </w:r>
      <w:r>
        <w:rPr>
          <w:sz w:val="30"/>
          <w:szCs w:val="30"/>
        </w:rPr>
        <w:t>;</w:t>
      </w:r>
    </w:p>
    <w:p w:rsidR="002E551F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сноса приобретенного недвижимого имущества и строительства нового недвижимого имущества или реконструкции приобретенного недвижимого имущества – </w:t>
      </w:r>
      <w:r w:rsidRPr="00C108AA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трех лет</w:t>
      </w:r>
      <w:r w:rsidRPr="00C108AA">
        <w:rPr>
          <w:sz w:val="30"/>
          <w:szCs w:val="30"/>
        </w:rPr>
        <w:t xml:space="preserve"> с даты заключения договора купли-продажи</w:t>
      </w:r>
      <w:r>
        <w:rPr>
          <w:sz w:val="30"/>
          <w:szCs w:val="30"/>
        </w:rPr>
        <w:t xml:space="preserve">. При этом срок начала строительно-монтажных работ по реконструкции и (или) возведению недвижимого имущества после его сноса – не позднее двух лет </w:t>
      </w:r>
      <w:r w:rsidRPr="00FD790E">
        <w:rPr>
          <w:sz w:val="30"/>
          <w:szCs w:val="30"/>
        </w:rPr>
        <w:t>с даты заключения договора купли-продажи</w:t>
      </w:r>
      <w:r>
        <w:rPr>
          <w:sz w:val="30"/>
          <w:szCs w:val="30"/>
        </w:rPr>
        <w:t xml:space="preserve"> недвижимого имущества.</w:t>
      </w:r>
    </w:p>
    <w:p w:rsidR="002E551F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FD790E">
        <w:rPr>
          <w:sz w:val="30"/>
          <w:szCs w:val="30"/>
        </w:rPr>
        <w:t xml:space="preserve"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Pr="00FD790E">
        <w:rPr>
          <w:sz w:val="30"/>
          <w:szCs w:val="30"/>
        </w:rPr>
        <w:t>Белыничский</w:t>
      </w:r>
      <w:proofErr w:type="spellEnd"/>
      <w:r w:rsidRPr="00FD790E">
        <w:rPr>
          <w:sz w:val="30"/>
          <w:szCs w:val="30"/>
        </w:rPr>
        <w:t xml:space="preserve"> районный исполнительный комитет</w:t>
      </w:r>
      <w:r w:rsidR="00A02A34">
        <w:rPr>
          <w:sz w:val="30"/>
          <w:szCs w:val="30"/>
        </w:rPr>
        <w:t xml:space="preserve"> </w:t>
      </w:r>
      <w:r w:rsidR="00A02A34" w:rsidRPr="00A02A34">
        <w:rPr>
          <w:sz w:val="30"/>
          <w:szCs w:val="30"/>
        </w:rPr>
        <w:t>(далее – райисполком)</w:t>
      </w:r>
      <w:r w:rsidR="00A02A34">
        <w:rPr>
          <w:sz w:val="30"/>
          <w:szCs w:val="30"/>
        </w:rPr>
        <w:t xml:space="preserve"> </w:t>
      </w:r>
      <w:r w:rsidRPr="00FD790E">
        <w:rPr>
          <w:sz w:val="30"/>
          <w:szCs w:val="30"/>
        </w:rPr>
        <w:t>за получением разрешительной документации на проведение одного из вышеуказанных видов работ.</w:t>
      </w:r>
    </w:p>
    <w:p w:rsidR="002E551F" w:rsidRPr="006A7145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6A7145">
        <w:rPr>
          <w:sz w:val="30"/>
          <w:szCs w:val="30"/>
        </w:rPr>
        <w:t>2. Установить срок с даты заключения договора купли-продажи недвижимого имущества в случае:</w:t>
      </w:r>
    </w:p>
    <w:p w:rsidR="002E551F" w:rsidRPr="006A7145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6A7145">
        <w:rPr>
          <w:sz w:val="30"/>
          <w:szCs w:val="30"/>
        </w:rPr>
        <w:t>реконструкции недвижимого имущества под жилые помещения – не более двух лет; перевода в жилое помещение без реконструкции – не более одного года; сноса и возведения жилых помещений на месте приобретенного недвижимого имущества – не более трех лет.</w:t>
      </w:r>
    </w:p>
    <w:p w:rsidR="002E551F" w:rsidRPr="006A7145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6A7145">
        <w:rPr>
          <w:sz w:val="30"/>
          <w:szCs w:val="30"/>
        </w:rPr>
        <w:t xml:space="preserve"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r w:rsidR="00A02A34" w:rsidRPr="00A02A34">
        <w:rPr>
          <w:sz w:val="30"/>
          <w:szCs w:val="30"/>
        </w:rPr>
        <w:t>райисполком</w:t>
      </w:r>
      <w:r w:rsidRPr="006A7145">
        <w:rPr>
          <w:sz w:val="30"/>
          <w:szCs w:val="30"/>
        </w:rPr>
        <w:t xml:space="preserve"> за получением разрешительной документации на проведение одного из вышеуказанных видов работ;</w:t>
      </w:r>
    </w:p>
    <w:p w:rsidR="002E551F" w:rsidRPr="006A7145" w:rsidRDefault="002E551F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6A7145">
        <w:rPr>
          <w:sz w:val="30"/>
          <w:szCs w:val="30"/>
        </w:rPr>
        <w:t>использования приобретенного недвижимого имущества для личного подсобного хозяйства – не менее двух лет.</w:t>
      </w:r>
    </w:p>
    <w:p w:rsidR="00401E83" w:rsidRDefault="00401E83" w:rsidP="00401E83">
      <w:pPr>
        <w:pStyle w:val="snoskiline"/>
        <w:spacing w:before="0" w:beforeAutospacing="0" w:after="0" w:afterAutospacing="0" w:line="280" w:lineRule="exact"/>
        <w:ind w:right="-567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</w:t>
      </w:r>
      <w:r w:rsidRPr="000F4FD1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0F4FD1">
        <w:rPr>
          <w:i/>
          <w:sz w:val="30"/>
          <w:szCs w:val="30"/>
        </w:rPr>
        <w:t>агроэкотуризма</w:t>
      </w:r>
      <w:proofErr w:type="spellEnd"/>
      <w:r w:rsidRPr="000F4FD1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2E551F" w:rsidRPr="006A7145" w:rsidRDefault="00401E83" w:rsidP="00401E83">
      <w:pPr>
        <w:suppressAutoHyphens/>
        <w:spacing w:line="280" w:lineRule="exact"/>
        <w:ind w:right="-567" w:firstLine="567"/>
        <w:jc w:val="both"/>
        <w:rPr>
          <w:i/>
          <w:sz w:val="30"/>
          <w:szCs w:val="30"/>
        </w:rPr>
      </w:pPr>
      <w:r>
        <w:rPr>
          <w:i/>
          <w:color w:val="000000"/>
          <w:sz w:val="30"/>
          <w:szCs w:val="30"/>
        </w:rPr>
        <w:lastRenderedPageBreak/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</w:t>
      </w:r>
      <w:r>
        <w:rPr>
          <w:i/>
          <w:color w:val="000000"/>
          <w:sz w:val="30"/>
          <w:szCs w:val="30"/>
        </w:rPr>
        <w:t xml:space="preserve"> условий договора купли-продажи</w:t>
      </w:r>
      <w:r w:rsidR="002E551F" w:rsidRPr="006A7145">
        <w:rPr>
          <w:i/>
          <w:sz w:val="30"/>
          <w:szCs w:val="30"/>
        </w:rPr>
        <w:t>.</w:t>
      </w:r>
    </w:p>
    <w:p w:rsidR="00A37DD6" w:rsidRPr="00A37DD6" w:rsidRDefault="00A37DD6" w:rsidP="00E5246A">
      <w:pPr>
        <w:pStyle w:val="a5"/>
        <w:widowControl w:val="0"/>
        <w:spacing w:line="240" w:lineRule="auto"/>
        <w:ind w:right="-567"/>
        <w:rPr>
          <w:bCs/>
          <w:sz w:val="30"/>
          <w:szCs w:val="30"/>
        </w:rPr>
      </w:pPr>
      <w:r w:rsidRPr="00A37DD6">
        <w:rPr>
          <w:bCs/>
          <w:sz w:val="30"/>
          <w:szCs w:val="30"/>
        </w:rPr>
        <w:t>Земельные участки</w:t>
      </w:r>
      <w:r w:rsidR="00E5246A">
        <w:rPr>
          <w:bCs/>
          <w:sz w:val="30"/>
          <w:szCs w:val="30"/>
        </w:rPr>
        <w:t xml:space="preserve"> </w:t>
      </w:r>
      <w:r w:rsidR="00E5246A" w:rsidRPr="00E5246A">
        <w:rPr>
          <w:bCs/>
          <w:sz w:val="30"/>
          <w:szCs w:val="30"/>
        </w:rPr>
        <w:t>(для размещения объектов образования и (или) воспитания)</w:t>
      </w:r>
      <w:r w:rsidR="00E5246A">
        <w:rPr>
          <w:bCs/>
          <w:sz w:val="30"/>
          <w:szCs w:val="30"/>
        </w:rPr>
        <w:t xml:space="preserve"> </w:t>
      </w:r>
      <w:r w:rsidR="001B431D" w:rsidRPr="001B431D">
        <w:rPr>
          <w:bCs/>
          <w:sz w:val="30"/>
          <w:szCs w:val="30"/>
        </w:rPr>
        <w:t xml:space="preserve">по лотам №№ </w:t>
      </w:r>
      <w:r w:rsidR="001B431D">
        <w:rPr>
          <w:bCs/>
          <w:sz w:val="30"/>
          <w:szCs w:val="30"/>
        </w:rPr>
        <w:t>3 и</w:t>
      </w:r>
      <w:r w:rsidR="00E5246A">
        <w:rPr>
          <w:bCs/>
          <w:sz w:val="30"/>
          <w:szCs w:val="30"/>
        </w:rPr>
        <w:t xml:space="preserve"> </w:t>
      </w:r>
      <w:r w:rsidR="001B431D">
        <w:rPr>
          <w:bCs/>
          <w:sz w:val="30"/>
          <w:szCs w:val="30"/>
        </w:rPr>
        <w:t>4</w:t>
      </w:r>
      <w:r w:rsidR="00E5246A">
        <w:rPr>
          <w:bCs/>
          <w:sz w:val="30"/>
          <w:szCs w:val="30"/>
        </w:rPr>
        <w:t xml:space="preserve"> </w:t>
      </w:r>
      <w:r w:rsidR="00E5246A" w:rsidRPr="00E5246A">
        <w:rPr>
          <w:bCs/>
          <w:sz w:val="30"/>
          <w:szCs w:val="30"/>
        </w:rPr>
        <w:t>–</w:t>
      </w:r>
      <w:r w:rsidR="00E5246A">
        <w:rPr>
          <w:bCs/>
          <w:sz w:val="30"/>
          <w:szCs w:val="30"/>
        </w:rPr>
        <w:t xml:space="preserve"> </w:t>
      </w:r>
      <w:r w:rsidRPr="00A37DD6">
        <w:rPr>
          <w:bCs/>
          <w:sz w:val="30"/>
          <w:szCs w:val="30"/>
        </w:rPr>
        <w:t>для содержания и обслуживания существующих зданий и сооружений</w:t>
      </w:r>
      <w:r w:rsidR="001B431D">
        <w:rPr>
          <w:bCs/>
          <w:sz w:val="30"/>
          <w:szCs w:val="30"/>
        </w:rPr>
        <w:t>,</w:t>
      </w:r>
      <w:r w:rsidR="001B431D" w:rsidRPr="001B431D">
        <w:t xml:space="preserve"> </w:t>
      </w:r>
      <w:r w:rsidR="001B431D" w:rsidRPr="001B431D">
        <w:rPr>
          <w:bCs/>
          <w:sz w:val="30"/>
          <w:szCs w:val="30"/>
        </w:rPr>
        <w:t xml:space="preserve">по лоту № </w:t>
      </w:r>
      <w:r w:rsidR="001B431D">
        <w:rPr>
          <w:bCs/>
          <w:sz w:val="30"/>
          <w:szCs w:val="30"/>
        </w:rPr>
        <w:t>5</w:t>
      </w:r>
      <w:r w:rsidR="00E5246A">
        <w:rPr>
          <w:bCs/>
          <w:sz w:val="30"/>
          <w:szCs w:val="30"/>
        </w:rPr>
        <w:t xml:space="preserve"> </w:t>
      </w:r>
      <w:r w:rsidR="00E5246A" w:rsidRPr="00E5246A">
        <w:rPr>
          <w:bCs/>
          <w:sz w:val="30"/>
          <w:szCs w:val="30"/>
        </w:rPr>
        <w:t>–</w:t>
      </w:r>
      <w:r w:rsidR="00E5246A">
        <w:rPr>
          <w:bCs/>
          <w:sz w:val="30"/>
          <w:szCs w:val="30"/>
        </w:rPr>
        <w:t xml:space="preserve"> </w:t>
      </w:r>
      <w:r w:rsidR="001B431D" w:rsidRPr="001B431D">
        <w:rPr>
          <w:bCs/>
          <w:sz w:val="30"/>
          <w:szCs w:val="30"/>
        </w:rPr>
        <w:t xml:space="preserve">для строительства и обслуживания зданий и сооружений </w:t>
      </w:r>
      <w:r w:rsidRPr="00A37DD6">
        <w:rPr>
          <w:bCs/>
          <w:sz w:val="30"/>
          <w:szCs w:val="30"/>
        </w:rPr>
        <w:t xml:space="preserve"> предоставляются победителю (единственному участнику) </w:t>
      </w:r>
      <w:r w:rsidR="00E5246A">
        <w:rPr>
          <w:bCs/>
          <w:sz w:val="30"/>
          <w:szCs w:val="30"/>
        </w:rPr>
        <w:t>торгов</w:t>
      </w:r>
      <w:r w:rsidRPr="00A37DD6">
        <w:rPr>
          <w:bCs/>
          <w:sz w:val="30"/>
          <w:szCs w:val="30"/>
        </w:rPr>
        <w:t xml:space="preserve"> в аренду со следующими условиями по каждому лоту: 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райисполком</w:t>
      </w:r>
      <w:r w:rsidR="00E5246A">
        <w:rPr>
          <w:bCs/>
          <w:sz w:val="30"/>
          <w:szCs w:val="30"/>
        </w:rPr>
        <w:t xml:space="preserve">ом </w:t>
      </w:r>
      <w:r w:rsidRPr="00A37DD6">
        <w:rPr>
          <w:bCs/>
          <w:sz w:val="30"/>
          <w:szCs w:val="30"/>
        </w:rPr>
        <w:t xml:space="preserve">договора аренды земельного участка; в случае изменения назначения объекта недвижимого имущества в установленном порядке 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земельного участка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A37DD6" w:rsidRPr="00A37DD6" w:rsidRDefault="00A37DD6" w:rsidP="00264E9C">
      <w:pPr>
        <w:pStyle w:val="a5"/>
        <w:widowControl w:val="0"/>
        <w:ind w:right="-567"/>
        <w:rPr>
          <w:bCs/>
          <w:sz w:val="30"/>
          <w:szCs w:val="30"/>
        </w:rPr>
      </w:pPr>
      <w:r w:rsidRPr="00A37DD6">
        <w:rPr>
          <w:bCs/>
          <w:sz w:val="30"/>
          <w:szCs w:val="30"/>
        </w:rPr>
        <w:t xml:space="preserve">Направления возможного использования земельных участков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правилам. </w:t>
      </w:r>
    </w:p>
    <w:p w:rsidR="00F4231F" w:rsidRDefault="00A37DD6" w:rsidP="00E5246A">
      <w:pPr>
        <w:pStyle w:val="a5"/>
        <w:widowControl w:val="0"/>
        <w:suppressAutoHyphens/>
        <w:spacing w:line="240" w:lineRule="auto"/>
        <w:ind w:right="-567"/>
        <w:rPr>
          <w:sz w:val="30"/>
          <w:szCs w:val="30"/>
        </w:rPr>
      </w:pPr>
      <w:r w:rsidRPr="00A37DD6">
        <w:rPr>
          <w:bCs/>
          <w:sz w:val="30"/>
          <w:szCs w:val="30"/>
        </w:rPr>
        <w:t xml:space="preserve">Земельный участок, необходимый для обслуживания недвижимого имущества лота № </w:t>
      </w:r>
      <w:r w:rsidR="00CD5C64">
        <w:rPr>
          <w:bCs/>
          <w:sz w:val="30"/>
          <w:szCs w:val="30"/>
        </w:rPr>
        <w:t>4</w:t>
      </w:r>
      <w:r w:rsidRPr="00A37DD6">
        <w:rPr>
          <w:bCs/>
          <w:sz w:val="30"/>
          <w:szCs w:val="30"/>
        </w:rPr>
        <w:t xml:space="preserve">, имеет ограничения (обременения) прав в использовании земель в связи с его расположением на природных территориях, подлежащих специальной охране: в </w:t>
      </w:r>
      <w:proofErr w:type="spellStart"/>
      <w:r w:rsidRPr="00A37DD6">
        <w:rPr>
          <w:bCs/>
          <w:sz w:val="30"/>
          <w:szCs w:val="30"/>
        </w:rPr>
        <w:t>водоохранных</w:t>
      </w:r>
      <w:proofErr w:type="spellEnd"/>
      <w:r w:rsidRPr="00A37DD6">
        <w:rPr>
          <w:bCs/>
          <w:sz w:val="30"/>
          <w:szCs w:val="30"/>
        </w:rPr>
        <w:t xml:space="preserve"> зонах рек и водоемов и в зоне санитарной охраны источников питьевого водоснабжения централизованных </w:t>
      </w:r>
      <w:r>
        <w:rPr>
          <w:bCs/>
          <w:sz w:val="30"/>
          <w:szCs w:val="30"/>
        </w:rPr>
        <w:t>систем питьевого водоснабжения)</w:t>
      </w:r>
      <w:r w:rsidR="007F66B8" w:rsidRPr="00DD0087">
        <w:rPr>
          <w:sz w:val="30"/>
          <w:szCs w:val="30"/>
        </w:rPr>
        <w:t>.</w:t>
      </w:r>
    </w:p>
    <w:p w:rsidR="00B85677" w:rsidRDefault="00B85677" w:rsidP="00E5246A">
      <w:pPr>
        <w:pStyle w:val="a5"/>
        <w:widowControl w:val="0"/>
        <w:suppressAutoHyphens/>
        <w:spacing w:line="240" w:lineRule="auto"/>
        <w:ind w:right="-567"/>
        <w:rPr>
          <w:sz w:val="30"/>
          <w:szCs w:val="30"/>
        </w:rPr>
      </w:pPr>
    </w:p>
    <w:p w:rsidR="00A37DD6" w:rsidRPr="00DD0087" w:rsidRDefault="00A37DD6" w:rsidP="00A37DD6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A37DD6">
        <w:rPr>
          <w:sz w:val="30"/>
          <w:szCs w:val="30"/>
        </w:rPr>
        <w:t xml:space="preserve">Многолетние зеленые насаждения, расположенные на земельных участках, необходимых для обслуживания недвижимого имущества лота № </w:t>
      </w:r>
      <w:r w:rsidR="00CD5C64">
        <w:rPr>
          <w:sz w:val="30"/>
          <w:szCs w:val="30"/>
        </w:rPr>
        <w:t>3</w:t>
      </w:r>
      <w:r w:rsidRPr="00A37DD6">
        <w:rPr>
          <w:sz w:val="30"/>
          <w:szCs w:val="30"/>
        </w:rPr>
        <w:t xml:space="preserve"> (яблони – 6 шт.) и лота № </w:t>
      </w:r>
      <w:r w:rsidR="00CD5C64">
        <w:rPr>
          <w:sz w:val="30"/>
          <w:szCs w:val="30"/>
        </w:rPr>
        <w:t>4</w:t>
      </w:r>
      <w:r w:rsidRPr="00A37DD6">
        <w:rPr>
          <w:sz w:val="30"/>
          <w:szCs w:val="30"/>
        </w:rPr>
        <w:t xml:space="preserve"> (яблони – 15 шт. и туи – 6 шт.), отчуждаются </w:t>
      </w:r>
      <w:r w:rsidRPr="00A37DD6">
        <w:rPr>
          <w:sz w:val="30"/>
          <w:szCs w:val="30"/>
        </w:rPr>
        <w:lastRenderedPageBreak/>
        <w:t>покупателям недвижимого имущества на безвозмездной основе в соответствии с подпунктом 1.10 пункта 1 Декрета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</w:t>
      </w:r>
    </w:p>
    <w:p w:rsidR="001965B7" w:rsidRPr="00DD0087" w:rsidRDefault="001965B7" w:rsidP="00BA4E9A">
      <w:pPr>
        <w:pStyle w:val="af2"/>
        <w:tabs>
          <w:tab w:val="left" w:pos="709"/>
        </w:tabs>
        <w:ind w:left="0" w:right="-567"/>
        <w:contextualSpacing w:val="0"/>
        <w:jc w:val="both"/>
        <w:rPr>
          <w:bCs/>
          <w:sz w:val="30"/>
          <w:szCs w:val="30"/>
        </w:rPr>
      </w:pPr>
      <w:r w:rsidRPr="00F40AA0">
        <w:rPr>
          <w:b/>
          <w:sz w:val="30"/>
          <w:szCs w:val="30"/>
        </w:rPr>
        <w:tab/>
      </w:r>
      <w:r w:rsidR="00697649" w:rsidRPr="00DD0087">
        <w:rPr>
          <w:sz w:val="30"/>
          <w:szCs w:val="30"/>
        </w:rPr>
        <w:t>Задаток для участия в электронных торгах (код назначения платежа 40901)</w:t>
      </w:r>
      <w:r w:rsidR="00697649" w:rsidRPr="00DD0087">
        <w:rPr>
          <w:b/>
          <w:sz w:val="30"/>
          <w:szCs w:val="30"/>
        </w:rPr>
        <w:t xml:space="preserve"> </w:t>
      </w:r>
      <w:r w:rsidR="00283948" w:rsidRPr="00283948">
        <w:rPr>
          <w:sz w:val="30"/>
          <w:szCs w:val="30"/>
        </w:rPr>
        <w:t xml:space="preserve">по каждому лоту </w:t>
      </w:r>
      <w:r w:rsidR="00BA5028" w:rsidRPr="00DD0087">
        <w:rPr>
          <w:sz w:val="30"/>
          <w:szCs w:val="30"/>
        </w:rPr>
        <w:t xml:space="preserve">в сумме </w:t>
      </w:r>
      <w:r w:rsidR="00283948">
        <w:rPr>
          <w:sz w:val="30"/>
          <w:szCs w:val="30"/>
        </w:rPr>
        <w:br/>
      </w:r>
      <w:r w:rsidR="00BA5028" w:rsidRPr="00DD0087">
        <w:rPr>
          <w:sz w:val="30"/>
          <w:szCs w:val="30"/>
        </w:rPr>
        <w:t xml:space="preserve">42,00 рублей </w:t>
      </w:r>
      <w:r w:rsidR="00697649" w:rsidRPr="00DD0087">
        <w:rPr>
          <w:sz w:val="30"/>
          <w:szCs w:val="30"/>
        </w:rPr>
        <w:t>перечисляется до подачи заявления на участие в электронных торгах на текущий (расчетный) банковский</w:t>
      </w:r>
      <w:r w:rsidR="00283948">
        <w:rPr>
          <w:sz w:val="30"/>
          <w:szCs w:val="30"/>
        </w:rPr>
        <w:t xml:space="preserve"> </w:t>
      </w:r>
      <w:r w:rsidR="00697649" w:rsidRPr="00DD0087">
        <w:rPr>
          <w:sz w:val="30"/>
          <w:szCs w:val="30"/>
        </w:rPr>
        <w:t xml:space="preserve">счет № </w:t>
      </w:r>
      <w:r w:rsidR="00F72838" w:rsidRPr="00DD0087">
        <w:rPr>
          <w:sz w:val="30"/>
          <w:szCs w:val="30"/>
        </w:rPr>
        <w:t>BY60AKBB30120000066940000000</w:t>
      </w:r>
      <w:r w:rsidR="00697649" w:rsidRPr="00DD0087">
        <w:rPr>
          <w:sz w:val="30"/>
          <w:szCs w:val="30"/>
        </w:rPr>
        <w:t xml:space="preserve"> </w:t>
      </w:r>
      <w:r w:rsidR="00F72838" w:rsidRPr="00DD0087">
        <w:rPr>
          <w:sz w:val="30"/>
          <w:szCs w:val="30"/>
        </w:rPr>
        <w:t xml:space="preserve">ОАО «АСБ </w:t>
      </w:r>
      <w:proofErr w:type="spellStart"/>
      <w:r w:rsidR="00F72838" w:rsidRPr="00DD0087">
        <w:rPr>
          <w:sz w:val="30"/>
          <w:szCs w:val="30"/>
        </w:rPr>
        <w:t>Беларусбанк</w:t>
      </w:r>
      <w:proofErr w:type="spellEnd"/>
      <w:r w:rsidR="00F72838" w:rsidRPr="00DD0087">
        <w:rPr>
          <w:sz w:val="30"/>
          <w:szCs w:val="30"/>
        </w:rPr>
        <w:t>»</w:t>
      </w:r>
      <w:r w:rsidR="00697649" w:rsidRPr="00DD0087">
        <w:rPr>
          <w:sz w:val="30"/>
          <w:szCs w:val="30"/>
        </w:rPr>
        <w:t xml:space="preserve"> г. Минск, БИК </w:t>
      </w:r>
      <w:r w:rsidR="00A11ADB" w:rsidRPr="00DD0087">
        <w:rPr>
          <w:sz w:val="30"/>
          <w:szCs w:val="30"/>
        </w:rPr>
        <w:t>AKBBBY2X</w:t>
      </w:r>
      <w:r w:rsidR="00697649" w:rsidRPr="00DD0087">
        <w:rPr>
          <w:sz w:val="30"/>
          <w:szCs w:val="30"/>
        </w:rPr>
        <w:t>, УНП </w:t>
      </w:r>
      <w:r w:rsidR="00F72838" w:rsidRPr="00DD0087">
        <w:rPr>
          <w:sz w:val="30"/>
          <w:szCs w:val="30"/>
        </w:rPr>
        <w:t>190542056</w:t>
      </w:r>
      <w:r w:rsidR="00697649" w:rsidRPr="00DD0087">
        <w:rPr>
          <w:sz w:val="30"/>
          <w:szCs w:val="30"/>
        </w:rPr>
        <w:t xml:space="preserve">, получатель платежа – </w:t>
      </w:r>
      <w:r w:rsidR="00F72838" w:rsidRPr="00DD0087">
        <w:rPr>
          <w:sz w:val="30"/>
          <w:szCs w:val="30"/>
        </w:rPr>
        <w:t>ОАО «Белорусск</w:t>
      </w:r>
      <w:r w:rsidR="00353637">
        <w:rPr>
          <w:sz w:val="30"/>
          <w:szCs w:val="30"/>
        </w:rPr>
        <w:t>ая универсальная товарная биржа</w:t>
      </w:r>
      <w:r w:rsidR="00697649" w:rsidRPr="00DD0087">
        <w:rPr>
          <w:sz w:val="30"/>
          <w:szCs w:val="30"/>
        </w:rPr>
        <w:t>»; назначение платежа: внесение суммы задатка для участия в торгах</w:t>
      </w:r>
      <w:r w:rsidR="00401E83">
        <w:rPr>
          <w:sz w:val="30"/>
          <w:szCs w:val="30"/>
        </w:rPr>
        <w:t xml:space="preserve"> </w:t>
      </w:r>
      <w:r w:rsidR="00401E83" w:rsidRPr="00401E83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697649" w:rsidRPr="00DD0087">
        <w:rPr>
          <w:sz w:val="30"/>
          <w:szCs w:val="30"/>
        </w:rPr>
        <w:t xml:space="preserve">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="0006178E" w:rsidRPr="00DD0087">
        <w:rPr>
          <w:sz w:val="30"/>
          <w:szCs w:val="30"/>
        </w:rPr>
        <w:t>(</w:t>
      </w:r>
      <w:proofErr w:type="spellStart"/>
      <w:r w:rsidR="0006178E" w:rsidRPr="00DD0087">
        <w:rPr>
          <w:bCs/>
          <w:sz w:val="30"/>
          <w:szCs w:val="30"/>
          <w:u w:val="single"/>
        </w:rPr>
        <w:t>www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r w:rsidR="0006178E" w:rsidRPr="00DD0087">
        <w:rPr>
          <w:bCs/>
          <w:sz w:val="30"/>
          <w:szCs w:val="30"/>
          <w:u w:val="single"/>
          <w:lang w:val="en-US"/>
        </w:rPr>
        <w:t>et</w:t>
      </w:r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  <w:lang w:val="en-US"/>
        </w:rPr>
        <w:t>butb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</w:rPr>
        <w:t>by</w:t>
      </w:r>
      <w:proofErr w:type="spellEnd"/>
      <w:r w:rsidR="0006178E" w:rsidRPr="00DD0087">
        <w:rPr>
          <w:bCs/>
          <w:sz w:val="30"/>
          <w:szCs w:val="30"/>
          <w:u w:val="single"/>
        </w:rPr>
        <w:t>)</w:t>
      </w:r>
      <w:r w:rsidR="00697649" w:rsidRPr="00DD0087">
        <w:rPr>
          <w:bCs/>
          <w:sz w:val="30"/>
          <w:szCs w:val="30"/>
        </w:rPr>
        <w:t>.</w:t>
      </w:r>
    </w:p>
    <w:p w:rsidR="00F4231F" w:rsidRPr="00DD0087" w:rsidRDefault="0006178E" w:rsidP="00BA4E9A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567" w:firstLine="0"/>
        <w:rPr>
          <w:b/>
          <w:bCs/>
          <w:sz w:val="30"/>
          <w:szCs w:val="30"/>
        </w:rPr>
      </w:pPr>
      <w:r w:rsidRPr="00DD0087">
        <w:rPr>
          <w:bCs/>
          <w:sz w:val="30"/>
          <w:szCs w:val="30"/>
        </w:rPr>
        <w:tab/>
      </w:r>
      <w:r w:rsidR="001965B7" w:rsidRPr="00DD0087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513EA7" w:rsidRPr="00DD0087">
        <w:rPr>
          <w:b/>
          <w:bCs/>
          <w:sz w:val="30"/>
          <w:szCs w:val="30"/>
        </w:rPr>
        <w:br/>
      </w:r>
      <w:r w:rsidR="00F455AE">
        <w:rPr>
          <w:b/>
          <w:bCs/>
          <w:sz w:val="30"/>
          <w:szCs w:val="30"/>
        </w:rPr>
        <w:t>16</w:t>
      </w:r>
      <w:r w:rsidR="001965B7" w:rsidRPr="00DD0087">
        <w:rPr>
          <w:b/>
          <w:bCs/>
          <w:sz w:val="30"/>
          <w:szCs w:val="30"/>
        </w:rPr>
        <w:t xml:space="preserve"> </w:t>
      </w:r>
      <w:r w:rsidR="00CD5C64">
        <w:rPr>
          <w:b/>
          <w:bCs/>
          <w:sz w:val="30"/>
          <w:szCs w:val="30"/>
        </w:rPr>
        <w:t>сентябр</w:t>
      </w:r>
      <w:r w:rsidR="00D43D4A" w:rsidRPr="00DD0087">
        <w:rPr>
          <w:b/>
          <w:bCs/>
          <w:sz w:val="30"/>
          <w:szCs w:val="30"/>
        </w:rPr>
        <w:t>я</w:t>
      </w:r>
      <w:r w:rsidR="001965B7" w:rsidRPr="00DD0087">
        <w:rPr>
          <w:b/>
          <w:bCs/>
          <w:sz w:val="30"/>
          <w:szCs w:val="30"/>
        </w:rPr>
        <w:t xml:space="preserve"> 202</w:t>
      </w:r>
      <w:r w:rsidR="00D43D4A" w:rsidRPr="00DD0087">
        <w:rPr>
          <w:b/>
          <w:bCs/>
          <w:sz w:val="30"/>
          <w:szCs w:val="30"/>
        </w:rPr>
        <w:t>5</w:t>
      </w:r>
      <w:r w:rsidR="001965B7" w:rsidRPr="00DD0087">
        <w:rPr>
          <w:b/>
          <w:bCs/>
          <w:sz w:val="30"/>
          <w:szCs w:val="30"/>
        </w:rPr>
        <w:t xml:space="preserve"> г. до </w:t>
      </w:r>
      <w:r w:rsidR="00107800" w:rsidRPr="00DD0087">
        <w:rPr>
          <w:b/>
          <w:bCs/>
          <w:sz w:val="30"/>
          <w:szCs w:val="30"/>
        </w:rPr>
        <w:t>15</w:t>
      </w:r>
      <w:r w:rsidR="001965B7" w:rsidRPr="00DD0087">
        <w:rPr>
          <w:b/>
          <w:bCs/>
          <w:sz w:val="30"/>
          <w:szCs w:val="30"/>
        </w:rPr>
        <w:t>.00.</w:t>
      </w:r>
    </w:p>
    <w:p w:rsidR="00F4231F" w:rsidRPr="00B85677" w:rsidRDefault="00DD0087" w:rsidP="00B85677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  <w:highlight w:val="yellow"/>
        </w:rPr>
      </w:pPr>
      <w:r w:rsidRPr="00DD0087">
        <w:rPr>
          <w:sz w:val="30"/>
          <w:szCs w:val="30"/>
        </w:rPr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</w:t>
      </w:r>
      <w:r w:rsidR="00B85677" w:rsidRPr="00B85677">
        <w:rPr>
          <w:sz w:val="30"/>
          <w:szCs w:val="30"/>
        </w:rPr>
        <w:t>, с оплатой услуг оператора электронной торговой площадки, на счета получателей, указанные в протоколе торгов.</w:t>
      </w:r>
    </w:p>
    <w:p w:rsidR="00FA393F" w:rsidRPr="00FA393F" w:rsidRDefault="00FA393F" w:rsidP="00FA393F">
      <w:pPr>
        <w:pStyle w:val="a5"/>
        <w:widowControl w:val="0"/>
        <w:suppressAutoHyphens/>
        <w:ind w:right="-567" w:firstLine="709"/>
        <w:rPr>
          <w:sz w:val="30"/>
          <w:szCs w:val="30"/>
        </w:rPr>
      </w:pPr>
      <w:r w:rsidRPr="00FA393F"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F72838" w:rsidRPr="00B2786A" w:rsidRDefault="00FA393F" w:rsidP="00FA393F">
      <w:pPr>
        <w:pStyle w:val="a5"/>
        <w:widowControl w:val="0"/>
        <w:suppressAutoHyphens/>
        <w:spacing w:line="240" w:lineRule="auto"/>
        <w:ind w:right="-567" w:firstLine="709"/>
        <w:rPr>
          <w:rStyle w:val="word-wrapper"/>
          <w:sz w:val="30"/>
          <w:szCs w:val="30"/>
          <w:shd w:val="clear" w:color="auto" w:fill="FFFFFF"/>
        </w:rPr>
      </w:pPr>
      <w:r w:rsidRPr="00FA393F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 имущества.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  <w:r w:rsidR="00F4231F" w:rsidRPr="00B2786A">
        <w:rPr>
          <w:rStyle w:val="word-wrapper"/>
          <w:sz w:val="30"/>
          <w:szCs w:val="30"/>
          <w:shd w:val="clear" w:color="auto" w:fill="FFFFFF"/>
        </w:rPr>
        <w:t xml:space="preserve"> </w:t>
      </w:r>
    </w:p>
    <w:p w:rsidR="00F4231F" w:rsidRPr="00B2786A" w:rsidRDefault="00F72838" w:rsidP="00BA4E9A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B2786A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</w:t>
      </w:r>
      <w:r w:rsidRPr="00B2786A">
        <w:rPr>
          <w:sz w:val="30"/>
          <w:szCs w:val="30"/>
        </w:rPr>
        <w:lastRenderedPageBreak/>
        <w:t xml:space="preserve">оценочной стоимостью приобретенного имущества, действующей на дату принятия решения о его продаже </w:t>
      </w:r>
      <w:r w:rsidR="00B2786A" w:rsidRPr="00B2786A">
        <w:rPr>
          <w:sz w:val="30"/>
          <w:szCs w:val="30"/>
        </w:rPr>
        <w:br/>
      </w:r>
      <w:r w:rsidR="00CB572B" w:rsidRPr="00CB572B">
        <w:rPr>
          <w:sz w:val="30"/>
          <w:szCs w:val="30"/>
        </w:rPr>
        <w:t xml:space="preserve">(по лотам: № </w:t>
      </w:r>
      <w:r w:rsidR="00FA393F">
        <w:rPr>
          <w:sz w:val="30"/>
          <w:szCs w:val="30"/>
        </w:rPr>
        <w:t>3</w:t>
      </w:r>
      <w:r w:rsidR="00CB572B" w:rsidRPr="00CB572B">
        <w:rPr>
          <w:sz w:val="30"/>
          <w:szCs w:val="30"/>
        </w:rPr>
        <w:t xml:space="preserve"> – 54 309,50 руб. (на 01.03.2024), № </w:t>
      </w:r>
      <w:r w:rsidR="00FA393F">
        <w:rPr>
          <w:sz w:val="30"/>
          <w:szCs w:val="30"/>
        </w:rPr>
        <w:t>4</w:t>
      </w:r>
      <w:r w:rsidR="00CB572B" w:rsidRPr="00CB572B">
        <w:rPr>
          <w:sz w:val="30"/>
          <w:szCs w:val="30"/>
        </w:rPr>
        <w:t xml:space="preserve"> – 147 426,93 руб. (на 01.03.2024)</w:t>
      </w:r>
      <w:r w:rsidR="00400BDA">
        <w:rPr>
          <w:sz w:val="30"/>
          <w:szCs w:val="30"/>
        </w:rPr>
        <w:t>,</w:t>
      </w:r>
      <w:r w:rsidR="00FA393F" w:rsidRPr="00FA393F">
        <w:t xml:space="preserve"> </w:t>
      </w:r>
      <w:r w:rsidR="00FA393F" w:rsidRPr="00FA393F">
        <w:rPr>
          <w:sz w:val="30"/>
          <w:szCs w:val="30"/>
        </w:rPr>
        <w:t xml:space="preserve">№ </w:t>
      </w:r>
      <w:r w:rsidR="00FA393F">
        <w:rPr>
          <w:sz w:val="30"/>
          <w:szCs w:val="30"/>
        </w:rPr>
        <w:t>5</w:t>
      </w:r>
      <w:r w:rsidR="00FA393F" w:rsidRPr="00FA393F">
        <w:rPr>
          <w:sz w:val="30"/>
          <w:szCs w:val="30"/>
        </w:rPr>
        <w:t xml:space="preserve"> –</w:t>
      </w:r>
      <w:r w:rsidR="007152A0" w:rsidRPr="007152A0">
        <w:rPr>
          <w:sz w:val="30"/>
          <w:szCs w:val="30"/>
        </w:rPr>
        <w:t xml:space="preserve"> 51 031,11 руб.</w:t>
      </w:r>
      <w:r w:rsidR="007152A0" w:rsidRPr="007152A0">
        <w:t xml:space="preserve"> </w:t>
      </w:r>
      <w:r w:rsidR="003D700C">
        <w:br/>
      </w:r>
      <w:r w:rsidR="007152A0" w:rsidRPr="007152A0">
        <w:rPr>
          <w:sz w:val="30"/>
          <w:szCs w:val="30"/>
        </w:rPr>
        <w:t xml:space="preserve">(на 01.10.2024), </w:t>
      </w:r>
      <w:r w:rsidRPr="00B2786A">
        <w:rPr>
          <w:sz w:val="30"/>
          <w:szCs w:val="30"/>
        </w:rPr>
        <w:t>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  <w:r w:rsidR="00F4231F" w:rsidRPr="00B2786A">
        <w:rPr>
          <w:sz w:val="30"/>
          <w:szCs w:val="30"/>
        </w:rPr>
        <w:t xml:space="preserve"> </w:t>
      </w:r>
    </w:p>
    <w:p w:rsidR="001B1D3C" w:rsidRPr="004620E8" w:rsidRDefault="001965B7" w:rsidP="00D27BED">
      <w:pPr>
        <w:ind w:right="-567" w:firstLine="709"/>
        <w:jc w:val="both"/>
        <w:rPr>
          <w:bCs/>
          <w:sz w:val="30"/>
          <w:szCs w:val="30"/>
          <w:u w:val="single"/>
        </w:rPr>
      </w:pPr>
      <w:r w:rsidRPr="00B2786A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8" w:history="1">
        <w:r w:rsidRPr="00B2786A">
          <w:rPr>
            <w:sz w:val="30"/>
            <w:szCs w:val="30"/>
            <w:u w:val="single"/>
          </w:rPr>
          <w:t>http://gki.gov.by/ru/auction/</w:t>
        </w:r>
      </w:hyperlink>
      <w:r w:rsidRPr="00B2786A">
        <w:rPr>
          <w:sz w:val="30"/>
          <w:szCs w:val="30"/>
        </w:rPr>
        <w:t xml:space="preserve"> </w:t>
      </w:r>
      <w:r w:rsidRPr="00B2786A">
        <w:rPr>
          <w:sz w:val="30"/>
          <w:szCs w:val="30"/>
          <w:u w:val="single"/>
        </w:rPr>
        <w:t>(</w:t>
      </w:r>
      <w:hyperlink r:id="rId9" w:history="1">
        <w:r w:rsidRPr="00B2786A">
          <w:rPr>
            <w:sz w:val="30"/>
            <w:szCs w:val="30"/>
            <w:u w:val="single"/>
          </w:rPr>
          <w:t>http://au.nca.by/</w:t>
        </w:r>
      </w:hyperlink>
      <w:r w:rsidRPr="00B2786A">
        <w:rPr>
          <w:sz w:val="30"/>
          <w:szCs w:val="30"/>
          <w:u w:val="single"/>
        </w:rPr>
        <w:t>)</w:t>
      </w:r>
      <w:r w:rsidRPr="00B2786A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B2786A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B2786A">
        <w:rPr>
          <w:rStyle w:val="af"/>
          <w:color w:val="auto"/>
          <w:sz w:val="30"/>
          <w:szCs w:val="30"/>
        </w:rPr>
        <w:t xml:space="preserve">, </w:t>
      </w:r>
      <w:r w:rsidRPr="00B2786A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D43D4A" w:rsidRPr="00B2786A">
          <w:rPr>
            <w:sz w:val="30"/>
            <w:szCs w:val="30"/>
            <w:u w:val="single"/>
          </w:rPr>
          <w:t>http://et.butb.by/</w:t>
        </w:r>
      </w:hyperlink>
      <w:r w:rsidR="00D43D4A" w:rsidRPr="00B2786A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B1D3C" w:rsidRPr="004620E8" w:rsidSect="00BA4E9A">
      <w:headerReference w:type="even" r:id="rId12"/>
      <w:headerReference w:type="default" r:id="rId13"/>
      <w:pgSz w:w="16840" w:h="11907" w:orient="landscape" w:code="9"/>
      <w:pgMar w:top="1276" w:right="1247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D27BED">
      <w:rPr>
        <w:rStyle w:val="ac"/>
        <w:noProof/>
        <w:sz w:val="28"/>
        <w:szCs w:val="28"/>
      </w:rPr>
      <w:t>5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61C"/>
    <w:rsid w:val="00011B1B"/>
    <w:rsid w:val="0001200E"/>
    <w:rsid w:val="000136CA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27644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1446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747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1A27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47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3562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271F"/>
    <w:rsid w:val="00173126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75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2A0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431D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0A64"/>
    <w:rsid w:val="001E1798"/>
    <w:rsid w:val="001E2314"/>
    <w:rsid w:val="001E27F1"/>
    <w:rsid w:val="001E31A0"/>
    <w:rsid w:val="001E3453"/>
    <w:rsid w:val="001E35D1"/>
    <w:rsid w:val="001E5B52"/>
    <w:rsid w:val="001E6EDC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22DB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4E9C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1ED"/>
    <w:rsid w:val="0028029C"/>
    <w:rsid w:val="00280C31"/>
    <w:rsid w:val="0028225A"/>
    <w:rsid w:val="00283948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51F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8C6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376"/>
    <w:rsid w:val="003544FA"/>
    <w:rsid w:val="00354689"/>
    <w:rsid w:val="00355574"/>
    <w:rsid w:val="00355660"/>
    <w:rsid w:val="003556BC"/>
    <w:rsid w:val="00355969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00C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0BDA"/>
    <w:rsid w:val="00401309"/>
    <w:rsid w:val="00401509"/>
    <w:rsid w:val="00401E83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2B3C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0E8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81B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18C"/>
    <w:rsid w:val="004B76B3"/>
    <w:rsid w:val="004B76D6"/>
    <w:rsid w:val="004C00EE"/>
    <w:rsid w:val="004C05BC"/>
    <w:rsid w:val="004C0CB5"/>
    <w:rsid w:val="004C1566"/>
    <w:rsid w:val="004C17D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1353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2F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7E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4025E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348"/>
    <w:rsid w:val="005B7CC9"/>
    <w:rsid w:val="005C0046"/>
    <w:rsid w:val="005C1E6C"/>
    <w:rsid w:val="005C21ED"/>
    <w:rsid w:val="005C24D9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B85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98D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2FB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2A0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67D03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3A54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B09"/>
    <w:rsid w:val="007D1FA1"/>
    <w:rsid w:val="007D3EE5"/>
    <w:rsid w:val="007D4358"/>
    <w:rsid w:val="007D44A7"/>
    <w:rsid w:val="007D4D0D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6BC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0D65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276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08D3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857"/>
    <w:rsid w:val="009F6C00"/>
    <w:rsid w:val="009F6FBD"/>
    <w:rsid w:val="00A00444"/>
    <w:rsid w:val="00A004D3"/>
    <w:rsid w:val="00A01174"/>
    <w:rsid w:val="00A02861"/>
    <w:rsid w:val="00A02A34"/>
    <w:rsid w:val="00A02E2F"/>
    <w:rsid w:val="00A02FBE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C52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DD6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4DCE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86A"/>
    <w:rsid w:val="00B279EA"/>
    <w:rsid w:val="00B30B57"/>
    <w:rsid w:val="00B3147C"/>
    <w:rsid w:val="00B3273C"/>
    <w:rsid w:val="00B32D68"/>
    <w:rsid w:val="00B32F8E"/>
    <w:rsid w:val="00B33FFF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103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12D"/>
    <w:rsid w:val="00B83E1F"/>
    <w:rsid w:val="00B843F5"/>
    <w:rsid w:val="00B851B1"/>
    <w:rsid w:val="00B85650"/>
    <w:rsid w:val="00B85677"/>
    <w:rsid w:val="00B85888"/>
    <w:rsid w:val="00B85BFF"/>
    <w:rsid w:val="00B85E1C"/>
    <w:rsid w:val="00B8674C"/>
    <w:rsid w:val="00B869A6"/>
    <w:rsid w:val="00B86C31"/>
    <w:rsid w:val="00B905FD"/>
    <w:rsid w:val="00B908C1"/>
    <w:rsid w:val="00B910C3"/>
    <w:rsid w:val="00B911A6"/>
    <w:rsid w:val="00B91B7C"/>
    <w:rsid w:val="00B91F85"/>
    <w:rsid w:val="00B941A2"/>
    <w:rsid w:val="00B949E2"/>
    <w:rsid w:val="00B954DD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98A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0EB9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75A"/>
    <w:rsid w:val="00CB288E"/>
    <w:rsid w:val="00CB519D"/>
    <w:rsid w:val="00CB572B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B03"/>
    <w:rsid w:val="00CD4BD9"/>
    <w:rsid w:val="00CD4EB4"/>
    <w:rsid w:val="00CD5996"/>
    <w:rsid w:val="00CD5C64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BED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924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3FC6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3A13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46A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197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747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27724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5AE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393F"/>
    <w:rsid w:val="00FA3D6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856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75AC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  <w:style w:type="paragraph" w:customStyle="1" w:styleId="snoskiline">
    <w:name w:val="snoskiline"/>
    <w:basedOn w:val="a"/>
    <w:rsid w:val="00401E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.butb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18B5-3D84-4725-9525-9D0D965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11518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2025-08-14T12:49:00Z</cp:lastPrinted>
  <dcterms:created xsi:type="dcterms:W3CDTF">2025-08-15T11:30:00Z</dcterms:created>
  <dcterms:modified xsi:type="dcterms:W3CDTF">2025-08-15T11:31:00Z</dcterms:modified>
</cp:coreProperties>
</file>