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92" w:rsidRDefault="00CD0F58" w:rsidP="002B5B5F">
      <w:pPr>
        <w:tabs>
          <w:tab w:val="left" w:pos="4536"/>
        </w:tabs>
        <w:spacing w:line="280" w:lineRule="exact"/>
        <w:ind w:firstLine="180"/>
        <w:jc w:val="right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>П</w:t>
      </w:r>
      <w:r w:rsidR="002B5B5F" w:rsidRPr="002B5B5F">
        <w:rPr>
          <w:bCs/>
          <w:i/>
          <w:sz w:val="30"/>
          <w:szCs w:val="30"/>
        </w:rPr>
        <w:t>римерная форма</w:t>
      </w:r>
    </w:p>
    <w:p w:rsidR="00745528" w:rsidRPr="002B5B5F" w:rsidRDefault="00745528" w:rsidP="002B5B5F">
      <w:pPr>
        <w:tabs>
          <w:tab w:val="left" w:pos="4536"/>
        </w:tabs>
        <w:spacing w:line="280" w:lineRule="exact"/>
        <w:ind w:firstLine="180"/>
        <w:jc w:val="right"/>
        <w:rPr>
          <w:bCs/>
          <w:i/>
          <w:sz w:val="30"/>
          <w:szCs w:val="30"/>
        </w:rPr>
      </w:pPr>
    </w:p>
    <w:p w:rsidR="0075386F" w:rsidRPr="00570135" w:rsidRDefault="00801E66" w:rsidP="00356012">
      <w:pPr>
        <w:tabs>
          <w:tab w:val="left" w:pos="4536"/>
        </w:tabs>
        <w:spacing w:line="280" w:lineRule="exact"/>
        <w:ind w:firstLine="180"/>
        <w:jc w:val="center"/>
        <w:rPr>
          <w:b/>
          <w:bCs/>
          <w:sz w:val="30"/>
          <w:szCs w:val="30"/>
        </w:rPr>
      </w:pPr>
      <w:r w:rsidRPr="00570135">
        <w:rPr>
          <w:b/>
          <w:bCs/>
          <w:sz w:val="30"/>
          <w:szCs w:val="30"/>
        </w:rPr>
        <w:t>И</w:t>
      </w:r>
      <w:r w:rsidR="0075386F" w:rsidRPr="00570135">
        <w:rPr>
          <w:b/>
          <w:bCs/>
          <w:sz w:val="30"/>
          <w:szCs w:val="30"/>
        </w:rPr>
        <w:t>НВЕСТИЦИОННЫЙ ДОГОВОР</w:t>
      </w:r>
    </w:p>
    <w:p w:rsidR="00F8000D" w:rsidRDefault="0075386F" w:rsidP="00356012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570135">
        <w:rPr>
          <w:rFonts w:ascii="Times New Roman" w:hAnsi="Times New Roman" w:cs="Times New Roman"/>
          <w:sz w:val="30"/>
          <w:szCs w:val="30"/>
        </w:rPr>
        <w:t xml:space="preserve">между Республикой Беларусь и </w:t>
      </w:r>
      <w:r w:rsidR="00F8000D" w:rsidRPr="00606D03">
        <w:rPr>
          <w:rFonts w:ascii="Times New Roman" w:hAnsi="Times New Roman" w:cs="Times New Roman"/>
          <w:i/>
          <w:color w:val="FF0000"/>
          <w:u w:val="single"/>
        </w:rPr>
        <w:t>_____(полное наименование организации)___ ________</w:t>
      </w:r>
      <w:r w:rsidR="00F8000D">
        <w:rPr>
          <w:rFonts w:ascii="Times New Roman" w:hAnsi="Times New Roman" w:cs="Times New Roman"/>
          <w:i/>
          <w:color w:val="FF0000"/>
          <w:u w:val="single"/>
        </w:rPr>
        <w:t xml:space="preserve">_______ </w:t>
      </w:r>
      <w:r w:rsidR="00F8000D" w:rsidRPr="00003A2F">
        <w:rPr>
          <w:rFonts w:ascii="Times New Roman" w:hAnsi="Times New Roman" w:cs="Times New Roman"/>
          <w:bCs/>
          <w:sz w:val="30"/>
          <w:szCs w:val="30"/>
        </w:rPr>
        <w:t>о реализации инвестиционного проекта</w:t>
      </w:r>
    </w:p>
    <w:p w:rsidR="00F8000D" w:rsidRPr="00606D03" w:rsidRDefault="00CE0832" w:rsidP="00356012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i/>
          <w:color w:val="FF0000"/>
          <w:u w:val="single"/>
        </w:rPr>
      </w:pPr>
      <w:r w:rsidRPr="00CE0832">
        <w:rPr>
          <w:rFonts w:ascii="Times New Roman" w:hAnsi="Times New Roman" w:cs="Times New Roman"/>
          <w:sz w:val="30"/>
          <w:szCs w:val="30"/>
        </w:rPr>
        <w:t>«</w:t>
      </w:r>
      <w:r w:rsidR="00F8000D" w:rsidRPr="00606D03">
        <w:rPr>
          <w:rFonts w:ascii="Times New Roman" w:hAnsi="Times New Roman" w:cs="Times New Roman"/>
          <w:i/>
          <w:color w:val="FF0000"/>
          <w:u w:val="single"/>
        </w:rPr>
        <w:t>________(наименование инвестиционного проекта)</w:t>
      </w:r>
      <w:r w:rsidR="00F8000D" w:rsidRPr="00CE0832">
        <w:rPr>
          <w:rFonts w:ascii="Times New Roman" w:hAnsi="Times New Roman" w:cs="Times New Roman"/>
          <w:color w:val="FF0000"/>
          <w:sz w:val="30"/>
          <w:szCs w:val="30"/>
          <w:u w:val="single"/>
        </w:rPr>
        <w:t>____________</w:t>
      </w:r>
      <w:r w:rsidR="00F8000D" w:rsidRPr="00570135">
        <w:rPr>
          <w:rFonts w:ascii="Times New Roman" w:hAnsi="Times New Roman" w:cs="Times New Roman"/>
          <w:sz w:val="30"/>
          <w:szCs w:val="30"/>
        </w:rPr>
        <w:t>»</w:t>
      </w:r>
    </w:p>
    <w:p w:rsidR="00570135" w:rsidRPr="00570135" w:rsidRDefault="00570135" w:rsidP="00356012">
      <w:pPr>
        <w:spacing w:line="280" w:lineRule="exact"/>
        <w:jc w:val="center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16"/>
        <w:gridCol w:w="3269"/>
        <w:gridCol w:w="3159"/>
      </w:tblGrid>
      <w:tr w:rsidR="0075386F" w:rsidRPr="00570135">
        <w:trPr>
          <w:trHeight w:val="240"/>
        </w:trPr>
        <w:tc>
          <w:tcPr>
            <w:tcW w:w="1667" w:type="pct"/>
            <w:vAlign w:val="center"/>
          </w:tcPr>
          <w:p w:rsidR="0075386F" w:rsidRPr="00570135" w:rsidRDefault="0075386F" w:rsidP="00356012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70135">
              <w:rPr>
                <w:sz w:val="30"/>
                <w:szCs w:val="30"/>
              </w:rPr>
              <w:t xml:space="preserve">__ _________ </w:t>
            </w:r>
            <w:r w:rsidR="00CD421E" w:rsidRPr="00570135">
              <w:rPr>
                <w:sz w:val="30"/>
                <w:szCs w:val="30"/>
              </w:rPr>
              <w:t>20</w:t>
            </w:r>
            <w:r w:rsidR="00212FAB">
              <w:rPr>
                <w:sz w:val="30"/>
                <w:szCs w:val="30"/>
              </w:rPr>
              <w:t>2</w:t>
            </w:r>
            <w:r w:rsidR="00CD421E" w:rsidRPr="00570135">
              <w:rPr>
                <w:sz w:val="30"/>
                <w:szCs w:val="30"/>
              </w:rPr>
              <w:t>_</w:t>
            </w:r>
            <w:r w:rsidRPr="00570135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1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386F" w:rsidRPr="00570135" w:rsidRDefault="0075386F" w:rsidP="00356012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70135">
              <w:rPr>
                <w:sz w:val="30"/>
                <w:szCs w:val="30"/>
              </w:rPr>
              <w:t>№ _____</w:t>
            </w:r>
          </w:p>
        </w:tc>
        <w:tc>
          <w:tcPr>
            <w:tcW w:w="1638" w:type="pct"/>
            <w:tcMar>
              <w:left w:w="6" w:type="dxa"/>
              <w:right w:w="6" w:type="dxa"/>
            </w:tcMar>
          </w:tcPr>
          <w:p w:rsidR="0075386F" w:rsidRPr="00570135" w:rsidRDefault="0075386F" w:rsidP="00356012">
            <w:pPr>
              <w:spacing w:line="280" w:lineRule="exact"/>
              <w:rPr>
                <w:sz w:val="30"/>
                <w:szCs w:val="30"/>
              </w:rPr>
            </w:pPr>
            <w:r w:rsidRPr="00570135">
              <w:rPr>
                <w:sz w:val="30"/>
                <w:szCs w:val="30"/>
              </w:rPr>
              <w:t xml:space="preserve">г. Могилев, </w:t>
            </w:r>
          </w:p>
          <w:p w:rsidR="0075386F" w:rsidRPr="00570135" w:rsidRDefault="0075386F" w:rsidP="00356012">
            <w:pPr>
              <w:spacing w:line="280" w:lineRule="exact"/>
              <w:rPr>
                <w:sz w:val="30"/>
                <w:szCs w:val="30"/>
              </w:rPr>
            </w:pPr>
            <w:r w:rsidRPr="00570135">
              <w:rPr>
                <w:sz w:val="30"/>
                <w:szCs w:val="30"/>
              </w:rPr>
              <w:t>Республика Беларусь</w:t>
            </w:r>
          </w:p>
        </w:tc>
      </w:tr>
    </w:tbl>
    <w:p w:rsidR="0075386F" w:rsidRPr="00570135" w:rsidRDefault="0075386F" w:rsidP="00356012">
      <w:pPr>
        <w:pStyle w:val="a00"/>
        <w:spacing w:line="280" w:lineRule="exact"/>
        <w:jc w:val="both"/>
        <w:rPr>
          <w:sz w:val="30"/>
          <w:szCs w:val="30"/>
        </w:rPr>
      </w:pPr>
    </w:p>
    <w:p w:rsidR="00E359B8" w:rsidRDefault="00C83ECA" w:rsidP="00E1403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D20D6C">
        <w:rPr>
          <w:sz w:val="30"/>
          <w:szCs w:val="30"/>
        </w:rPr>
        <w:t>Республика Беларусь</w:t>
      </w:r>
      <w:r>
        <w:rPr>
          <w:sz w:val="30"/>
          <w:szCs w:val="30"/>
        </w:rPr>
        <w:t>,</w:t>
      </w:r>
      <w:r w:rsidRPr="00D20D6C">
        <w:rPr>
          <w:sz w:val="30"/>
          <w:szCs w:val="30"/>
        </w:rPr>
        <w:t xml:space="preserve"> от имени которо</w:t>
      </w:r>
      <w:r>
        <w:rPr>
          <w:sz w:val="30"/>
          <w:szCs w:val="30"/>
        </w:rPr>
        <w:t>й</w:t>
      </w:r>
      <w:r w:rsidRPr="00D20D6C">
        <w:rPr>
          <w:sz w:val="30"/>
          <w:szCs w:val="30"/>
        </w:rPr>
        <w:t xml:space="preserve"> выступает Могилевск</w:t>
      </w:r>
      <w:r>
        <w:rPr>
          <w:sz w:val="30"/>
          <w:szCs w:val="30"/>
        </w:rPr>
        <w:t>ий</w:t>
      </w:r>
      <w:r w:rsidRPr="00D20D6C">
        <w:rPr>
          <w:sz w:val="30"/>
          <w:szCs w:val="30"/>
        </w:rPr>
        <w:t xml:space="preserve"> областно</w:t>
      </w:r>
      <w:r>
        <w:rPr>
          <w:sz w:val="30"/>
          <w:szCs w:val="30"/>
        </w:rPr>
        <w:t>й</w:t>
      </w:r>
      <w:r w:rsidRPr="00D20D6C">
        <w:rPr>
          <w:sz w:val="30"/>
          <w:szCs w:val="30"/>
        </w:rPr>
        <w:t xml:space="preserve"> исполнительн</w:t>
      </w:r>
      <w:r>
        <w:rPr>
          <w:sz w:val="30"/>
          <w:szCs w:val="30"/>
        </w:rPr>
        <w:t>ый</w:t>
      </w:r>
      <w:r w:rsidRPr="00D20D6C">
        <w:rPr>
          <w:sz w:val="30"/>
          <w:szCs w:val="30"/>
        </w:rPr>
        <w:t xml:space="preserve"> комитет </w:t>
      </w:r>
      <w:r>
        <w:rPr>
          <w:sz w:val="30"/>
          <w:szCs w:val="30"/>
        </w:rPr>
        <w:t xml:space="preserve">в лице </w:t>
      </w:r>
      <w:r w:rsidRPr="00D20D6C">
        <w:rPr>
          <w:sz w:val="30"/>
          <w:szCs w:val="30"/>
        </w:rPr>
        <w:t>заместител</w:t>
      </w:r>
      <w:r>
        <w:rPr>
          <w:sz w:val="30"/>
          <w:szCs w:val="30"/>
        </w:rPr>
        <w:t>я</w:t>
      </w:r>
      <w:r w:rsidRPr="00D20D6C">
        <w:rPr>
          <w:sz w:val="30"/>
          <w:szCs w:val="30"/>
        </w:rPr>
        <w:t xml:space="preserve"> председателя Могилевского областного исполнительного комитета </w:t>
      </w:r>
      <w:proofErr w:type="spellStart"/>
      <w:r>
        <w:rPr>
          <w:sz w:val="30"/>
          <w:szCs w:val="30"/>
        </w:rPr>
        <w:t>Страхара</w:t>
      </w:r>
      <w:proofErr w:type="spellEnd"/>
      <w:r>
        <w:rPr>
          <w:sz w:val="30"/>
          <w:szCs w:val="30"/>
        </w:rPr>
        <w:t xml:space="preserve"> Руслана Борисовича</w:t>
      </w:r>
      <w:r w:rsidRPr="00D20D6C">
        <w:rPr>
          <w:sz w:val="30"/>
          <w:szCs w:val="30"/>
        </w:rPr>
        <w:t>, действующ</w:t>
      </w:r>
      <w:r>
        <w:rPr>
          <w:sz w:val="30"/>
          <w:szCs w:val="30"/>
        </w:rPr>
        <w:t>его</w:t>
      </w:r>
      <w:r w:rsidRPr="00D20D6C">
        <w:rPr>
          <w:sz w:val="30"/>
          <w:szCs w:val="30"/>
        </w:rPr>
        <w:t xml:space="preserve"> на основании </w:t>
      </w:r>
      <w:r>
        <w:rPr>
          <w:bCs/>
          <w:iCs/>
          <w:sz w:val="30"/>
          <w:szCs w:val="30"/>
        </w:rPr>
        <w:t xml:space="preserve">подпункта 4.1 пункта 4 решения </w:t>
      </w:r>
      <w:r>
        <w:rPr>
          <w:bCs/>
          <w:sz w:val="30"/>
          <w:szCs w:val="30"/>
        </w:rPr>
        <w:t>Могилевского областного исполнительного комитета</w:t>
      </w:r>
      <w:r>
        <w:rPr>
          <w:bCs/>
          <w:iCs/>
          <w:sz w:val="30"/>
          <w:szCs w:val="30"/>
        </w:rPr>
        <w:t xml:space="preserve"> от 17 декабря 2020 г. № 7-65 «</w:t>
      </w:r>
      <w:r w:rsidRPr="004F0BAD">
        <w:rPr>
          <w:bCs/>
          <w:sz w:val="30"/>
          <w:szCs w:val="30"/>
        </w:rPr>
        <w:t xml:space="preserve">О </w:t>
      </w:r>
      <w:r>
        <w:rPr>
          <w:bCs/>
          <w:sz w:val="30"/>
          <w:szCs w:val="30"/>
        </w:rPr>
        <w:t>совершенствовании порядка работы по вопросам инвестиций в Могилевском областном исполнительном комитете»</w:t>
      </w:r>
      <w:r w:rsidRPr="00D20D6C">
        <w:rPr>
          <w:sz w:val="30"/>
          <w:szCs w:val="30"/>
        </w:rPr>
        <w:t xml:space="preserve">, </w:t>
      </w:r>
      <w:r>
        <w:rPr>
          <w:sz w:val="30"/>
          <w:szCs w:val="30"/>
        </w:rPr>
        <w:t>именуемая в дальнейшем «Республика Беларусь»,</w:t>
      </w:r>
      <w:r w:rsidR="0055748C">
        <w:rPr>
          <w:sz w:val="30"/>
          <w:szCs w:val="30"/>
        </w:rPr>
        <w:t xml:space="preserve"> </w:t>
      </w:r>
      <w:r w:rsidR="00E359B8" w:rsidRPr="00570135">
        <w:rPr>
          <w:sz w:val="30"/>
          <w:szCs w:val="30"/>
        </w:rPr>
        <w:t xml:space="preserve">с одной стороны, </w:t>
      </w:r>
      <w:r w:rsidR="00E359B8" w:rsidRPr="004670E4">
        <w:rPr>
          <w:sz w:val="30"/>
          <w:szCs w:val="30"/>
        </w:rPr>
        <w:t>и</w:t>
      </w:r>
      <w:proofErr w:type="gramEnd"/>
      <w:r w:rsidR="00E359B8" w:rsidRPr="004670E4">
        <w:rPr>
          <w:sz w:val="30"/>
          <w:szCs w:val="30"/>
        </w:rPr>
        <w:t xml:space="preserve"> </w:t>
      </w:r>
      <w:r w:rsidR="00D61853" w:rsidRPr="0055748C">
        <w:rPr>
          <w:sz w:val="24"/>
          <w:szCs w:val="24"/>
          <w:u w:val="single"/>
        </w:rPr>
        <w:t>     </w:t>
      </w:r>
      <w:r w:rsidRPr="0055748C">
        <w:rPr>
          <w:sz w:val="24"/>
          <w:szCs w:val="24"/>
          <w:u w:val="single"/>
        </w:rPr>
        <w:t>  </w:t>
      </w:r>
      <w:r w:rsidRPr="0055748C">
        <w:rPr>
          <w:i/>
          <w:color w:val="FF0000"/>
          <w:sz w:val="24"/>
          <w:szCs w:val="24"/>
          <w:u w:val="single"/>
        </w:rPr>
        <w:t xml:space="preserve"> </w:t>
      </w:r>
      <w:r w:rsidR="00625A02" w:rsidRPr="0055748C">
        <w:rPr>
          <w:i/>
          <w:color w:val="FF0000"/>
          <w:sz w:val="24"/>
          <w:szCs w:val="24"/>
          <w:u w:val="single"/>
        </w:rPr>
        <w:t>(</w:t>
      </w:r>
      <w:r w:rsidRPr="0055748C">
        <w:rPr>
          <w:i/>
          <w:color w:val="FF0000"/>
          <w:sz w:val="24"/>
          <w:szCs w:val="24"/>
          <w:u w:val="single"/>
        </w:rPr>
        <w:t>полное</w:t>
      </w:r>
      <w:r w:rsidR="00570135" w:rsidRPr="0055748C">
        <w:rPr>
          <w:i/>
          <w:color w:val="FF0000"/>
          <w:sz w:val="24"/>
          <w:szCs w:val="24"/>
          <w:u w:val="single"/>
        </w:rPr>
        <w:t xml:space="preserve"> </w:t>
      </w:r>
      <w:r w:rsidR="00625A02" w:rsidRPr="0055748C">
        <w:rPr>
          <w:i/>
          <w:color w:val="FF0000"/>
          <w:sz w:val="24"/>
          <w:szCs w:val="24"/>
          <w:u w:val="single"/>
        </w:rPr>
        <w:t xml:space="preserve">наименование </w:t>
      </w:r>
      <w:r w:rsidR="0055748C" w:rsidRPr="0055748C">
        <w:rPr>
          <w:i/>
          <w:color w:val="FF0000"/>
          <w:sz w:val="24"/>
          <w:szCs w:val="24"/>
          <w:u w:val="single"/>
        </w:rPr>
        <w:t>инвестора</w:t>
      </w:r>
      <w:r w:rsidR="00625A02" w:rsidRPr="0055748C">
        <w:rPr>
          <w:i/>
          <w:color w:val="FF0000"/>
          <w:sz w:val="24"/>
          <w:szCs w:val="24"/>
          <w:u w:val="single"/>
        </w:rPr>
        <w:t>)</w:t>
      </w:r>
      <w:r w:rsidR="00625A02" w:rsidRPr="00570135">
        <w:rPr>
          <w:sz w:val="30"/>
          <w:szCs w:val="30"/>
          <w:u w:val="single"/>
        </w:rPr>
        <w:t>       </w:t>
      </w:r>
      <w:r w:rsidR="00D61853" w:rsidRPr="00570135">
        <w:rPr>
          <w:sz w:val="30"/>
          <w:szCs w:val="30"/>
          <w:u w:val="single"/>
        </w:rPr>
        <w:t> </w:t>
      </w:r>
      <w:r w:rsidR="00E359B8" w:rsidRPr="00570135">
        <w:rPr>
          <w:sz w:val="30"/>
          <w:szCs w:val="30"/>
        </w:rPr>
        <w:t xml:space="preserve">(зарегистрировано </w:t>
      </w:r>
      <w:r w:rsidR="00D61853" w:rsidRPr="00570135">
        <w:rPr>
          <w:sz w:val="30"/>
          <w:szCs w:val="30"/>
          <w:u w:val="single"/>
        </w:rPr>
        <w:t>      </w:t>
      </w:r>
      <w:r w:rsidR="002E1C43">
        <w:rPr>
          <w:sz w:val="30"/>
          <w:szCs w:val="30"/>
          <w:u w:val="single"/>
        </w:rPr>
        <w:t xml:space="preserve"> </w:t>
      </w:r>
      <w:r w:rsidR="00D61853" w:rsidRPr="0055748C">
        <w:rPr>
          <w:i/>
          <w:color w:val="FF0000"/>
          <w:sz w:val="24"/>
          <w:szCs w:val="24"/>
          <w:u w:val="single"/>
        </w:rPr>
        <w:t>(</w:t>
      </w:r>
      <w:r w:rsidR="002E1C43">
        <w:rPr>
          <w:i/>
          <w:color w:val="FF0000"/>
          <w:sz w:val="24"/>
          <w:szCs w:val="24"/>
          <w:u w:val="single"/>
        </w:rPr>
        <w:t xml:space="preserve">указать наименование </w:t>
      </w:r>
      <w:r w:rsidR="00335D0E" w:rsidRPr="0055748C">
        <w:rPr>
          <w:i/>
          <w:color w:val="FF0000"/>
          <w:sz w:val="24"/>
          <w:szCs w:val="24"/>
          <w:u w:val="single"/>
        </w:rPr>
        <w:t>регистрирующ</w:t>
      </w:r>
      <w:r w:rsidR="002E1C43">
        <w:rPr>
          <w:i/>
          <w:color w:val="FF0000"/>
          <w:sz w:val="24"/>
          <w:szCs w:val="24"/>
          <w:u w:val="single"/>
        </w:rPr>
        <w:t>его</w:t>
      </w:r>
      <w:r w:rsidR="00D61853" w:rsidRPr="0055748C">
        <w:rPr>
          <w:i/>
          <w:color w:val="FF0000"/>
          <w:sz w:val="24"/>
          <w:szCs w:val="24"/>
          <w:u w:val="single"/>
        </w:rPr>
        <w:t xml:space="preserve"> орган</w:t>
      </w:r>
      <w:r w:rsidR="002E1C43">
        <w:rPr>
          <w:i/>
          <w:color w:val="FF0000"/>
          <w:sz w:val="24"/>
          <w:szCs w:val="24"/>
          <w:u w:val="single"/>
        </w:rPr>
        <w:t xml:space="preserve">а в </w:t>
      </w:r>
      <w:proofErr w:type="spellStart"/>
      <w:r w:rsidR="002E1C43">
        <w:rPr>
          <w:i/>
          <w:color w:val="FF0000"/>
          <w:sz w:val="24"/>
          <w:szCs w:val="24"/>
          <w:u w:val="single"/>
        </w:rPr>
        <w:t>соответстующем</w:t>
      </w:r>
      <w:proofErr w:type="spellEnd"/>
      <w:r w:rsidR="002E1C43">
        <w:rPr>
          <w:i/>
          <w:color w:val="FF0000"/>
          <w:sz w:val="24"/>
          <w:szCs w:val="24"/>
          <w:u w:val="single"/>
        </w:rPr>
        <w:t xml:space="preserve"> падеже, дату</w:t>
      </w:r>
      <w:r w:rsidR="00D61853" w:rsidRPr="0055748C">
        <w:rPr>
          <w:i/>
          <w:color w:val="FF0000"/>
          <w:sz w:val="24"/>
          <w:szCs w:val="24"/>
          <w:u w:val="single"/>
        </w:rPr>
        <w:t>,</w:t>
      </w:r>
      <w:r w:rsidR="00C945B0" w:rsidRPr="0055748C">
        <w:rPr>
          <w:i/>
          <w:color w:val="FF0000"/>
          <w:sz w:val="24"/>
          <w:szCs w:val="24"/>
          <w:u w:val="single"/>
        </w:rPr>
        <w:t xml:space="preserve"> </w:t>
      </w:r>
      <w:r w:rsidR="00D61853" w:rsidRPr="0055748C">
        <w:rPr>
          <w:i/>
          <w:color w:val="FF0000"/>
          <w:sz w:val="24"/>
          <w:szCs w:val="24"/>
          <w:u w:val="single"/>
        </w:rPr>
        <w:t>номер</w:t>
      </w:r>
      <w:r w:rsidR="00321F92" w:rsidRPr="0055748C">
        <w:rPr>
          <w:i/>
          <w:color w:val="FF0000"/>
          <w:sz w:val="24"/>
          <w:szCs w:val="24"/>
          <w:u w:val="single"/>
        </w:rPr>
        <w:t xml:space="preserve"> документа, которым зарегистрирован</w:t>
      </w:r>
      <w:r w:rsidR="0055748C" w:rsidRPr="0055748C">
        <w:rPr>
          <w:i/>
          <w:color w:val="FF0000"/>
          <w:sz w:val="24"/>
          <w:szCs w:val="24"/>
          <w:u w:val="single"/>
        </w:rPr>
        <w:t>ы</w:t>
      </w:r>
      <w:r w:rsidR="00321F92" w:rsidRPr="0055748C">
        <w:rPr>
          <w:i/>
          <w:color w:val="FF0000"/>
          <w:sz w:val="24"/>
          <w:szCs w:val="24"/>
          <w:u w:val="single"/>
        </w:rPr>
        <w:t xml:space="preserve"> </w:t>
      </w:r>
      <w:r w:rsidR="0055748C" w:rsidRPr="0055748C">
        <w:rPr>
          <w:i/>
          <w:color w:val="FF0000"/>
          <w:sz w:val="24"/>
          <w:szCs w:val="24"/>
          <w:u w:val="single"/>
        </w:rPr>
        <w:t>юридическое лицо или индивидуальный предприниматель (</w:t>
      </w:r>
      <w:r w:rsidR="002E1C43">
        <w:rPr>
          <w:i/>
          <w:color w:val="FF0000"/>
          <w:sz w:val="24"/>
          <w:szCs w:val="24"/>
          <w:u w:val="single"/>
        </w:rPr>
        <w:t>при </w:t>
      </w:r>
      <w:r w:rsidR="00321F92" w:rsidRPr="0055748C">
        <w:rPr>
          <w:i/>
          <w:color w:val="FF0000"/>
          <w:sz w:val="24"/>
          <w:szCs w:val="24"/>
          <w:u w:val="single"/>
        </w:rPr>
        <w:t>наличии</w:t>
      </w:r>
      <w:r w:rsidR="00E359B8" w:rsidRPr="0055748C">
        <w:rPr>
          <w:i/>
          <w:color w:val="FF0000"/>
          <w:sz w:val="24"/>
          <w:szCs w:val="24"/>
          <w:u w:val="single"/>
        </w:rPr>
        <w:t>)</w:t>
      </w:r>
      <w:r w:rsidR="00D61853" w:rsidRPr="00570135">
        <w:rPr>
          <w:i/>
          <w:sz w:val="30"/>
          <w:szCs w:val="30"/>
          <w:u w:val="single"/>
        </w:rPr>
        <w:t>         </w:t>
      </w:r>
      <w:r w:rsidR="00E359B8" w:rsidRPr="00570135">
        <w:rPr>
          <w:sz w:val="30"/>
          <w:szCs w:val="30"/>
        </w:rPr>
        <w:t xml:space="preserve"> в Едином государственном регистре юридических лиц и индивидуальных предпринимателей за номером </w:t>
      </w:r>
      <w:r w:rsidRPr="0055748C">
        <w:rPr>
          <w:sz w:val="30"/>
          <w:szCs w:val="30"/>
          <w:u w:val="single"/>
        </w:rPr>
        <w:t>   </w:t>
      </w:r>
      <w:r w:rsidR="00D61853" w:rsidRPr="0055748C">
        <w:rPr>
          <w:i/>
          <w:color w:val="FF0000"/>
          <w:sz w:val="24"/>
          <w:szCs w:val="24"/>
          <w:u w:val="single"/>
        </w:rPr>
        <w:t>(номер</w:t>
      </w:r>
      <w:r w:rsidR="00321F92" w:rsidRPr="0055748C">
        <w:rPr>
          <w:i/>
          <w:color w:val="FF0000"/>
          <w:sz w:val="24"/>
          <w:szCs w:val="24"/>
          <w:u w:val="single"/>
        </w:rPr>
        <w:t xml:space="preserve"> УНП </w:t>
      </w:r>
      <w:r w:rsidR="0055748C" w:rsidRPr="0055748C">
        <w:rPr>
          <w:i/>
          <w:color w:val="FF0000"/>
          <w:sz w:val="24"/>
          <w:szCs w:val="24"/>
          <w:u w:val="single"/>
        </w:rPr>
        <w:t>инвестора</w:t>
      </w:r>
      <w:r w:rsidR="00D61853" w:rsidRPr="0055748C">
        <w:rPr>
          <w:i/>
          <w:color w:val="FF0000"/>
          <w:sz w:val="24"/>
          <w:szCs w:val="24"/>
          <w:u w:val="single"/>
        </w:rPr>
        <w:t>)</w:t>
      </w:r>
      <w:r w:rsidR="00D61853" w:rsidRPr="00570135">
        <w:rPr>
          <w:sz w:val="30"/>
          <w:szCs w:val="30"/>
          <w:u w:val="single"/>
        </w:rPr>
        <w:t>        </w:t>
      </w:r>
      <w:r w:rsidR="00E359B8" w:rsidRPr="00570135">
        <w:rPr>
          <w:sz w:val="30"/>
          <w:szCs w:val="30"/>
        </w:rPr>
        <w:t xml:space="preserve">) в лице </w:t>
      </w:r>
      <w:r w:rsidR="00D61853" w:rsidRPr="00570135">
        <w:rPr>
          <w:i/>
          <w:sz w:val="30"/>
          <w:szCs w:val="30"/>
          <w:u w:val="single"/>
        </w:rPr>
        <w:t>      </w:t>
      </w:r>
      <w:r w:rsidR="00D61853" w:rsidRPr="0055748C">
        <w:rPr>
          <w:i/>
          <w:color w:val="FF0000"/>
          <w:sz w:val="24"/>
          <w:szCs w:val="24"/>
          <w:u w:val="single"/>
        </w:rPr>
        <w:t>(</w:t>
      </w:r>
      <w:r w:rsidR="006B5014" w:rsidRPr="0055748C">
        <w:rPr>
          <w:i/>
          <w:color w:val="FF0000"/>
          <w:sz w:val="24"/>
          <w:szCs w:val="24"/>
          <w:u w:val="single"/>
        </w:rPr>
        <w:t>должность и</w:t>
      </w:r>
      <w:r w:rsidR="0055748C" w:rsidRPr="0055748C">
        <w:rPr>
          <w:i/>
          <w:color w:val="FF0000"/>
          <w:sz w:val="24"/>
          <w:szCs w:val="24"/>
          <w:u w:val="single"/>
        </w:rPr>
        <w:t xml:space="preserve"> полное</w:t>
      </w:r>
      <w:r w:rsidR="006B5014" w:rsidRPr="0055748C">
        <w:rPr>
          <w:i/>
          <w:color w:val="FF0000"/>
          <w:sz w:val="24"/>
          <w:szCs w:val="24"/>
          <w:u w:val="single"/>
        </w:rPr>
        <w:t xml:space="preserve"> </w:t>
      </w:r>
      <w:r w:rsidR="00D61853" w:rsidRPr="0055748C">
        <w:rPr>
          <w:i/>
          <w:color w:val="FF0000"/>
          <w:sz w:val="24"/>
          <w:szCs w:val="24"/>
          <w:u w:val="single"/>
        </w:rPr>
        <w:t>ФИО</w:t>
      </w:r>
      <w:r w:rsidR="0055748C" w:rsidRPr="0055748C">
        <w:rPr>
          <w:i/>
          <w:color w:val="FF0000"/>
          <w:sz w:val="24"/>
          <w:szCs w:val="24"/>
          <w:u w:val="single"/>
        </w:rPr>
        <w:t xml:space="preserve"> лица,</w:t>
      </w:r>
      <w:r w:rsidR="00321F92" w:rsidRPr="0055748C">
        <w:rPr>
          <w:i/>
          <w:color w:val="FF0000"/>
          <w:sz w:val="24"/>
          <w:szCs w:val="24"/>
          <w:u w:val="single"/>
        </w:rPr>
        <w:t xml:space="preserve"> уполномоч</w:t>
      </w:r>
      <w:r w:rsidR="005133AB" w:rsidRPr="0055748C">
        <w:rPr>
          <w:i/>
          <w:color w:val="FF0000"/>
          <w:sz w:val="24"/>
          <w:szCs w:val="24"/>
          <w:u w:val="single"/>
        </w:rPr>
        <w:t>е</w:t>
      </w:r>
      <w:r w:rsidR="00321F92" w:rsidRPr="0055748C">
        <w:rPr>
          <w:i/>
          <w:color w:val="FF0000"/>
          <w:sz w:val="24"/>
          <w:szCs w:val="24"/>
          <w:u w:val="single"/>
        </w:rPr>
        <w:t xml:space="preserve">нного на подписание договора от </w:t>
      </w:r>
      <w:r w:rsidR="0055748C" w:rsidRPr="0055748C">
        <w:rPr>
          <w:i/>
          <w:color w:val="FF0000"/>
          <w:sz w:val="24"/>
          <w:szCs w:val="24"/>
          <w:u w:val="single"/>
        </w:rPr>
        <w:t>имени юридического</w:t>
      </w:r>
      <w:r w:rsidR="00321F92" w:rsidRPr="0055748C">
        <w:rPr>
          <w:i/>
          <w:color w:val="FF0000"/>
          <w:sz w:val="24"/>
          <w:szCs w:val="24"/>
          <w:u w:val="single"/>
        </w:rPr>
        <w:t xml:space="preserve"> лица</w:t>
      </w:r>
      <w:r w:rsidR="00D61853" w:rsidRPr="0055748C">
        <w:rPr>
          <w:i/>
          <w:color w:val="FF0000"/>
          <w:sz w:val="24"/>
          <w:szCs w:val="24"/>
          <w:u w:val="single"/>
        </w:rPr>
        <w:t>)</w:t>
      </w:r>
      <w:proofErr w:type="gramStart"/>
      <w:r w:rsidR="00D61853" w:rsidRPr="00570135">
        <w:rPr>
          <w:i/>
          <w:sz w:val="30"/>
          <w:szCs w:val="30"/>
          <w:u w:val="single"/>
        </w:rPr>
        <w:t> </w:t>
      </w:r>
      <w:r w:rsidR="00D61853" w:rsidRPr="00570135">
        <w:rPr>
          <w:sz w:val="30"/>
          <w:szCs w:val="30"/>
          <w:u w:val="single"/>
        </w:rPr>
        <w:t>         </w:t>
      </w:r>
      <w:r w:rsidR="00E359B8" w:rsidRPr="00570135">
        <w:rPr>
          <w:sz w:val="30"/>
          <w:szCs w:val="30"/>
        </w:rPr>
        <w:t>,</w:t>
      </w:r>
      <w:proofErr w:type="gramEnd"/>
      <w:r w:rsidR="00E359B8" w:rsidRPr="00570135">
        <w:rPr>
          <w:sz w:val="30"/>
          <w:szCs w:val="30"/>
        </w:rPr>
        <w:t xml:space="preserve"> действующего на основании </w:t>
      </w:r>
      <w:r w:rsidR="000476C1" w:rsidRPr="00570135">
        <w:rPr>
          <w:sz w:val="30"/>
          <w:szCs w:val="30"/>
          <w:u w:val="single"/>
          <w:lang w:val="en-US"/>
        </w:rPr>
        <w:t>            </w:t>
      </w:r>
      <w:r w:rsidR="000476C1" w:rsidRPr="0055748C">
        <w:rPr>
          <w:i/>
          <w:color w:val="FF0000"/>
          <w:sz w:val="24"/>
          <w:szCs w:val="24"/>
          <w:u w:val="single"/>
        </w:rPr>
        <w:t>(</w:t>
      </w:r>
      <w:r w:rsidR="002E1C43">
        <w:rPr>
          <w:i/>
          <w:color w:val="FF0000"/>
          <w:sz w:val="24"/>
          <w:szCs w:val="24"/>
          <w:u w:val="single"/>
        </w:rPr>
        <w:t xml:space="preserve">указать наименование и реквизиты уполномочивающих </w:t>
      </w:r>
      <w:r w:rsidR="000476C1" w:rsidRPr="0055748C">
        <w:rPr>
          <w:i/>
          <w:color w:val="FF0000"/>
          <w:sz w:val="24"/>
          <w:szCs w:val="24"/>
          <w:u w:val="single"/>
        </w:rPr>
        <w:t>документов (</w:t>
      </w:r>
      <w:r w:rsidR="002E1C43">
        <w:rPr>
          <w:i/>
          <w:color w:val="FF0000"/>
          <w:sz w:val="24"/>
          <w:szCs w:val="24"/>
          <w:u w:val="single"/>
        </w:rPr>
        <w:t xml:space="preserve">например, </w:t>
      </w:r>
      <w:r w:rsidR="000476C1" w:rsidRPr="0055748C">
        <w:rPr>
          <w:i/>
          <w:color w:val="FF0000"/>
          <w:sz w:val="24"/>
          <w:szCs w:val="24"/>
          <w:u w:val="single"/>
        </w:rPr>
        <w:t>Устава, доверенности)</w:t>
      </w:r>
      <w:proofErr w:type="gramStart"/>
      <w:r w:rsidR="000476C1" w:rsidRPr="00570135">
        <w:rPr>
          <w:sz w:val="30"/>
          <w:szCs w:val="30"/>
          <w:u w:val="single"/>
        </w:rPr>
        <w:t>          </w:t>
      </w:r>
      <w:r w:rsidR="00E359B8" w:rsidRPr="00570135">
        <w:rPr>
          <w:sz w:val="30"/>
          <w:szCs w:val="30"/>
        </w:rPr>
        <w:t>,</w:t>
      </w:r>
      <w:proofErr w:type="gramEnd"/>
      <w:r w:rsidR="00E359B8" w:rsidRPr="00570135">
        <w:rPr>
          <w:sz w:val="30"/>
          <w:szCs w:val="30"/>
        </w:rPr>
        <w:t xml:space="preserve"> именуемое в дальнейшем «инвестор», с другой стороны, вместе именуемые Сторонами, руководствуясь</w:t>
      </w:r>
      <w:r w:rsidR="0055748C">
        <w:rPr>
          <w:sz w:val="30"/>
          <w:szCs w:val="30"/>
        </w:rPr>
        <w:t xml:space="preserve"> </w:t>
      </w:r>
      <w:r w:rsidR="00396958" w:rsidRPr="00570135">
        <w:rPr>
          <w:sz w:val="30"/>
          <w:szCs w:val="30"/>
        </w:rPr>
        <w:t>Законом Республики Беларусь</w:t>
      </w:r>
      <w:r w:rsidR="00861774">
        <w:rPr>
          <w:sz w:val="30"/>
          <w:szCs w:val="30"/>
        </w:rPr>
        <w:t xml:space="preserve"> </w:t>
      </w:r>
      <w:r w:rsidR="00BA517C">
        <w:rPr>
          <w:sz w:val="30"/>
          <w:szCs w:val="30"/>
        </w:rPr>
        <w:t xml:space="preserve">от </w:t>
      </w:r>
      <w:r w:rsidR="00396958" w:rsidRPr="00570135">
        <w:rPr>
          <w:sz w:val="30"/>
          <w:szCs w:val="30"/>
        </w:rPr>
        <w:t>12 июля 2013 г</w:t>
      </w:r>
      <w:r w:rsidR="00BA517C">
        <w:rPr>
          <w:sz w:val="30"/>
          <w:szCs w:val="30"/>
        </w:rPr>
        <w:t>. № 53-З</w:t>
      </w:r>
      <w:r w:rsidR="00396958" w:rsidRPr="00570135">
        <w:rPr>
          <w:sz w:val="30"/>
          <w:szCs w:val="30"/>
        </w:rPr>
        <w:t xml:space="preserve"> «Об инвестициях»</w:t>
      </w:r>
      <w:r w:rsidR="00E359B8" w:rsidRPr="00570135">
        <w:rPr>
          <w:sz w:val="30"/>
          <w:szCs w:val="30"/>
        </w:rPr>
        <w:t>, Декретом Президента Республики Беларусь от 6 августа 2009</w:t>
      </w:r>
      <w:r w:rsidR="00B32EFE">
        <w:rPr>
          <w:sz w:val="30"/>
          <w:szCs w:val="30"/>
        </w:rPr>
        <w:t> </w:t>
      </w:r>
      <w:r w:rsidR="00E359B8" w:rsidRPr="00570135">
        <w:rPr>
          <w:sz w:val="30"/>
          <w:szCs w:val="30"/>
        </w:rPr>
        <w:t>г. №</w:t>
      </w:r>
      <w:r w:rsidR="00B32EFE">
        <w:rPr>
          <w:sz w:val="30"/>
          <w:szCs w:val="30"/>
        </w:rPr>
        <w:t> </w:t>
      </w:r>
      <w:r w:rsidR="00E359B8" w:rsidRPr="00570135">
        <w:rPr>
          <w:sz w:val="30"/>
          <w:szCs w:val="30"/>
        </w:rPr>
        <w:t>10</w:t>
      </w:r>
      <w:r w:rsidR="00396958" w:rsidRPr="00570135">
        <w:rPr>
          <w:sz w:val="30"/>
          <w:szCs w:val="30"/>
        </w:rPr>
        <w:t xml:space="preserve"> </w:t>
      </w:r>
      <w:r w:rsidR="000E4BF9">
        <w:rPr>
          <w:sz w:val="30"/>
          <w:szCs w:val="30"/>
        </w:rPr>
        <w:t>«О </w:t>
      </w:r>
      <w:r w:rsidR="00E359B8" w:rsidRPr="00570135">
        <w:rPr>
          <w:sz w:val="30"/>
          <w:szCs w:val="30"/>
        </w:rPr>
        <w:t>создании дополнительных условий для</w:t>
      </w:r>
      <w:r w:rsidR="00F60DCB">
        <w:rPr>
          <w:sz w:val="30"/>
          <w:szCs w:val="30"/>
        </w:rPr>
        <w:t xml:space="preserve"> осуществления </w:t>
      </w:r>
      <w:r w:rsidR="00E359B8" w:rsidRPr="00570135">
        <w:rPr>
          <w:sz w:val="30"/>
          <w:szCs w:val="30"/>
        </w:rPr>
        <w:t xml:space="preserve">инвестиций </w:t>
      </w:r>
      <w:r w:rsidR="000E4BF9">
        <w:rPr>
          <w:sz w:val="30"/>
          <w:szCs w:val="30"/>
        </w:rPr>
        <w:t>в </w:t>
      </w:r>
      <w:r w:rsidR="00E359B8" w:rsidRPr="00570135">
        <w:rPr>
          <w:sz w:val="30"/>
          <w:szCs w:val="30"/>
        </w:rPr>
        <w:t>Республике</w:t>
      </w:r>
      <w:r w:rsidR="000E4BF9">
        <w:rPr>
          <w:sz w:val="30"/>
          <w:szCs w:val="30"/>
        </w:rPr>
        <w:t> </w:t>
      </w:r>
      <w:r w:rsidR="00E359B8" w:rsidRPr="00570135">
        <w:rPr>
          <w:sz w:val="30"/>
          <w:szCs w:val="30"/>
        </w:rPr>
        <w:t xml:space="preserve">Беларусь», </w:t>
      </w:r>
      <w:r w:rsidR="00434F86" w:rsidRPr="00570135">
        <w:rPr>
          <w:sz w:val="30"/>
          <w:szCs w:val="30"/>
        </w:rPr>
        <w:t>постановлени</w:t>
      </w:r>
      <w:r w:rsidR="00434F86">
        <w:rPr>
          <w:sz w:val="30"/>
          <w:szCs w:val="30"/>
        </w:rPr>
        <w:t>ями</w:t>
      </w:r>
      <w:r w:rsidR="00434F86" w:rsidRPr="00570135">
        <w:rPr>
          <w:sz w:val="30"/>
          <w:szCs w:val="30"/>
        </w:rPr>
        <w:t xml:space="preserve"> </w:t>
      </w:r>
      <w:r w:rsidR="00E359B8" w:rsidRPr="00570135">
        <w:rPr>
          <w:sz w:val="30"/>
          <w:szCs w:val="30"/>
        </w:rPr>
        <w:t xml:space="preserve">Совета Министров </w:t>
      </w:r>
      <w:r w:rsidR="000E4BF9">
        <w:rPr>
          <w:sz w:val="30"/>
          <w:szCs w:val="30"/>
        </w:rPr>
        <w:t>Республики </w:t>
      </w:r>
      <w:r w:rsidR="00803295">
        <w:rPr>
          <w:sz w:val="30"/>
          <w:szCs w:val="30"/>
        </w:rPr>
        <w:t>Беларусь от 19 июля</w:t>
      </w:r>
      <w:r w:rsidR="00E359B8" w:rsidRPr="00570135">
        <w:rPr>
          <w:sz w:val="30"/>
          <w:szCs w:val="30"/>
        </w:rPr>
        <w:t xml:space="preserve"> 201</w:t>
      </w:r>
      <w:r w:rsidR="00803295">
        <w:rPr>
          <w:sz w:val="30"/>
          <w:szCs w:val="30"/>
        </w:rPr>
        <w:t>6</w:t>
      </w:r>
      <w:r w:rsidR="00B32EFE">
        <w:rPr>
          <w:sz w:val="30"/>
          <w:szCs w:val="30"/>
        </w:rPr>
        <w:t> </w:t>
      </w:r>
      <w:r w:rsidR="00803295">
        <w:rPr>
          <w:sz w:val="30"/>
          <w:szCs w:val="30"/>
        </w:rPr>
        <w:t>г. №</w:t>
      </w:r>
      <w:r w:rsidR="00B32EFE">
        <w:rPr>
          <w:sz w:val="30"/>
          <w:szCs w:val="30"/>
        </w:rPr>
        <w:t> </w:t>
      </w:r>
      <w:r w:rsidR="00803295">
        <w:rPr>
          <w:sz w:val="30"/>
          <w:szCs w:val="30"/>
        </w:rPr>
        <w:t>563</w:t>
      </w:r>
      <w:r w:rsidR="00E359B8" w:rsidRPr="00570135">
        <w:rPr>
          <w:sz w:val="30"/>
          <w:szCs w:val="30"/>
        </w:rPr>
        <w:t xml:space="preserve"> «</w:t>
      </w:r>
      <w:r w:rsidR="00803295" w:rsidRPr="00803295">
        <w:rPr>
          <w:sz w:val="30"/>
          <w:szCs w:val="30"/>
        </w:rPr>
        <w:t>О</w:t>
      </w:r>
      <w:r w:rsidR="00526E7F">
        <w:rPr>
          <w:sz w:val="30"/>
          <w:szCs w:val="30"/>
        </w:rPr>
        <w:t> </w:t>
      </w:r>
      <w:r w:rsidR="00803295" w:rsidRPr="00803295">
        <w:rPr>
          <w:sz w:val="30"/>
          <w:szCs w:val="30"/>
        </w:rPr>
        <w:t>ме</w:t>
      </w:r>
      <w:r w:rsidR="000E4BF9">
        <w:rPr>
          <w:sz w:val="30"/>
          <w:szCs w:val="30"/>
        </w:rPr>
        <w:t xml:space="preserve">рах по реализации Декрета </w:t>
      </w:r>
      <w:proofErr w:type="gramStart"/>
      <w:r w:rsidR="00803295" w:rsidRPr="00803295">
        <w:rPr>
          <w:sz w:val="30"/>
          <w:szCs w:val="30"/>
        </w:rPr>
        <w:t>Президента Республики Беларусь</w:t>
      </w:r>
      <w:proofErr w:type="gramEnd"/>
      <w:r w:rsidR="00803295" w:rsidRPr="00803295">
        <w:rPr>
          <w:sz w:val="30"/>
          <w:szCs w:val="30"/>
        </w:rPr>
        <w:t xml:space="preserve"> </w:t>
      </w:r>
      <w:proofErr w:type="gramStart"/>
      <w:r w:rsidR="00803295" w:rsidRPr="00803295">
        <w:rPr>
          <w:sz w:val="30"/>
          <w:szCs w:val="30"/>
        </w:rPr>
        <w:t>от</w:t>
      </w:r>
      <w:proofErr w:type="gramEnd"/>
      <w:r w:rsidR="00526E7F">
        <w:rPr>
          <w:sz w:val="30"/>
          <w:szCs w:val="30"/>
        </w:rPr>
        <w:t> </w:t>
      </w:r>
      <w:proofErr w:type="gramStart"/>
      <w:r w:rsidR="00803295" w:rsidRPr="00803295">
        <w:rPr>
          <w:sz w:val="30"/>
          <w:szCs w:val="30"/>
        </w:rPr>
        <w:t>6</w:t>
      </w:r>
      <w:r w:rsidR="00526E7F">
        <w:rPr>
          <w:sz w:val="30"/>
          <w:szCs w:val="30"/>
        </w:rPr>
        <w:t> </w:t>
      </w:r>
      <w:r w:rsidR="00803295" w:rsidRPr="00803295">
        <w:rPr>
          <w:sz w:val="30"/>
          <w:szCs w:val="30"/>
        </w:rPr>
        <w:t>августа</w:t>
      </w:r>
      <w:proofErr w:type="gramEnd"/>
      <w:r w:rsidR="00803295" w:rsidRPr="00803295">
        <w:rPr>
          <w:sz w:val="30"/>
          <w:szCs w:val="30"/>
        </w:rPr>
        <w:t xml:space="preserve"> </w:t>
      </w:r>
      <w:proofErr w:type="gramStart"/>
      <w:r w:rsidR="00803295" w:rsidRPr="00803295">
        <w:rPr>
          <w:sz w:val="30"/>
          <w:szCs w:val="30"/>
        </w:rPr>
        <w:t>2009</w:t>
      </w:r>
      <w:proofErr w:type="gramEnd"/>
      <w:r w:rsidR="00B32EFE">
        <w:rPr>
          <w:sz w:val="30"/>
          <w:szCs w:val="30"/>
        </w:rPr>
        <w:t> </w:t>
      </w:r>
      <w:proofErr w:type="gramStart"/>
      <w:r w:rsidR="00803295" w:rsidRPr="00803295">
        <w:rPr>
          <w:sz w:val="30"/>
          <w:szCs w:val="30"/>
        </w:rPr>
        <w:t>г</w:t>
      </w:r>
      <w:proofErr w:type="gramEnd"/>
      <w:r w:rsidR="00803295" w:rsidRPr="00803295">
        <w:rPr>
          <w:sz w:val="30"/>
          <w:szCs w:val="30"/>
        </w:rPr>
        <w:t>. №</w:t>
      </w:r>
      <w:r w:rsidR="00B32EFE">
        <w:rPr>
          <w:sz w:val="30"/>
          <w:szCs w:val="30"/>
        </w:rPr>
        <w:t> </w:t>
      </w:r>
      <w:proofErr w:type="gramStart"/>
      <w:r w:rsidR="00803295" w:rsidRPr="00803295">
        <w:rPr>
          <w:sz w:val="30"/>
          <w:szCs w:val="30"/>
        </w:rPr>
        <w:t>10</w:t>
      </w:r>
      <w:r w:rsidR="00434F86">
        <w:rPr>
          <w:sz w:val="30"/>
          <w:szCs w:val="30"/>
        </w:rPr>
        <w:t xml:space="preserve">» и </w:t>
      </w:r>
      <w:r w:rsidR="00B32EFE">
        <w:rPr>
          <w:sz w:val="30"/>
          <w:szCs w:val="30"/>
        </w:rPr>
        <w:t>от</w:t>
      </w:r>
      <w:r w:rsidR="00BA517C">
        <w:rPr>
          <w:sz w:val="30"/>
          <w:szCs w:val="30"/>
        </w:rPr>
        <w:t> </w:t>
      </w:r>
      <w:r w:rsidR="00B32EFE">
        <w:rPr>
          <w:sz w:val="30"/>
          <w:szCs w:val="30"/>
        </w:rPr>
        <w:t>12 мая</w:t>
      </w:r>
      <w:r w:rsidR="00B32EFE" w:rsidRPr="00570135">
        <w:rPr>
          <w:sz w:val="30"/>
          <w:szCs w:val="30"/>
        </w:rPr>
        <w:t xml:space="preserve"> 201</w:t>
      </w:r>
      <w:r w:rsidR="00B32EFE">
        <w:rPr>
          <w:sz w:val="30"/>
          <w:szCs w:val="30"/>
        </w:rPr>
        <w:t>6 г. № 372</w:t>
      </w:r>
      <w:r w:rsidR="00B32EFE" w:rsidRPr="00570135">
        <w:rPr>
          <w:sz w:val="30"/>
          <w:szCs w:val="30"/>
        </w:rPr>
        <w:t xml:space="preserve"> «</w:t>
      </w:r>
      <w:r w:rsidR="00B32EFE" w:rsidRPr="00803295">
        <w:rPr>
          <w:sz w:val="30"/>
          <w:szCs w:val="30"/>
        </w:rPr>
        <w:t xml:space="preserve">О </w:t>
      </w:r>
      <w:r w:rsidR="00B32EFE">
        <w:rPr>
          <w:sz w:val="30"/>
          <w:szCs w:val="30"/>
        </w:rPr>
        <w:t>приоритетн</w:t>
      </w:r>
      <w:r w:rsidR="00356012">
        <w:rPr>
          <w:sz w:val="30"/>
          <w:szCs w:val="30"/>
        </w:rPr>
        <w:t>ых видах деятельности (секторах </w:t>
      </w:r>
      <w:r w:rsidR="00B32EFE">
        <w:rPr>
          <w:sz w:val="30"/>
          <w:szCs w:val="30"/>
        </w:rPr>
        <w:t xml:space="preserve">экономики) для осуществления инвестиций и признании утратившим силу постановления Совета Министров Республики Беларусь от 26 февраля 2014 г. № 197», </w:t>
      </w:r>
      <w:r w:rsidR="00E359B8" w:rsidRPr="00EC700F">
        <w:rPr>
          <w:sz w:val="30"/>
          <w:szCs w:val="30"/>
        </w:rPr>
        <w:t xml:space="preserve">в целях </w:t>
      </w:r>
      <w:r w:rsidR="00861774" w:rsidRPr="00EC700F">
        <w:rPr>
          <w:rFonts w:eastAsia="Calibri"/>
          <w:bCs/>
          <w:sz w:val="30"/>
          <w:szCs w:val="30"/>
        </w:rPr>
        <w:t>создания дополнительных условий для осуществления</w:t>
      </w:r>
      <w:proofErr w:type="gramEnd"/>
      <w:r w:rsidR="00861774" w:rsidRPr="00EC700F">
        <w:rPr>
          <w:rFonts w:eastAsia="Calibri"/>
          <w:bCs/>
          <w:sz w:val="30"/>
          <w:szCs w:val="30"/>
        </w:rPr>
        <w:t xml:space="preserve"> инвестиций </w:t>
      </w:r>
      <w:r w:rsidR="00BA517C">
        <w:rPr>
          <w:sz w:val="30"/>
          <w:szCs w:val="30"/>
        </w:rPr>
        <w:t>на </w:t>
      </w:r>
      <w:r w:rsidR="00E359B8" w:rsidRPr="00570135">
        <w:rPr>
          <w:sz w:val="30"/>
          <w:szCs w:val="30"/>
        </w:rPr>
        <w:t xml:space="preserve">основании решения Могилевского </w:t>
      </w:r>
      <w:r w:rsidR="00936881" w:rsidRPr="00570135">
        <w:rPr>
          <w:sz w:val="30"/>
          <w:szCs w:val="30"/>
        </w:rPr>
        <w:t>областного исполнительного комитета</w:t>
      </w:r>
      <w:r w:rsidR="00526E7F">
        <w:rPr>
          <w:sz w:val="30"/>
          <w:szCs w:val="30"/>
        </w:rPr>
        <w:t xml:space="preserve"> от _________</w:t>
      </w:r>
      <w:r w:rsidR="00E359B8" w:rsidRPr="00570135">
        <w:rPr>
          <w:sz w:val="30"/>
          <w:szCs w:val="30"/>
        </w:rPr>
        <w:t>_ 20</w:t>
      </w:r>
      <w:r w:rsidR="00212FAB">
        <w:rPr>
          <w:sz w:val="30"/>
          <w:szCs w:val="30"/>
        </w:rPr>
        <w:t>2</w:t>
      </w:r>
      <w:r w:rsidR="00CD421E" w:rsidRPr="00570135">
        <w:rPr>
          <w:sz w:val="30"/>
          <w:szCs w:val="30"/>
        </w:rPr>
        <w:t>_</w:t>
      </w:r>
      <w:r w:rsidR="00570135">
        <w:rPr>
          <w:sz w:val="30"/>
          <w:szCs w:val="30"/>
        </w:rPr>
        <w:t>_</w:t>
      </w:r>
      <w:r w:rsidR="00E359B8" w:rsidRPr="00570135">
        <w:rPr>
          <w:sz w:val="30"/>
          <w:szCs w:val="30"/>
        </w:rPr>
        <w:t xml:space="preserve"> г. №</w:t>
      </w:r>
      <w:r w:rsidR="00526E7F">
        <w:rPr>
          <w:sz w:val="30"/>
          <w:szCs w:val="30"/>
        </w:rPr>
        <w:t> </w:t>
      </w:r>
      <w:r w:rsidR="00E359B8" w:rsidRPr="00570135">
        <w:rPr>
          <w:sz w:val="30"/>
          <w:szCs w:val="30"/>
        </w:rPr>
        <w:t>_______</w:t>
      </w:r>
      <w:r>
        <w:rPr>
          <w:sz w:val="30"/>
          <w:szCs w:val="30"/>
        </w:rPr>
        <w:t xml:space="preserve"> «О заключении инвестиционного договора»</w:t>
      </w:r>
      <w:r w:rsidR="00E359B8" w:rsidRPr="00570135">
        <w:rPr>
          <w:sz w:val="30"/>
          <w:szCs w:val="30"/>
        </w:rPr>
        <w:t xml:space="preserve"> заключили настоящий инвестиционный договор (далее – договор) о</w:t>
      </w:r>
      <w:r w:rsidR="00526E7F">
        <w:rPr>
          <w:sz w:val="30"/>
          <w:szCs w:val="30"/>
        </w:rPr>
        <w:t> </w:t>
      </w:r>
      <w:r w:rsidR="00E359B8" w:rsidRPr="00570135">
        <w:rPr>
          <w:sz w:val="30"/>
          <w:szCs w:val="30"/>
        </w:rPr>
        <w:t>нижеследующем:</w:t>
      </w:r>
    </w:p>
    <w:p w:rsidR="00321F92" w:rsidRDefault="00321F92" w:rsidP="00E85698">
      <w:pPr>
        <w:pStyle w:val="y3"/>
        <w:spacing w:before="0" w:after="0"/>
        <w:rPr>
          <w:sz w:val="30"/>
          <w:szCs w:val="30"/>
        </w:rPr>
      </w:pPr>
    </w:p>
    <w:p w:rsidR="0075386F" w:rsidRPr="00570135" w:rsidRDefault="0075386F" w:rsidP="002E1C43">
      <w:pPr>
        <w:pStyle w:val="y3"/>
        <w:keepNext/>
        <w:spacing w:before="0" w:after="0"/>
        <w:rPr>
          <w:sz w:val="30"/>
          <w:szCs w:val="30"/>
        </w:rPr>
      </w:pPr>
      <w:r w:rsidRPr="00570135">
        <w:rPr>
          <w:sz w:val="30"/>
          <w:szCs w:val="30"/>
        </w:rPr>
        <w:t>ОПРЕДЕЛЕНИЯ</w:t>
      </w:r>
    </w:p>
    <w:p w:rsidR="0075386F" w:rsidRPr="00570135" w:rsidRDefault="0075386F" w:rsidP="00E85698">
      <w:pPr>
        <w:pStyle w:val="aa"/>
        <w:ind w:firstLine="709"/>
        <w:jc w:val="both"/>
        <w:rPr>
          <w:sz w:val="30"/>
          <w:szCs w:val="30"/>
        </w:rPr>
      </w:pPr>
      <w:r w:rsidRPr="00570135">
        <w:rPr>
          <w:sz w:val="30"/>
          <w:szCs w:val="30"/>
        </w:rPr>
        <w:t>1. Для целей договора применяются следующие термины и их определения:</w:t>
      </w:r>
    </w:p>
    <w:p w:rsidR="007B3432" w:rsidRPr="00570135" w:rsidRDefault="007B3432" w:rsidP="007B34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0135">
        <w:rPr>
          <w:rFonts w:ascii="Times New Roman" w:hAnsi="Times New Roman" w:cs="Times New Roman"/>
          <w:sz w:val="30"/>
          <w:szCs w:val="30"/>
        </w:rPr>
        <w:lastRenderedPageBreak/>
        <w:t xml:space="preserve">«инвестиции» – </w:t>
      </w:r>
      <w:r w:rsidR="00E01B85" w:rsidRPr="00570135">
        <w:rPr>
          <w:rFonts w:ascii="Times New Roman" w:hAnsi="Times New Roman" w:cs="Times New Roman"/>
          <w:sz w:val="30"/>
          <w:szCs w:val="30"/>
          <w:u w:val="single"/>
        </w:rPr>
        <w:t>   </w:t>
      </w:r>
      <w:r w:rsidR="00515E94" w:rsidRPr="00570135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указать </w:t>
      </w:r>
      <w:r w:rsidR="00FB0F2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источники финансирования инвестиционного проекта</w:t>
      </w:r>
      <w:r w:rsidR="00515E94" w:rsidRPr="00570135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r w:rsidR="0085199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(</w:t>
      </w:r>
      <w:r w:rsidR="00FB0F2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например, </w:t>
      </w:r>
      <w:r w:rsidR="0085199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собственные и (или)</w:t>
      </w:r>
      <w:r w:rsidR="00515E94" w:rsidRPr="00570135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r w:rsidR="0085199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заемные, кредитные</w:t>
      </w:r>
      <w:r w:rsidR="00380E2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и т.п.</w:t>
      </w:r>
      <w:r w:rsidR="00515E94" w:rsidRPr="00570135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)</w:t>
      </w:r>
      <w:r w:rsidR="00871DA7" w:rsidRPr="005701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71DA7" w:rsidRPr="00570135">
        <w:rPr>
          <w:rFonts w:ascii="Times New Roman" w:hAnsi="Times New Roman" w:cs="Times New Roman"/>
          <w:sz w:val="30"/>
          <w:szCs w:val="30"/>
        </w:rPr>
        <w:t>денежные средства</w:t>
      </w:r>
      <w:r w:rsidR="00570135">
        <w:rPr>
          <w:rFonts w:ascii="Times New Roman" w:hAnsi="Times New Roman" w:cs="Times New Roman"/>
          <w:sz w:val="30"/>
          <w:szCs w:val="30"/>
        </w:rPr>
        <w:t>,</w:t>
      </w:r>
      <w:r w:rsidR="00871DA7" w:rsidRPr="005701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71DA7" w:rsidRPr="00570135">
        <w:rPr>
          <w:rFonts w:ascii="Times New Roman" w:hAnsi="Times New Roman" w:cs="Times New Roman"/>
          <w:sz w:val="30"/>
          <w:szCs w:val="30"/>
        </w:rPr>
        <w:t>вкладываемые инвестором в объект инвестици</w:t>
      </w:r>
      <w:r w:rsidR="00BA517C">
        <w:rPr>
          <w:rFonts w:ascii="Times New Roman" w:hAnsi="Times New Roman" w:cs="Times New Roman"/>
          <w:sz w:val="30"/>
          <w:szCs w:val="30"/>
        </w:rPr>
        <w:t xml:space="preserve">й </w:t>
      </w:r>
      <w:r w:rsidR="00871DA7" w:rsidRPr="00570135">
        <w:rPr>
          <w:rFonts w:ascii="Times New Roman" w:hAnsi="Times New Roman" w:cs="Times New Roman"/>
          <w:sz w:val="30"/>
          <w:szCs w:val="30"/>
        </w:rPr>
        <w:t>в целях реализации инвестиционного прое</w:t>
      </w:r>
      <w:r w:rsidR="00A97FE6" w:rsidRPr="00570135">
        <w:rPr>
          <w:rFonts w:ascii="Times New Roman" w:hAnsi="Times New Roman" w:cs="Times New Roman"/>
          <w:sz w:val="30"/>
          <w:szCs w:val="30"/>
        </w:rPr>
        <w:t>к</w:t>
      </w:r>
      <w:r w:rsidR="00871DA7" w:rsidRPr="00570135">
        <w:rPr>
          <w:rFonts w:ascii="Times New Roman" w:hAnsi="Times New Roman" w:cs="Times New Roman"/>
          <w:sz w:val="30"/>
          <w:szCs w:val="30"/>
        </w:rPr>
        <w:t>та</w:t>
      </w:r>
      <w:r w:rsidR="004F69F6" w:rsidRPr="00570135">
        <w:rPr>
          <w:rFonts w:ascii="Times New Roman" w:hAnsi="Times New Roman" w:cs="Times New Roman"/>
          <w:sz w:val="30"/>
          <w:szCs w:val="30"/>
        </w:rPr>
        <w:t>;</w:t>
      </w:r>
    </w:p>
    <w:p w:rsidR="0075386F" w:rsidRPr="00570135" w:rsidRDefault="0075386F" w:rsidP="00E85698">
      <w:pPr>
        <w:pStyle w:val="a00"/>
        <w:ind w:firstLine="709"/>
        <w:jc w:val="both"/>
        <w:rPr>
          <w:sz w:val="30"/>
          <w:szCs w:val="30"/>
        </w:rPr>
      </w:pPr>
      <w:r w:rsidRPr="00570135">
        <w:rPr>
          <w:sz w:val="30"/>
          <w:szCs w:val="30"/>
        </w:rPr>
        <w:t xml:space="preserve">«инвестиционный проект» </w:t>
      </w:r>
      <w:r w:rsidR="00E85698" w:rsidRPr="00570135">
        <w:rPr>
          <w:sz w:val="30"/>
          <w:szCs w:val="30"/>
        </w:rPr>
        <w:t>–</w:t>
      </w:r>
      <w:r w:rsidR="00301C23" w:rsidRPr="00570135">
        <w:rPr>
          <w:sz w:val="30"/>
          <w:szCs w:val="30"/>
        </w:rPr>
        <w:t xml:space="preserve"> </w:t>
      </w:r>
      <w:r w:rsidR="009E0034" w:rsidRPr="00570135">
        <w:rPr>
          <w:sz w:val="30"/>
          <w:szCs w:val="30"/>
          <w:u w:val="single"/>
        </w:rPr>
        <w:t>  </w:t>
      </w:r>
      <w:r w:rsidR="009E0034" w:rsidRPr="00570135">
        <w:rPr>
          <w:i/>
          <w:color w:val="FF0000"/>
          <w:u w:val="single"/>
        </w:rPr>
        <w:t xml:space="preserve">наименование </w:t>
      </w:r>
      <w:r w:rsidR="00380E29">
        <w:rPr>
          <w:i/>
          <w:color w:val="FF0000"/>
          <w:u w:val="single"/>
        </w:rPr>
        <w:t xml:space="preserve">инвестиционного </w:t>
      </w:r>
      <w:r w:rsidR="009E0034" w:rsidRPr="00570135">
        <w:rPr>
          <w:i/>
          <w:color w:val="FF0000"/>
          <w:u w:val="single"/>
        </w:rPr>
        <w:t>проекта</w:t>
      </w:r>
      <w:proofErr w:type="gramStart"/>
      <w:r w:rsidR="009E0034" w:rsidRPr="00570135">
        <w:rPr>
          <w:i/>
          <w:u w:val="single"/>
        </w:rPr>
        <w:t> </w:t>
      </w:r>
      <w:r w:rsidR="00FB0F22" w:rsidRPr="00570135">
        <w:rPr>
          <w:i/>
          <w:u w:val="single"/>
        </w:rPr>
        <w:t>      </w:t>
      </w:r>
      <w:r w:rsidR="009E0034" w:rsidRPr="00570135">
        <w:rPr>
          <w:i/>
          <w:u w:val="single"/>
        </w:rPr>
        <w:t> </w:t>
      </w:r>
      <w:r w:rsidRPr="00570135">
        <w:rPr>
          <w:sz w:val="30"/>
          <w:szCs w:val="30"/>
        </w:rPr>
        <w:t>;</w:t>
      </w:r>
      <w:proofErr w:type="gramEnd"/>
    </w:p>
    <w:p w:rsidR="00BA57A0" w:rsidRPr="00D9352E" w:rsidRDefault="003A230F" w:rsidP="00BA57A0">
      <w:pPr>
        <w:pStyle w:val="a00"/>
        <w:ind w:firstLine="709"/>
        <w:jc w:val="both"/>
        <w:rPr>
          <w:sz w:val="30"/>
          <w:szCs w:val="30"/>
        </w:rPr>
      </w:pPr>
      <w:r w:rsidRPr="00570135">
        <w:rPr>
          <w:sz w:val="30"/>
          <w:szCs w:val="30"/>
        </w:rPr>
        <w:t xml:space="preserve">«земельный участок» </w:t>
      </w:r>
      <w:r w:rsidR="00BA57A0" w:rsidRPr="00AB3FA7">
        <w:rPr>
          <w:sz w:val="30"/>
          <w:szCs w:val="30"/>
        </w:rPr>
        <w:t xml:space="preserve">(если далее не предусмотрено иное) </w:t>
      </w:r>
      <w:r w:rsidRPr="00570135">
        <w:rPr>
          <w:sz w:val="30"/>
          <w:szCs w:val="30"/>
        </w:rPr>
        <w:t xml:space="preserve">– земельный участок ориентировочной площадью _____ га, </w:t>
      </w:r>
      <w:r w:rsidR="001934D1" w:rsidRPr="00570135">
        <w:rPr>
          <w:sz w:val="30"/>
          <w:szCs w:val="30"/>
        </w:rPr>
        <w:t xml:space="preserve">расположенный _______________________________, </w:t>
      </w:r>
      <w:r w:rsidRPr="00570135">
        <w:rPr>
          <w:sz w:val="30"/>
          <w:szCs w:val="30"/>
        </w:rPr>
        <w:t xml:space="preserve">включенный в перечень участков, предназначенных для последующего предоставления инвесторам и (или) организациям, в установленном </w:t>
      </w:r>
      <w:proofErr w:type="gramStart"/>
      <w:r w:rsidRPr="00570135">
        <w:rPr>
          <w:sz w:val="30"/>
          <w:szCs w:val="30"/>
        </w:rPr>
        <w:t>порядке</w:t>
      </w:r>
      <w:proofErr w:type="gramEnd"/>
      <w:r w:rsidRPr="00570135">
        <w:rPr>
          <w:sz w:val="30"/>
          <w:szCs w:val="30"/>
        </w:rPr>
        <w:t xml:space="preserve"> созданным в Республике Беларусь этими инвесторами либо с их участием, для строительства объектов, предусмотренных заключенными с Республикой Беларусь инвестиционными договорами</w:t>
      </w:r>
      <w:r w:rsidR="00135696">
        <w:rPr>
          <w:sz w:val="30"/>
          <w:szCs w:val="30"/>
        </w:rPr>
        <w:t xml:space="preserve"> (далее – перечень участков для реализации инвестиционных проектов)</w:t>
      </w:r>
      <w:r w:rsidRPr="00570135">
        <w:rPr>
          <w:sz w:val="30"/>
          <w:szCs w:val="30"/>
        </w:rPr>
        <w:t xml:space="preserve">, решением </w:t>
      </w:r>
      <w:r w:rsidR="00F62169" w:rsidRPr="00570135">
        <w:rPr>
          <w:sz w:val="30"/>
          <w:szCs w:val="30"/>
        </w:rPr>
        <w:t>_______________</w:t>
      </w:r>
      <w:r w:rsidR="001934D1" w:rsidRPr="00570135">
        <w:rPr>
          <w:sz w:val="30"/>
          <w:szCs w:val="30"/>
        </w:rPr>
        <w:t xml:space="preserve"> </w:t>
      </w:r>
      <w:r w:rsidR="00F62169" w:rsidRPr="00570135">
        <w:rPr>
          <w:sz w:val="30"/>
          <w:szCs w:val="30"/>
        </w:rPr>
        <w:t>исполнительного комитета от __ ______</w:t>
      </w:r>
      <w:r w:rsidR="00CD421E" w:rsidRPr="00570135">
        <w:rPr>
          <w:sz w:val="30"/>
          <w:szCs w:val="30"/>
        </w:rPr>
        <w:t>.20</w:t>
      </w:r>
      <w:r w:rsidR="0055748C">
        <w:rPr>
          <w:sz w:val="30"/>
          <w:szCs w:val="30"/>
        </w:rPr>
        <w:t>2</w:t>
      </w:r>
      <w:r w:rsidR="00CD421E" w:rsidRPr="00570135">
        <w:rPr>
          <w:sz w:val="30"/>
          <w:szCs w:val="30"/>
        </w:rPr>
        <w:t>_</w:t>
      </w:r>
      <w:r w:rsidRPr="00570135">
        <w:rPr>
          <w:sz w:val="30"/>
          <w:szCs w:val="30"/>
        </w:rPr>
        <w:t xml:space="preserve"> № </w:t>
      </w:r>
      <w:r w:rsidR="00F62169" w:rsidRPr="00570135">
        <w:rPr>
          <w:sz w:val="30"/>
          <w:szCs w:val="30"/>
        </w:rPr>
        <w:t>____</w:t>
      </w:r>
      <w:r w:rsidR="001934D1" w:rsidRPr="00570135">
        <w:rPr>
          <w:sz w:val="30"/>
          <w:szCs w:val="30"/>
        </w:rPr>
        <w:t xml:space="preserve"> для </w:t>
      </w:r>
      <w:r w:rsidR="00DD03BF" w:rsidRPr="00570135">
        <w:rPr>
          <w:sz w:val="30"/>
          <w:szCs w:val="30"/>
          <w:u w:val="single"/>
        </w:rPr>
        <w:t> </w:t>
      </w:r>
      <w:r w:rsidR="00380E29">
        <w:rPr>
          <w:i/>
          <w:color w:val="FF0000"/>
          <w:u w:val="single"/>
        </w:rPr>
        <w:t xml:space="preserve">(указать цель </w:t>
      </w:r>
      <w:r w:rsidR="00DD03BF" w:rsidRPr="00570135">
        <w:rPr>
          <w:i/>
          <w:color w:val="FF0000"/>
          <w:u w:val="single"/>
        </w:rPr>
        <w:t>использования земельного участка</w:t>
      </w:r>
      <w:r w:rsidR="00542025">
        <w:rPr>
          <w:i/>
          <w:color w:val="FF0000"/>
          <w:u w:val="single"/>
        </w:rPr>
        <w:t xml:space="preserve"> согласно перечню</w:t>
      </w:r>
      <w:proofErr w:type="gramStart"/>
      <w:r w:rsidR="00DD03BF" w:rsidRPr="00570135">
        <w:rPr>
          <w:u w:val="single"/>
        </w:rPr>
        <w:t>        </w:t>
      </w:r>
      <w:r w:rsidR="00EC700F" w:rsidRPr="00EC700F">
        <w:rPr>
          <w:sz w:val="30"/>
          <w:szCs w:val="30"/>
        </w:rPr>
        <w:t>,</w:t>
      </w:r>
      <w:proofErr w:type="gramEnd"/>
      <w:r w:rsidR="00EC700F" w:rsidRPr="00EC700F">
        <w:rPr>
          <w:sz w:val="30"/>
          <w:szCs w:val="30"/>
        </w:rPr>
        <w:t xml:space="preserve"> </w:t>
      </w:r>
      <w:r w:rsidR="00BA57A0" w:rsidRPr="00AB3FA7">
        <w:rPr>
          <w:sz w:val="30"/>
          <w:szCs w:val="30"/>
        </w:rPr>
        <w:t>а также земельные участки для строительства инженерной и транспортной инфраструктуры, необходимой для функционирования объекта вложения инвестиций</w:t>
      </w:r>
      <w:r w:rsidR="00BA57A0" w:rsidRPr="00AB3FA7">
        <w:rPr>
          <w:sz w:val="30"/>
        </w:rPr>
        <w:t>.</w:t>
      </w:r>
    </w:p>
    <w:p w:rsidR="003A230F" w:rsidRPr="00570135" w:rsidRDefault="003A230F" w:rsidP="00BA57A0">
      <w:pPr>
        <w:spacing w:line="350" w:lineRule="exact"/>
        <w:ind w:firstLine="709"/>
        <w:contextualSpacing/>
        <w:jc w:val="both"/>
        <w:rPr>
          <w:sz w:val="30"/>
          <w:szCs w:val="30"/>
        </w:rPr>
      </w:pPr>
    </w:p>
    <w:p w:rsidR="0075386F" w:rsidRPr="00570135" w:rsidRDefault="0075386F" w:rsidP="002B3BC9">
      <w:pPr>
        <w:pStyle w:val="y3"/>
        <w:spacing w:before="0" w:after="0"/>
        <w:rPr>
          <w:sz w:val="30"/>
          <w:szCs w:val="30"/>
        </w:rPr>
      </w:pPr>
      <w:r w:rsidRPr="00570135">
        <w:rPr>
          <w:sz w:val="30"/>
          <w:szCs w:val="30"/>
        </w:rPr>
        <w:t>ПРЕДМЕТ ДОГОВОРА</w:t>
      </w:r>
    </w:p>
    <w:p w:rsidR="00803295" w:rsidRPr="007B72CF" w:rsidRDefault="00803295" w:rsidP="00803295">
      <w:pPr>
        <w:pStyle w:val="justify"/>
        <w:suppressAutoHyphens/>
        <w:spacing w:line="336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2. Предметом договора являю</w:t>
      </w:r>
      <w:r w:rsidR="0075386F" w:rsidRPr="00570135">
        <w:rPr>
          <w:sz w:val="30"/>
          <w:szCs w:val="30"/>
        </w:rPr>
        <w:t xml:space="preserve">тся </w:t>
      </w:r>
      <w:r>
        <w:rPr>
          <w:sz w:val="30"/>
          <w:szCs w:val="30"/>
        </w:rPr>
        <w:t xml:space="preserve">отношения Сторон, связанные с </w:t>
      </w:r>
      <w:r w:rsidRPr="007B72CF">
        <w:rPr>
          <w:sz w:val="30"/>
          <w:szCs w:val="30"/>
        </w:rPr>
        <w:t>осуществл</w:t>
      </w:r>
      <w:r>
        <w:rPr>
          <w:sz w:val="30"/>
          <w:szCs w:val="30"/>
        </w:rPr>
        <w:t>ением</w:t>
      </w:r>
      <w:r w:rsidRPr="007B72CF">
        <w:rPr>
          <w:sz w:val="30"/>
          <w:szCs w:val="30"/>
        </w:rPr>
        <w:t xml:space="preserve"> инвестором</w:t>
      </w:r>
      <w:r>
        <w:rPr>
          <w:sz w:val="30"/>
          <w:szCs w:val="30"/>
        </w:rPr>
        <w:t xml:space="preserve"> </w:t>
      </w:r>
      <w:r w:rsidR="00B32EFE">
        <w:rPr>
          <w:sz w:val="30"/>
          <w:szCs w:val="30"/>
        </w:rPr>
        <w:t xml:space="preserve">инвестиций </w:t>
      </w:r>
      <w:r>
        <w:rPr>
          <w:sz w:val="30"/>
          <w:szCs w:val="30"/>
        </w:rPr>
        <w:t xml:space="preserve">в </w:t>
      </w:r>
      <w:r w:rsidR="00A05252">
        <w:rPr>
          <w:sz w:val="30"/>
          <w:szCs w:val="30"/>
          <w:u w:val="single"/>
        </w:rPr>
        <w:t>   </w:t>
      </w:r>
      <w:r w:rsidRPr="00570135">
        <w:rPr>
          <w:i/>
          <w:color w:val="FF0000"/>
          <w:u w:val="single"/>
        </w:rPr>
        <w:t>(указать</w:t>
      </w:r>
      <w:r>
        <w:rPr>
          <w:i/>
          <w:color w:val="FF0000"/>
          <w:u w:val="single"/>
        </w:rPr>
        <w:t xml:space="preserve"> </w:t>
      </w:r>
      <w:proofErr w:type="spellStart"/>
      <w:r>
        <w:rPr>
          <w:i/>
          <w:color w:val="FF0000"/>
          <w:u w:val="single"/>
        </w:rPr>
        <w:t>административно-территориалью</w:t>
      </w:r>
      <w:proofErr w:type="spellEnd"/>
      <w:r>
        <w:rPr>
          <w:i/>
          <w:color w:val="FF0000"/>
          <w:u w:val="single"/>
        </w:rPr>
        <w:t xml:space="preserve"> единицу, на которой будет реализовываться проект</w:t>
      </w:r>
      <w:r w:rsidR="00A05252">
        <w:rPr>
          <w:i/>
          <w:color w:val="FF0000"/>
          <w:u w:val="single"/>
        </w:rPr>
        <w:t xml:space="preserve"> – город, район</w:t>
      </w:r>
      <w:r>
        <w:rPr>
          <w:i/>
          <w:color w:val="FF0000"/>
          <w:u w:val="single"/>
        </w:rPr>
        <w:t xml:space="preserve">) </w:t>
      </w:r>
      <w:r w:rsidRPr="007B72CF">
        <w:rPr>
          <w:sz w:val="30"/>
          <w:szCs w:val="30"/>
        </w:rPr>
        <w:t xml:space="preserve"> </w:t>
      </w:r>
      <w:r>
        <w:rPr>
          <w:sz w:val="30"/>
          <w:szCs w:val="30"/>
        </w:rPr>
        <w:t>при</w:t>
      </w:r>
      <w:r w:rsidRPr="007B72CF">
        <w:rPr>
          <w:sz w:val="30"/>
          <w:szCs w:val="30"/>
        </w:rPr>
        <w:t xml:space="preserve"> реализации инвестиционного проекта.</w:t>
      </w:r>
    </w:p>
    <w:p w:rsidR="00ED1737" w:rsidRPr="00570135" w:rsidRDefault="0075386F" w:rsidP="00ED173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70135">
        <w:rPr>
          <w:rFonts w:ascii="Times New Roman" w:hAnsi="Times New Roman" w:cs="Times New Roman"/>
          <w:sz w:val="30"/>
          <w:szCs w:val="30"/>
        </w:rPr>
        <w:t xml:space="preserve">3. Объектом </w:t>
      </w:r>
      <w:r w:rsidR="00F60DCB">
        <w:rPr>
          <w:rFonts w:ascii="Times New Roman" w:hAnsi="Times New Roman" w:cs="Times New Roman"/>
          <w:sz w:val="30"/>
          <w:szCs w:val="30"/>
        </w:rPr>
        <w:t xml:space="preserve">вложения </w:t>
      </w:r>
      <w:r w:rsidR="008E0900" w:rsidRPr="00570135">
        <w:rPr>
          <w:rFonts w:ascii="Times New Roman" w:hAnsi="Times New Roman" w:cs="Times New Roman"/>
          <w:sz w:val="30"/>
          <w:szCs w:val="30"/>
        </w:rPr>
        <w:t xml:space="preserve">инвестиций </w:t>
      </w:r>
      <w:r w:rsidRPr="00570135">
        <w:rPr>
          <w:rFonts w:ascii="Times New Roman" w:hAnsi="Times New Roman" w:cs="Times New Roman"/>
          <w:sz w:val="30"/>
          <w:szCs w:val="30"/>
        </w:rPr>
        <w:t xml:space="preserve">является </w:t>
      </w:r>
      <w:r w:rsidR="008E0900" w:rsidRPr="00570135">
        <w:rPr>
          <w:rFonts w:ascii="Times New Roman" w:hAnsi="Times New Roman" w:cs="Times New Roman"/>
          <w:sz w:val="30"/>
          <w:szCs w:val="30"/>
          <w:u w:val="single"/>
        </w:rPr>
        <w:t>      </w:t>
      </w:r>
      <w:r w:rsidR="00596F18" w:rsidRPr="00570135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(указать, что и где должно быть построено в результате</w:t>
      </w:r>
      <w:r w:rsidR="0055748C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реализации инвестиционного проекта</w:t>
      </w:r>
      <w:r w:rsidR="002E1C43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, основные </w:t>
      </w:r>
      <w:r w:rsidR="003247AC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параметры и (или) </w:t>
      </w:r>
      <w:r w:rsidR="002E1C43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характеристики объекта инвестиций (например, мощность производства, площадь объекта и пр.),</w:t>
      </w:r>
      <w:r w:rsidR="0055748C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r w:rsidR="00596F18" w:rsidRPr="00570135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или какое именно оборудование </w:t>
      </w:r>
      <w:r w:rsidR="002E1C43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(его количества)</w:t>
      </w:r>
      <w:r w:rsidR="002E1C43" w:rsidRPr="00570135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r w:rsidR="00596F18" w:rsidRPr="00570135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должно быть </w:t>
      </w:r>
      <w:r w:rsidR="00526E7F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введено в эк</w:t>
      </w:r>
      <w:r w:rsidR="002E1C43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с</w:t>
      </w:r>
      <w:r w:rsidR="00526E7F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плуатацию</w:t>
      </w:r>
      <w:r w:rsidR="002E1C43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с указанием его</w:t>
      </w:r>
      <w:r w:rsidR="0055748C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основных </w:t>
      </w:r>
      <w:r w:rsidR="0055748C" w:rsidRPr="0055748C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характеристик</w:t>
      </w:r>
      <w:r w:rsidR="0055748C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)</w:t>
      </w:r>
      <w:proofErr w:type="gramStart"/>
      <w:r w:rsidR="002E1C43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r w:rsidR="008E0900" w:rsidRPr="00570135">
        <w:rPr>
          <w:rFonts w:ascii="Times New Roman" w:hAnsi="Times New Roman" w:cs="Times New Roman"/>
          <w:sz w:val="30"/>
          <w:szCs w:val="30"/>
          <w:u w:val="single"/>
        </w:rPr>
        <w:t>                      </w:t>
      </w:r>
      <w:r w:rsidR="0055748C" w:rsidRPr="00570135">
        <w:rPr>
          <w:rFonts w:ascii="Times New Roman" w:hAnsi="Times New Roman" w:cs="Times New Roman"/>
          <w:sz w:val="30"/>
          <w:szCs w:val="30"/>
          <w:u w:val="single"/>
        </w:rPr>
        <w:t>             </w:t>
      </w:r>
      <w:r w:rsidR="008E0900" w:rsidRPr="00570135">
        <w:rPr>
          <w:rFonts w:ascii="Times New Roman" w:hAnsi="Times New Roman" w:cs="Times New Roman"/>
          <w:sz w:val="30"/>
          <w:szCs w:val="30"/>
          <w:u w:val="single"/>
        </w:rPr>
        <w:t>  </w:t>
      </w:r>
      <w:r w:rsidR="0055748C" w:rsidRPr="0055748C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75386F" w:rsidRPr="00570135" w:rsidRDefault="003D445E" w:rsidP="00E85698">
      <w:pPr>
        <w:pStyle w:val="a00"/>
        <w:ind w:firstLine="709"/>
        <w:jc w:val="both"/>
        <w:rPr>
          <w:sz w:val="30"/>
          <w:szCs w:val="30"/>
        </w:rPr>
      </w:pPr>
      <w:r w:rsidRPr="00570135">
        <w:rPr>
          <w:sz w:val="30"/>
          <w:szCs w:val="30"/>
        </w:rPr>
        <w:t>4</w:t>
      </w:r>
      <w:r w:rsidR="0075386F" w:rsidRPr="00570135">
        <w:rPr>
          <w:sz w:val="30"/>
          <w:szCs w:val="30"/>
        </w:rPr>
        <w:t xml:space="preserve">. Срок </w:t>
      </w:r>
      <w:r w:rsidR="00803295">
        <w:rPr>
          <w:sz w:val="30"/>
          <w:szCs w:val="30"/>
        </w:rPr>
        <w:t xml:space="preserve">окончания </w:t>
      </w:r>
      <w:r w:rsidR="0075386F" w:rsidRPr="00570135">
        <w:rPr>
          <w:sz w:val="30"/>
          <w:szCs w:val="30"/>
        </w:rPr>
        <w:t xml:space="preserve">реализации инвестиционного проекта </w:t>
      </w:r>
      <w:r w:rsidR="00B32EFE">
        <w:rPr>
          <w:sz w:val="30"/>
          <w:szCs w:val="30"/>
        </w:rPr>
        <w:t>– не</w:t>
      </w:r>
      <w:r w:rsidR="00526E7F">
        <w:rPr>
          <w:sz w:val="30"/>
          <w:szCs w:val="30"/>
        </w:rPr>
        <w:t> </w:t>
      </w:r>
      <w:r w:rsidR="00B32EFE">
        <w:rPr>
          <w:sz w:val="30"/>
          <w:szCs w:val="30"/>
        </w:rPr>
        <w:t>позднее</w:t>
      </w:r>
      <w:r w:rsidR="0075386F" w:rsidRPr="00570135">
        <w:rPr>
          <w:sz w:val="30"/>
          <w:szCs w:val="30"/>
        </w:rPr>
        <w:t xml:space="preserve"> </w:t>
      </w:r>
      <w:r w:rsidR="00E85698" w:rsidRPr="00570135">
        <w:rPr>
          <w:sz w:val="30"/>
          <w:szCs w:val="30"/>
        </w:rPr>
        <w:t>___</w:t>
      </w:r>
      <w:r w:rsidR="00BA3821" w:rsidRPr="00DE13AF">
        <w:rPr>
          <w:i/>
          <w:color w:val="FF0000"/>
          <w:u w:val="single"/>
        </w:rPr>
        <w:t xml:space="preserve">(указать </w:t>
      </w:r>
      <w:r w:rsidR="00BA3821">
        <w:rPr>
          <w:i/>
          <w:color w:val="FF0000"/>
          <w:u w:val="single"/>
        </w:rPr>
        <w:t>цифрами и пропись</w:t>
      </w:r>
      <w:r w:rsidR="00312959">
        <w:rPr>
          <w:i/>
          <w:color w:val="FF0000"/>
          <w:u w:val="single"/>
        </w:rPr>
        <w:t>ю</w:t>
      </w:r>
      <w:r w:rsidR="00095232">
        <w:rPr>
          <w:i/>
          <w:color w:val="FF0000"/>
          <w:u w:val="single"/>
        </w:rPr>
        <w:t>, например, 24</w:t>
      </w:r>
      <w:r w:rsidR="00AD6A04">
        <w:rPr>
          <w:i/>
          <w:color w:val="FF0000"/>
          <w:u w:val="single"/>
        </w:rPr>
        <w:t xml:space="preserve"> (двадцати четырех)</w:t>
      </w:r>
      <w:r w:rsidR="00BA3821">
        <w:rPr>
          <w:i/>
          <w:color w:val="FF0000"/>
          <w:u w:val="single"/>
        </w:rPr>
        <w:t>)</w:t>
      </w:r>
      <w:r w:rsidR="0075386F" w:rsidRPr="00570135">
        <w:rPr>
          <w:sz w:val="30"/>
          <w:szCs w:val="30"/>
        </w:rPr>
        <w:t xml:space="preserve"> меся</w:t>
      </w:r>
      <w:proofErr w:type="gramStart"/>
      <w:r w:rsidR="0075386F" w:rsidRPr="00570135">
        <w:rPr>
          <w:sz w:val="30"/>
          <w:szCs w:val="30"/>
        </w:rPr>
        <w:t>ц</w:t>
      </w:r>
      <w:r w:rsidR="004C1204" w:rsidRPr="00AD6A04">
        <w:rPr>
          <w:color w:val="FF0000"/>
          <w:sz w:val="30"/>
          <w:szCs w:val="30"/>
        </w:rPr>
        <w:t>(</w:t>
      </w:r>
      <w:proofErr w:type="gramEnd"/>
      <w:r w:rsidR="004C1204" w:rsidRPr="00AD6A04">
        <w:rPr>
          <w:color w:val="FF0000"/>
          <w:sz w:val="30"/>
          <w:szCs w:val="30"/>
        </w:rPr>
        <w:t>ев)</w:t>
      </w:r>
      <w:r w:rsidR="0075386F" w:rsidRPr="00570135">
        <w:rPr>
          <w:sz w:val="30"/>
          <w:szCs w:val="30"/>
        </w:rPr>
        <w:t xml:space="preserve"> с</w:t>
      </w:r>
      <w:r w:rsidR="00DE13AF">
        <w:rPr>
          <w:sz w:val="30"/>
          <w:szCs w:val="30"/>
        </w:rPr>
        <w:t>о</w:t>
      </w:r>
      <w:r w:rsidR="0075386F" w:rsidRPr="00570135">
        <w:rPr>
          <w:sz w:val="30"/>
          <w:szCs w:val="30"/>
        </w:rPr>
        <w:t xml:space="preserve"> д</w:t>
      </w:r>
      <w:r w:rsidR="00DE13AF">
        <w:rPr>
          <w:sz w:val="30"/>
          <w:szCs w:val="30"/>
        </w:rPr>
        <w:t>ня</w:t>
      </w:r>
      <w:r w:rsidR="0075386F" w:rsidRPr="00570135">
        <w:rPr>
          <w:sz w:val="30"/>
          <w:szCs w:val="30"/>
        </w:rPr>
        <w:t xml:space="preserve"> вступления в силу договора, включая следующие этапы:</w:t>
      </w:r>
    </w:p>
    <w:p w:rsidR="008E5263" w:rsidRPr="00570135" w:rsidRDefault="003D445E" w:rsidP="008E5263">
      <w:pPr>
        <w:pStyle w:val="justify"/>
        <w:ind w:firstLine="709"/>
        <w:rPr>
          <w:sz w:val="30"/>
          <w:szCs w:val="30"/>
        </w:rPr>
      </w:pPr>
      <w:r w:rsidRPr="00570135">
        <w:rPr>
          <w:sz w:val="30"/>
          <w:szCs w:val="30"/>
        </w:rPr>
        <w:t>4</w:t>
      </w:r>
      <w:r w:rsidR="00E95AD1" w:rsidRPr="00570135">
        <w:rPr>
          <w:sz w:val="30"/>
          <w:szCs w:val="30"/>
        </w:rPr>
        <w:t>.1</w:t>
      </w:r>
      <w:r w:rsidR="004C1204" w:rsidRPr="00570135">
        <w:rPr>
          <w:sz w:val="30"/>
          <w:szCs w:val="30"/>
        </w:rPr>
        <w:t>.</w:t>
      </w:r>
      <w:r w:rsidR="00542025">
        <w:rPr>
          <w:sz w:val="30"/>
          <w:szCs w:val="30"/>
        </w:rPr>
        <w:t> </w:t>
      </w:r>
      <w:r w:rsidR="008E5263" w:rsidRPr="00570135">
        <w:rPr>
          <w:sz w:val="30"/>
          <w:szCs w:val="30"/>
        </w:rPr>
        <w:t>первый этап – проектирование объекта</w:t>
      </w:r>
      <w:r w:rsidR="00CD68F8">
        <w:rPr>
          <w:sz w:val="30"/>
          <w:szCs w:val="30"/>
        </w:rPr>
        <w:t xml:space="preserve"> вложения инвестиций</w:t>
      </w:r>
      <w:r w:rsidR="00B32EFE">
        <w:rPr>
          <w:sz w:val="30"/>
          <w:szCs w:val="30"/>
        </w:rPr>
        <w:t xml:space="preserve">, предусмотренного пунктом 3 договора, </w:t>
      </w:r>
      <w:r w:rsidR="008E5263" w:rsidRPr="00570135">
        <w:rPr>
          <w:sz w:val="30"/>
          <w:szCs w:val="30"/>
        </w:rPr>
        <w:t xml:space="preserve">и оформление </w:t>
      </w:r>
      <w:proofErr w:type="gramStart"/>
      <w:r w:rsidR="008E5263" w:rsidRPr="00570135">
        <w:rPr>
          <w:sz w:val="30"/>
          <w:szCs w:val="30"/>
        </w:rPr>
        <w:t>акта выбора места размещения земельного участка</w:t>
      </w:r>
      <w:proofErr w:type="gramEnd"/>
      <w:r w:rsidR="008E5263" w:rsidRPr="00570135">
        <w:rPr>
          <w:sz w:val="30"/>
          <w:szCs w:val="30"/>
        </w:rPr>
        <w:t xml:space="preserve"> и разрешительных документов для начала строительства. Срок реализации этапа – не более ___</w:t>
      </w:r>
      <w:r w:rsidR="00BA3821" w:rsidRPr="00DE13AF">
        <w:rPr>
          <w:i/>
          <w:color w:val="FF0000"/>
          <w:u w:val="single"/>
        </w:rPr>
        <w:t xml:space="preserve">(указать </w:t>
      </w:r>
      <w:r w:rsidR="00BA3821">
        <w:rPr>
          <w:i/>
          <w:color w:val="FF0000"/>
          <w:u w:val="single"/>
        </w:rPr>
        <w:t>цифрами и прописью</w:t>
      </w:r>
      <w:r w:rsidR="00312959">
        <w:rPr>
          <w:i/>
          <w:color w:val="FF0000"/>
          <w:u w:val="single"/>
        </w:rPr>
        <w:t>, например</w:t>
      </w:r>
      <w:r w:rsidR="00095232">
        <w:rPr>
          <w:i/>
          <w:color w:val="FF0000"/>
          <w:u w:val="single"/>
        </w:rPr>
        <w:t>, 12</w:t>
      </w:r>
      <w:r w:rsidR="00AD6A04">
        <w:rPr>
          <w:i/>
          <w:color w:val="FF0000"/>
          <w:u w:val="single"/>
        </w:rPr>
        <w:t xml:space="preserve"> </w:t>
      </w:r>
      <w:r w:rsidR="00AD6A04" w:rsidRPr="00AD6A04">
        <w:rPr>
          <w:i/>
          <w:color w:val="FF0000"/>
          <w:u w:val="single"/>
        </w:rPr>
        <w:t>(двенадцати)</w:t>
      </w:r>
      <w:r w:rsidR="00BA3821">
        <w:rPr>
          <w:i/>
          <w:color w:val="FF0000"/>
          <w:u w:val="single"/>
        </w:rPr>
        <w:t>)</w:t>
      </w:r>
      <w:r w:rsidR="008E5263" w:rsidRPr="00570135">
        <w:rPr>
          <w:sz w:val="30"/>
          <w:szCs w:val="30"/>
        </w:rPr>
        <w:t xml:space="preserve"> меся</w:t>
      </w:r>
      <w:proofErr w:type="gramStart"/>
      <w:r w:rsidR="008E5263" w:rsidRPr="00570135">
        <w:rPr>
          <w:sz w:val="30"/>
          <w:szCs w:val="30"/>
        </w:rPr>
        <w:t>ц</w:t>
      </w:r>
      <w:r w:rsidR="00AD6A04" w:rsidRPr="00AD6A04">
        <w:rPr>
          <w:color w:val="FF0000"/>
          <w:sz w:val="30"/>
          <w:szCs w:val="30"/>
        </w:rPr>
        <w:t>(</w:t>
      </w:r>
      <w:proofErr w:type="gramEnd"/>
      <w:r w:rsidR="008E5263" w:rsidRPr="00AD6A04">
        <w:rPr>
          <w:color w:val="FF0000"/>
          <w:sz w:val="30"/>
          <w:szCs w:val="30"/>
        </w:rPr>
        <w:t>ев</w:t>
      </w:r>
      <w:r w:rsidR="00AD6A04">
        <w:rPr>
          <w:color w:val="FF0000"/>
          <w:sz w:val="30"/>
          <w:szCs w:val="30"/>
        </w:rPr>
        <w:t>)</w:t>
      </w:r>
      <w:r w:rsidR="008E5263" w:rsidRPr="00570135">
        <w:rPr>
          <w:sz w:val="30"/>
          <w:szCs w:val="30"/>
        </w:rPr>
        <w:t xml:space="preserve"> с</w:t>
      </w:r>
      <w:r w:rsidR="00DE13AF">
        <w:rPr>
          <w:sz w:val="30"/>
          <w:szCs w:val="30"/>
        </w:rPr>
        <w:t>о</w:t>
      </w:r>
      <w:r w:rsidR="008E5263" w:rsidRPr="00570135">
        <w:rPr>
          <w:sz w:val="30"/>
          <w:szCs w:val="30"/>
        </w:rPr>
        <w:t xml:space="preserve"> д</w:t>
      </w:r>
      <w:r w:rsidR="00DE13AF">
        <w:rPr>
          <w:sz w:val="30"/>
          <w:szCs w:val="30"/>
        </w:rPr>
        <w:t>ня</w:t>
      </w:r>
      <w:r w:rsidR="008E5263" w:rsidRPr="00570135">
        <w:rPr>
          <w:sz w:val="30"/>
          <w:szCs w:val="30"/>
        </w:rPr>
        <w:t xml:space="preserve"> вступления в силу договора;</w:t>
      </w:r>
    </w:p>
    <w:p w:rsidR="008E5263" w:rsidRPr="00570135" w:rsidRDefault="003D445E" w:rsidP="008E5263">
      <w:pPr>
        <w:pStyle w:val="justify"/>
        <w:ind w:firstLine="709"/>
        <w:rPr>
          <w:sz w:val="30"/>
          <w:szCs w:val="30"/>
        </w:rPr>
      </w:pPr>
      <w:r w:rsidRPr="00570135">
        <w:rPr>
          <w:sz w:val="30"/>
          <w:szCs w:val="30"/>
        </w:rPr>
        <w:t>4</w:t>
      </w:r>
      <w:r w:rsidR="00E95AD1" w:rsidRPr="00570135">
        <w:rPr>
          <w:sz w:val="30"/>
          <w:szCs w:val="30"/>
        </w:rPr>
        <w:t>.2</w:t>
      </w:r>
      <w:r w:rsidR="004C1204" w:rsidRPr="00570135">
        <w:rPr>
          <w:sz w:val="30"/>
          <w:szCs w:val="30"/>
        </w:rPr>
        <w:t>.</w:t>
      </w:r>
      <w:r w:rsidR="002E1C43">
        <w:rPr>
          <w:sz w:val="30"/>
          <w:szCs w:val="30"/>
        </w:rPr>
        <w:t> </w:t>
      </w:r>
      <w:r w:rsidR="008E5263" w:rsidRPr="00570135">
        <w:rPr>
          <w:sz w:val="30"/>
          <w:szCs w:val="30"/>
        </w:rPr>
        <w:t>второй этап – строительство и ввод в эксплуатацию объекта</w:t>
      </w:r>
      <w:r w:rsidR="00CD68F8">
        <w:rPr>
          <w:sz w:val="30"/>
          <w:szCs w:val="30"/>
        </w:rPr>
        <w:t xml:space="preserve"> вложения инвестиций</w:t>
      </w:r>
      <w:r w:rsidR="00DE13AF">
        <w:rPr>
          <w:sz w:val="30"/>
          <w:szCs w:val="30"/>
        </w:rPr>
        <w:t xml:space="preserve">, предусмотренного пунктом 3 договора, </w:t>
      </w:r>
      <w:r w:rsidR="008E5263" w:rsidRPr="00570135">
        <w:rPr>
          <w:sz w:val="30"/>
          <w:szCs w:val="30"/>
        </w:rPr>
        <w:t xml:space="preserve">с оформлением в установленном порядке необходимых документов по изъятию и предоставлению земельного участка и осуществлением государственной регистрации прав на </w:t>
      </w:r>
      <w:r w:rsidR="00883116">
        <w:rPr>
          <w:sz w:val="30"/>
          <w:szCs w:val="30"/>
        </w:rPr>
        <w:t>земельный участок и объект</w:t>
      </w:r>
      <w:r w:rsidR="00CD68F8" w:rsidRPr="00CD68F8">
        <w:rPr>
          <w:sz w:val="30"/>
          <w:szCs w:val="30"/>
        </w:rPr>
        <w:t xml:space="preserve"> </w:t>
      </w:r>
      <w:r w:rsidR="00CD68F8">
        <w:rPr>
          <w:sz w:val="30"/>
          <w:szCs w:val="30"/>
        </w:rPr>
        <w:t xml:space="preserve">вложения инвестиций, </w:t>
      </w:r>
      <w:r w:rsidR="005D2A0A">
        <w:rPr>
          <w:sz w:val="30"/>
          <w:szCs w:val="30"/>
        </w:rPr>
        <w:t>предусмотренный пунктом 3 договора</w:t>
      </w:r>
      <w:r w:rsidR="00356012">
        <w:rPr>
          <w:sz w:val="30"/>
          <w:szCs w:val="30"/>
        </w:rPr>
        <w:t xml:space="preserve">. </w:t>
      </w:r>
      <w:r w:rsidR="00356012">
        <w:rPr>
          <w:sz w:val="30"/>
          <w:szCs w:val="30"/>
        </w:rPr>
        <w:lastRenderedPageBreak/>
        <w:t>Срок </w:t>
      </w:r>
      <w:r w:rsidR="008E5263" w:rsidRPr="00570135">
        <w:rPr>
          <w:sz w:val="30"/>
          <w:szCs w:val="30"/>
        </w:rPr>
        <w:t>реализации этапа – не более ____</w:t>
      </w:r>
      <w:r w:rsidR="00BA3821" w:rsidRPr="00DE13AF">
        <w:rPr>
          <w:i/>
          <w:color w:val="FF0000"/>
          <w:u w:val="single"/>
        </w:rPr>
        <w:t>(указать</w:t>
      </w:r>
      <w:r w:rsidR="00095232">
        <w:rPr>
          <w:i/>
          <w:color w:val="FF0000"/>
          <w:u w:val="single"/>
        </w:rPr>
        <w:t xml:space="preserve"> </w:t>
      </w:r>
      <w:r w:rsidR="00BA3821">
        <w:rPr>
          <w:i/>
          <w:color w:val="FF0000"/>
          <w:u w:val="single"/>
        </w:rPr>
        <w:t>цифрами и прописью</w:t>
      </w:r>
      <w:r w:rsidR="00095232">
        <w:rPr>
          <w:i/>
          <w:color w:val="FF0000"/>
          <w:u w:val="single"/>
        </w:rPr>
        <w:t>, например, 24</w:t>
      </w:r>
      <w:r w:rsidR="00AD6A04">
        <w:rPr>
          <w:i/>
          <w:color w:val="FF0000"/>
          <w:u w:val="single"/>
        </w:rPr>
        <w:t> (двадцати четырех))</w:t>
      </w:r>
      <w:r w:rsidR="00AD6A04" w:rsidRPr="00570135">
        <w:rPr>
          <w:sz w:val="30"/>
          <w:szCs w:val="30"/>
        </w:rPr>
        <w:t xml:space="preserve"> меся</w:t>
      </w:r>
      <w:proofErr w:type="gramStart"/>
      <w:r w:rsidR="00AD6A04" w:rsidRPr="00570135">
        <w:rPr>
          <w:sz w:val="30"/>
          <w:szCs w:val="30"/>
        </w:rPr>
        <w:t>ц</w:t>
      </w:r>
      <w:r w:rsidR="00AD6A04" w:rsidRPr="00AD6A04">
        <w:rPr>
          <w:color w:val="FF0000"/>
          <w:sz w:val="30"/>
          <w:szCs w:val="30"/>
        </w:rPr>
        <w:t>(</w:t>
      </w:r>
      <w:proofErr w:type="gramEnd"/>
      <w:r w:rsidR="00AD6A04" w:rsidRPr="00AD6A04">
        <w:rPr>
          <w:color w:val="FF0000"/>
          <w:sz w:val="30"/>
          <w:szCs w:val="30"/>
        </w:rPr>
        <w:t>ев)</w:t>
      </w:r>
      <w:r w:rsidR="00AD6A04" w:rsidRPr="00570135">
        <w:rPr>
          <w:sz w:val="30"/>
          <w:szCs w:val="30"/>
        </w:rPr>
        <w:t xml:space="preserve"> </w:t>
      </w:r>
      <w:r w:rsidR="00484244" w:rsidRPr="00570135">
        <w:rPr>
          <w:sz w:val="30"/>
          <w:szCs w:val="30"/>
        </w:rPr>
        <w:t>с</w:t>
      </w:r>
      <w:r w:rsidR="00484244">
        <w:rPr>
          <w:sz w:val="30"/>
          <w:szCs w:val="30"/>
        </w:rPr>
        <w:t>о</w:t>
      </w:r>
      <w:r w:rsidR="00484244" w:rsidRPr="00570135">
        <w:rPr>
          <w:sz w:val="30"/>
          <w:szCs w:val="30"/>
        </w:rPr>
        <w:t xml:space="preserve"> д</w:t>
      </w:r>
      <w:r w:rsidR="00484244">
        <w:rPr>
          <w:sz w:val="30"/>
          <w:szCs w:val="30"/>
        </w:rPr>
        <w:t>ня</w:t>
      </w:r>
      <w:r w:rsidR="00484244" w:rsidRPr="00570135">
        <w:rPr>
          <w:sz w:val="30"/>
          <w:szCs w:val="30"/>
        </w:rPr>
        <w:t xml:space="preserve"> вступления в силу договора</w:t>
      </w:r>
      <w:r w:rsidR="005C66AA" w:rsidRPr="00570135">
        <w:rPr>
          <w:sz w:val="30"/>
          <w:szCs w:val="30"/>
        </w:rPr>
        <w:t>.</w:t>
      </w:r>
    </w:p>
    <w:p w:rsidR="003D445E" w:rsidRPr="00570135" w:rsidRDefault="003D445E" w:rsidP="003D445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70135">
        <w:rPr>
          <w:rFonts w:ascii="Times New Roman" w:hAnsi="Times New Roman" w:cs="Times New Roman"/>
          <w:sz w:val="30"/>
          <w:szCs w:val="30"/>
        </w:rPr>
        <w:t xml:space="preserve">5. Объем инвестиций </w:t>
      </w:r>
      <w:r w:rsidR="00542025">
        <w:rPr>
          <w:rFonts w:ascii="Times New Roman" w:hAnsi="Times New Roman" w:cs="Times New Roman"/>
          <w:sz w:val="30"/>
          <w:szCs w:val="30"/>
        </w:rPr>
        <w:t xml:space="preserve">по договору </w:t>
      </w:r>
      <w:r w:rsidRPr="00570135">
        <w:rPr>
          <w:rFonts w:ascii="Times New Roman" w:hAnsi="Times New Roman" w:cs="Times New Roman"/>
          <w:sz w:val="30"/>
          <w:szCs w:val="30"/>
        </w:rPr>
        <w:t xml:space="preserve">составляет </w:t>
      </w:r>
      <w:r w:rsidRPr="00570135">
        <w:rPr>
          <w:rFonts w:ascii="Times New Roman" w:hAnsi="Times New Roman" w:cs="Times New Roman"/>
          <w:sz w:val="30"/>
          <w:szCs w:val="30"/>
          <w:u w:val="single"/>
        </w:rPr>
        <w:t>          </w:t>
      </w:r>
      <w:r w:rsidR="00DE13AF" w:rsidRPr="00DE13AF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(указать</w:t>
      </w:r>
      <w:r w:rsidR="0031295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округленную сумму капитальных затрат (без НДС) </w:t>
      </w:r>
      <w:r w:rsidR="00DE13AF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цифрами и прописью)</w:t>
      </w:r>
      <w:r w:rsidRPr="00570135">
        <w:rPr>
          <w:rFonts w:ascii="Times New Roman" w:hAnsi="Times New Roman" w:cs="Times New Roman"/>
          <w:sz w:val="30"/>
          <w:szCs w:val="30"/>
        </w:rPr>
        <w:t xml:space="preserve"> белорусских рублей </w:t>
      </w:r>
      <w:r w:rsidR="00312959">
        <w:rPr>
          <w:rFonts w:ascii="Times New Roman" w:hAnsi="Times New Roman" w:cs="Times New Roman"/>
          <w:sz w:val="30"/>
          <w:szCs w:val="30"/>
        </w:rPr>
        <w:br/>
      </w:r>
      <w:r w:rsidRPr="00570135">
        <w:rPr>
          <w:rFonts w:ascii="Times New Roman" w:hAnsi="Times New Roman" w:cs="Times New Roman"/>
          <w:sz w:val="30"/>
          <w:szCs w:val="30"/>
        </w:rPr>
        <w:t xml:space="preserve">со сроком вложения в период реализации </w:t>
      </w:r>
      <w:r w:rsidR="00EF669F" w:rsidRPr="00570135">
        <w:rPr>
          <w:rFonts w:ascii="Times New Roman" w:hAnsi="Times New Roman" w:cs="Times New Roman"/>
          <w:sz w:val="30"/>
          <w:szCs w:val="30"/>
        </w:rPr>
        <w:t xml:space="preserve">инвестиционного </w:t>
      </w:r>
      <w:r w:rsidRPr="00570135">
        <w:rPr>
          <w:rFonts w:ascii="Times New Roman" w:hAnsi="Times New Roman" w:cs="Times New Roman"/>
          <w:sz w:val="30"/>
          <w:szCs w:val="30"/>
        </w:rPr>
        <w:t xml:space="preserve">проекта согласно </w:t>
      </w:r>
      <w:r w:rsidR="00EF669F" w:rsidRPr="00570135">
        <w:rPr>
          <w:rFonts w:ascii="Times New Roman" w:hAnsi="Times New Roman" w:cs="Times New Roman"/>
          <w:sz w:val="30"/>
          <w:szCs w:val="30"/>
        </w:rPr>
        <w:t xml:space="preserve">следующим </w:t>
      </w:r>
      <w:r w:rsidRPr="00570135">
        <w:rPr>
          <w:rFonts w:ascii="Times New Roman" w:hAnsi="Times New Roman" w:cs="Times New Roman"/>
          <w:sz w:val="30"/>
          <w:szCs w:val="30"/>
        </w:rPr>
        <w:t>этапам:</w:t>
      </w:r>
    </w:p>
    <w:p w:rsidR="003D445E" w:rsidRPr="00570135" w:rsidRDefault="006B5014" w:rsidP="003D445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5.1. </w:t>
      </w:r>
      <w:r w:rsidR="003D445E" w:rsidRPr="00570135">
        <w:rPr>
          <w:rFonts w:ascii="Times New Roman" w:hAnsi="Times New Roman" w:cs="Times New Roman"/>
          <w:sz w:val="30"/>
          <w:szCs w:val="30"/>
        </w:rPr>
        <w:t>первый этап</w:t>
      </w:r>
      <w:r w:rsidR="00D10C77" w:rsidRPr="00570135">
        <w:rPr>
          <w:rFonts w:ascii="Times New Roman" w:hAnsi="Times New Roman" w:cs="Times New Roman"/>
          <w:sz w:val="30"/>
          <w:szCs w:val="30"/>
        </w:rPr>
        <w:t xml:space="preserve"> – </w:t>
      </w:r>
      <w:r w:rsidR="003D445E" w:rsidRPr="00570135">
        <w:rPr>
          <w:rFonts w:ascii="Times New Roman" w:hAnsi="Times New Roman" w:cs="Times New Roman"/>
          <w:sz w:val="30"/>
          <w:szCs w:val="30"/>
        </w:rPr>
        <w:t xml:space="preserve"> </w:t>
      </w:r>
      <w:r w:rsidR="003D445E" w:rsidRPr="00570135">
        <w:rPr>
          <w:rFonts w:ascii="Times New Roman" w:hAnsi="Times New Roman" w:cs="Times New Roman"/>
          <w:sz w:val="30"/>
          <w:szCs w:val="30"/>
          <w:u w:val="single"/>
        </w:rPr>
        <w:t>      </w:t>
      </w:r>
      <w:r w:rsidR="00312959" w:rsidRPr="0031295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(</w:t>
      </w:r>
      <w:r w:rsidR="00312959" w:rsidRPr="00DE13AF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указать</w:t>
      </w:r>
      <w:r w:rsidR="0031295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округленную сумму капитальных затрат (без НДС) цифрами и прописью)</w:t>
      </w:r>
      <w:r w:rsidR="003D445E" w:rsidRPr="00570135">
        <w:rPr>
          <w:rFonts w:ascii="Times New Roman" w:hAnsi="Times New Roman" w:cs="Times New Roman"/>
          <w:sz w:val="30"/>
          <w:szCs w:val="30"/>
        </w:rPr>
        <w:t> </w:t>
      </w:r>
      <w:r w:rsidR="00D10C77" w:rsidRPr="00570135">
        <w:rPr>
          <w:rFonts w:ascii="Times New Roman" w:hAnsi="Times New Roman" w:cs="Times New Roman"/>
          <w:sz w:val="30"/>
          <w:szCs w:val="30"/>
        </w:rPr>
        <w:t>белорусских рублей</w:t>
      </w:r>
      <w:r w:rsidR="003D445E" w:rsidRPr="00570135">
        <w:rPr>
          <w:rFonts w:ascii="Times New Roman" w:hAnsi="Times New Roman" w:cs="Times New Roman"/>
          <w:sz w:val="30"/>
          <w:szCs w:val="30"/>
        </w:rPr>
        <w:t>;</w:t>
      </w:r>
    </w:p>
    <w:p w:rsidR="003D445E" w:rsidRDefault="006B5014" w:rsidP="003D445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5.2. </w:t>
      </w:r>
      <w:r w:rsidR="003D445E" w:rsidRPr="00570135">
        <w:rPr>
          <w:rFonts w:ascii="Times New Roman" w:hAnsi="Times New Roman" w:cs="Times New Roman"/>
          <w:sz w:val="30"/>
          <w:szCs w:val="30"/>
        </w:rPr>
        <w:t>второй этап</w:t>
      </w:r>
      <w:r w:rsidR="00D10C77" w:rsidRPr="00570135">
        <w:rPr>
          <w:rFonts w:ascii="Times New Roman" w:hAnsi="Times New Roman" w:cs="Times New Roman"/>
          <w:sz w:val="30"/>
          <w:szCs w:val="30"/>
        </w:rPr>
        <w:t xml:space="preserve"> – </w:t>
      </w:r>
      <w:r w:rsidR="003D445E" w:rsidRPr="00570135">
        <w:rPr>
          <w:rFonts w:ascii="Times New Roman" w:hAnsi="Times New Roman" w:cs="Times New Roman"/>
          <w:sz w:val="30"/>
          <w:szCs w:val="30"/>
        </w:rPr>
        <w:t xml:space="preserve"> </w:t>
      </w:r>
      <w:r w:rsidR="00312959" w:rsidRPr="0031295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(</w:t>
      </w:r>
      <w:r w:rsidR="00312959" w:rsidRPr="00DE13AF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указать</w:t>
      </w:r>
      <w:r w:rsidR="0031295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округленную сумму капитальных затрат (без НДС) цифрами и прописью)</w:t>
      </w:r>
      <w:r w:rsidR="003D445E" w:rsidRPr="00570135">
        <w:rPr>
          <w:rFonts w:ascii="Times New Roman" w:hAnsi="Times New Roman" w:cs="Times New Roman"/>
          <w:sz w:val="30"/>
          <w:szCs w:val="30"/>
          <w:u w:val="single"/>
        </w:rPr>
        <w:t>     </w:t>
      </w:r>
      <w:r w:rsidR="00D10C77" w:rsidRPr="00570135">
        <w:rPr>
          <w:rFonts w:ascii="Times New Roman" w:hAnsi="Times New Roman" w:cs="Times New Roman"/>
          <w:sz w:val="30"/>
          <w:szCs w:val="30"/>
        </w:rPr>
        <w:t>белорусских рублей</w:t>
      </w:r>
      <w:r w:rsidR="003D445E" w:rsidRPr="00570135">
        <w:rPr>
          <w:rFonts w:ascii="Times New Roman" w:hAnsi="Times New Roman" w:cs="Times New Roman"/>
          <w:sz w:val="30"/>
          <w:szCs w:val="30"/>
        </w:rPr>
        <w:t>.</w:t>
      </w:r>
    </w:p>
    <w:p w:rsidR="002B3410" w:rsidRPr="00570135" w:rsidRDefault="002B3410" w:rsidP="003D445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51478">
        <w:rPr>
          <w:rFonts w:ascii="Times New Roman" w:hAnsi="Times New Roman"/>
          <w:bCs/>
          <w:sz w:val="30"/>
          <w:szCs w:val="30"/>
        </w:rPr>
        <w:t xml:space="preserve">Заявленный объем инвестиций, предусмотренный частью первой настоящего пункта, является </w:t>
      </w:r>
      <w:r w:rsidRPr="00951478">
        <w:rPr>
          <w:rFonts w:ascii="Times New Roman" w:hAnsi="Times New Roman"/>
          <w:sz w:val="30"/>
          <w:szCs w:val="30"/>
        </w:rPr>
        <w:t>ориентировочным и может быть изменен инвестором после разработки и экспертизы проектной документации.</w:t>
      </w:r>
    </w:p>
    <w:p w:rsidR="002318D2" w:rsidRDefault="002318D2" w:rsidP="00E8569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75386F" w:rsidRPr="00570135" w:rsidRDefault="0075386F" w:rsidP="00E8569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30"/>
          <w:szCs w:val="30"/>
        </w:rPr>
      </w:pPr>
      <w:r w:rsidRPr="00570135">
        <w:rPr>
          <w:rFonts w:ascii="Times New Roman" w:hAnsi="Times New Roman" w:cs="Times New Roman"/>
          <w:sz w:val="30"/>
          <w:szCs w:val="30"/>
        </w:rPr>
        <w:t>ПРАВА И ОБЯЗАННОСТИ СТОРОН</w:t>
      </w:r>
    </w:p>
    <w:p w:rsidR="002C5B87" w:rsidRPr="00570135" w:rsidRDefault="000463DF" w:rsidP="00E85698">
      <w:pPr>
        <w:pStyle w:val="justify"/>
        <w:ind w:firstLine="709"/>
        <w:rPr>
          <w:sz w:val="30"/>
          <w:szCs w:val="30"/>
        </w:rPr>
      </w:pPr>
      <w:r w:rsidRPr="00570135">
        <w:rPr>
          <w:sz w:val="30"/>
          <w:szCs w:val="30"/>
        </w:rPr>
        <w:t>6. </w:t>
      </w:r>
      <w:r w:rsidR="0075386F" w:rsidRPr="00570135">
        <w:rPr>
          <w:sz w:val="30"/>
          <w:szCs w:val="30"/>
        </w:rPr>
        <w:t>Инвестор обязан:</w:t>
      </w:r>
    </w:p>
    <w:p w:rsidR="005D2A0A" w:rsidRPr="005D2A0A" w:rsidRDefault="0075386F" w:rsidP="005D2A0A">
      <w:pPr>
        <w:pStyle w:val="justify"/>
        <w:ind w:firstLine="709"/>
        <w:rPr>
          <w:sz w:val="30"/>
          <w:szCs w:val="30"/>
        </w:rPr>
      </w:pPr>
      <w:r w:rsidRPr="00570135">
        <w:rPr>
          <w:sz w:val="30"/>
          <w:szCs w:val="30"/>
        </w:rPr>
        <w:t>6.1. </w:t>
      </w:r>
      <w:r w:rsidR="005D2A0A" w:rsidRPr="005D2A0A">
        <w:rPr>
          <w:sz w:val="30"/>
          <w:szCs w:val="30"/>
        </w:rPr>
        <w:t>обеспечить реализацию инвестиционного проекта в объем</w:t>
      </w:r>
      <w:r w:rsidR="005D2A0A">
        <w:rPr>
          <w:sz w:val="30"/>
          <w:szCs w:val="30"/>
        </w:rPr>
        <w:t>ах</w:t>
      </w:r>
      <w:r w:rsidR="005D2A0A" w:rsidRPr="005D2A0A">
        <w:rPr>
          <w:sz w:val="30"/>
          <w:szCs w:val="30"/>
        </w:rPr>
        <w:t>, определенн</w:t>
      </w:r>
      <w:r w:rsidR="005D2A0A">
        <w:rPr>
          <w:sz w:val="30"/>
          <w:szCs w:val="30"/>
        </w:rPr>
        <w:t>ых</w:t>
      </w:r>
      <w:r w:rsidR="005D2A0A" w:rsidRPr="005D2A0A">
        <w:rPr>
          <w:sz w:val="30"/>
          <w:szCs w:val="30"/>
        </w:rPr>
        <w:t xml:space="preserve"> пунктом 5 договора, и в срок</w:t>
      </w:r>
      <w:r w:rsidR="005D2A0A">
        <w:rPr>
          <w:sz w:val="30"/>
          <w:szCs w:val="30"/>
        </w:rPr>
        <w:t>и</w:t>
      </w:r>
      <w:r w:rsidR="005D2A0A" w:rsidRPr="005D2A0A">
        <w:rPr>
          <w:sz w:val="30"/>
          <w:szCs w:val="30"/>
        </w:rPr>
        <w:t>, определенны</w:t>
      </w:r>
      <w:r w:rsidR="005D2A0A">
        <w:rPr>
          <w:sz w:val="30"/>
          <w:szCs w:val="30"/>
        </w:rPr>
        <w:t>е</w:t>
      </w:r>
      <w:r w:rsidR="005D2A0A" w:rsidRPr="005D2A0A">
        <w:rPr>
          <w:sz w:val="30"/>
          <w:szCs w:val="30"/>
        </w:rPr>
        <w:t xml:space="preserve"> пунктом 4 договора;</w:t>
      </w:r>
    </w:p>
    <w:p w:rsidR="0095596E" w:rsidRDefault="00ED1737" w:rsidP="00E85698">
      <w:pPr>
        <w:pStyle w:val="justify"/>
        <w:ind w:firstLine="709"/>
        <w:rPr>
          <w:sz w:val="30"/>
          <w:szCs w:val="30"/>
        </w:rPr>
      </w:pPr>
      <w:r w:rsidRPr="002318D2">
        <w:rPr>
          <w:sz w:val="30"/>
          <w:szCs w:val="30"/>
        </w:rPr>
        <w:t>6.2. </w:t>
      </w:r>
      <w:r w:rsidR="00F453E8" w:rsidRPr="002318D2">
        <w:rPr>
          <w:sz w:val="30"/>
          <w:szCs w:val="30"/>
        </w:rPr>
        <w:t>создать</w:t>
      </w:r>
      <w:r w:rsidR="001B3172">
        <w:rPr>
          <w:sz w:val="30"/>
          <w:szCs w:val="30"/>
        </w:rPr>
        <w:t xml:space="preserve"> </w:t>
      </w:r>
      <w:r w:rsidR="00484244">
        <w:rPr>
          <w:sz w:val="30"/>
          <w:szCs w:val="30"/>
        </w:rPr>
        <w:t xml:space="preserve">в период действия договора, но не </w:t>
      </w:r>
      <w:r w:rsidR="00095232">
        <w:rPr>
          <w:sz w:val="30"/>
          <w:szCs w:val="30"/>
        </w:rPr>
        <w:t xml:space="preserve">позднее </w:t>
      </w:r>
      <w:r w:rsidR="00484244">
        <w:rPr>
          <w:sz w:val="30"/>
          <w:szCs w:val="30"/>
        </w:rPr>
        <w:t xml:space="preserve">3 (трех) месяцев со дня </w:t>
      </w:r>
      <w:r w:rsidR="003247AC">
        <w:rPr>
          <w:sz w:val="30"/>
          <w:szCs w:val="30"/>
        </w:rPr>
        <w:t xml:space="preserve">фактического </w:t>
      </w:r>
      <w:r w:rsidR="00484244" w:rsidRPr="008636D4">
        <w:rPr>
          <w:sz w:val="30"/>
          <w:szCs w:val="30"/>
        </w:rPr>
        <w:t>завершения реа</w:t>
      </w:r>
      <w:r w:rsidR="00095232" w:rsidRPr="008636D4">
        <w:rPr>
          <w:sz w:val="30"/>
          <w:szCs w:val="30"/>
        </w:rPr>
        <w:t>лизации инвестиционного проекта,</w:t>
      </w:r>
      <w:r w:rsidR="00095232">
        <w:rPr>
          <w:sz w:val="30"/>
          <w:szCs w:val="30"/>
        </w:rPr>
        <w:t xml:space="preserve"> </w:t>
      </w:r>
      <w:r w:rsidR="002318D2" w:rsidRPr="002318D2">
        <w:rPr>
          <w:sz w:val="30"/>
          <w:szCs w:val="30"/>
        </w:rPr>
        <w:t>на объекте</w:t>
      </w:r>
      <w:r w:rsidR="00B15E99" w:rsidRPr="00B15E99">
        <w:rPr>
          <w:sz w:val="30"/>
          <w:szCs w:val="30"/>
        </w:rPr>
        <w:t xml:space="preserve"> </w:t>
      </w:r>
      <w:r w:rsidR="00B15E99">
        <w:rPr>
          <w:sz w:val="30"/>
          <w:szCs w:val="30"/>
        </w:rPr>
        <w:t xml:space="preserve">вложения </w:t>
      </w:r>
      <w:r w:rsidR="00B15E99" w:rsidRPr="00570135">
        <w:rPr>
          <w:sz w:val="30"/>
          <w:szCs w:val="30"/>
        </w:rPr>
        <w:t>инвестиций</w:t>
      </w:r>
      <w:r w:rsidR="002318D2" w:rsidRPr="002318D2">
        <w:rPr>
          <w:sz w:val="30"/>
          <w:szCs w:val="30"/>
        </w:rPr>
        <w:t>, предусмотренном пунктом 3 договора,</w:t>
      </w:r>
      <w:r w:rsidR="002318D2">
        <w:rPr>
          <w:sz w:val="30"/>
          <w:szCs w:val="30"/>
        </w:rPr>
        <w:t xml:space="preserve"> </w:t>
      </w:r>
      <w:r w:rsidR="00F453E8" w:rsidRPr="00570135">
        <w:rPr>
          <w:sz w:val="30"/>
          <w:szCs w:val="30"/>
        </w:rPr>
        <w:t>не</w:t>
      </w:r>
      <w:r w:rsidR="002318D2">
        <w:rPr>
          <w:sz w:val="30"/>
          <w:szCs w:val="30"/>
        </w:rPr>
        <w:t> </w:t>
      </w:r>
      <w:r w:rsidR="00BA57A0">
        <w:rPr>
          <w:sz w:val="30"/>
          <w:szCs w:val="30"/>
        </w:rPr>
        <w:t xml:space="preserve">менее </w:t>
      </w:r>
      <w:r w:rsidR="005917D7" w:rsidRPr="00570135">
        <w:rPr>
          <w:sz w:val="30"/>
          <w:szCs w:val="30"/>
        </w:rPr>
        <w:t>__</w:t>
      </w:r>
      <w:r w:rsidR="00BA57A0" w:rsidRPr="00DE13AF">
        <w:rPr>
          <w:i/>
          <w:color w:val="FF0000"/>
          <w:u w:val="single"/>
        </w:rPr>
        <w:t>(</w:t>
      </w:r>
      <w:r w:rsidR="00BA57A0">
        <w:rPr>
          <w:i/>
          <w:color w:val="FF0000"/>
          <w:u w:val="single"/>
        </w:rPr>
        <w:t>цифрами и прописью</w:t>
      </w:r>
      <w:r w:rsidR="0095596E" w:rsidRPr="0095596E">
        <w:rPr>
          <w:i/>
          <w:color w:val="FF0000"/>
          <w:u w:val="single"/>
        </w:rPr>
        <w:t xml:space="preserve"> </w:t>
      </w:r>
      <w:r w:rsidR="0095596E">
        <w:rPr>
          <w:i/>
          <w:color w:val="FF0000"/>
          <w:u w:val="single"/>
        </w:rPr>
        <w:t>указать количество рабочих мест</w:t>
      </w:r>
      <w:r w:rsidR="001B3172">
        <w:rPr>
          <w:i/>
          <w:color w:val="FF0000"/>
          <w:u w:val="single"/>
        </w:rPr>
        <w:t>, СОЗДАВАЕМЫХ НЕПОСТРЕДСТВЕННО ИНВЕСТОРОМ</w:t>
      </w:r>
      <w:r w:rsidR="00BA57A0">
        <w:rPr>
          <w:i/>
          <w:color w:val="FF0000"/>
          <w:u w:val="single"/>
        </w:rPr>
        <w:t>)</w:t>
      </w:r>
      <w:r w:rsidR="00BA57A0" w:rsidRPr="00570135">
        <w:rPr>
          <w:sz w:val="30"/>
          <w:szCs w:val="30"/>
          <w:u w:val="single"/>
        </w:rPr>
        <w:t> </w:t>
      </w:r>
      <w:r w:rsidR="00BA57A0">
        <w:rPr>
          <w:sz w:val="30"/>
          <w:szCs w:val="30"/>
        </w:rPr>
        <w:t xml:space="preserve"> </w:t>
      </w:r>
      <w:r w:rsidR="00F453E8" w:rsidRPr="00570135">
        <w:rPr>
          <w:sz w:val="30"/>
          <w:szCs w:val="30"/>
        </w:rPr>
        <w:t>рабочих мест</w:t>
      </w:r>
      <w:r w:rsidR="0095596E">
        <w:rPr>
          <w:sz w:val="30"/>
          <w:szCs w:val="30"/>
        </w:rPr>
        <w:t>;</w:t>
      </w:r>
    </w:p>
    <w:p w:rsidR="0095596E" w:rsidRDefault="0095596E" w:rsidP="00E85698">
      <w:pPr>
        <w:pStyle w:val="justify"/>
        <w:ind w:firstLine="709"/>
        <w:rPr>
          <w:i/>
          <w:color w:val="FF0000"/>
          <w:u w:val="single"/>
        </w:rPr>
      </w:pPr>
      <w:r w:rsidRPr="0095596E">
        <w:rPr>
          <w:i/>
          <w:color w:val="FF0000"/>
          <w:u w:val="single"/>
        </w:rPr>
        <w:t>В случае</w:t>
      </w:r>
      <w:proofErr w:type="gramStart"/>
      <w:r w:rsidRPr="0095596E">
        <w:rPr>
          <w:i/>
          <w:color w:val="FF0000"/>
          <w:u w:val="single"/>
        </w:rPr>
        <w:t>,</w:t>
      </w:r>
      <w:proofErr w:type="gramEnd"/>
      <w:r w:rsidRPr="0095596E">
        <w:rPr>
          <w:i/>
          <w:color w:val="FF0000"/>
          <w:u w:val="single"/>
        </w:rPr>
        <w:t xml:space="preserve"> если проект предполагает создание рабочих мест на нем посредством арендаторов, то использ</w:t>
      </w:r>
      <w:r>
        <w:rPr>
          <w:i/>
          <w:color w:val="FF0000"/>
          <w:u w:val="single"/>
        </w:rPr>
        <w:t>овать следующую редакцию:</w:t>
      </w:r>
    </w:p>
    <w:p w:rsidR="00F55032" w:rsidRDefault="0095596E" w:rsidP="00E85698">
      <w:pPr>
        <w:pStyle w:val="justify"/>
        <w:ind w:firstLine="709"/>
        <w:rPr>
          <w:sz w:val="30"/>
          <w:szCs w:val="30"/>
        </w:rPr>
      </w:pPr>
      <w:r>
        <w:rPr>
          <w:i/>
          <w:color w:val="FF0000"/>
          <w:u w:val="single"/>
        </w:rPr>
        <w:t>6.2.</w:t>
      </w:r>
      <w:r w:rsidR="00F55032" w:rsidRPr="0095596E">
        <w:rPr>
          <w:i/>
          <w:color w:val="FF0000"/>
          <w:u w:val="single"/>
        </w:rPr>
        <w:t xml:space="preserve"> организовать в </w:t>
      </w:r>
      <w:r w:rsidR="00304066" w:rsidRPr="0095596E">
        <w:rPr>
          <w:i/>
          <w:color w:val="FF0000"/>
          <w:u w:val="single"/>
        </w:rPr>
        <w:t>период действия договора</w:t>
      </w:r>
      <w:r w:rsidR="00095232" w:rsidRPr="0095596E">
        <w:rPr>
          <w:i/>
          <w:color w:val="FF0000"/>
          <w:u w:val="single"/>
        </w:rPr>
        <w:t>,</w:t>
      </w:r>
      <w:r w:rsidR="00BA57A0" w:rsidRPr="0095596E">
        <w:rPr>
          <w:i/>
          <w:color w:val="FF0000"/>
          <w:u w:val="single"/>
        </w:rPr>
        <w:t xml:space="preserve"> </w:t>
      </w:r>
      <w:r w:rsidR="00095232" w:rsidRPr="0095596E">
        <w:rPr>
          <w:i/>
          <w:color w:val="FF0000"/>
          <w:u w:val="single"/>
        </w:rPr>
        <w:t xml:space="preserve">но не позднее 3 (трех) месяцев со дня </w:t>
      </w:r>
      <w:r w:rsidR="003247AC">
        <w:rPr>
          <w:i/>
          <w:color w:val="FF0000"/>
          <w:u w:val="single"/>
        </w:rPr>
        <w:t xml:space="preserve">фактического </w:t>
      </w:r>
      <w:r w:rsidR="00741FCC" w:rsidRPr="0095596E">
        <w:rPr>
          <w:i/>
          <w:color w:val="FF0000"/>
          <w:u w:val="single"/>
        </w:rPr>
        <w:t xml:space="preserve">завершения </w:t>
      </w:r>
      <w:r w:rsidR="008636D4" w:rsidRPr="0095596E">
        <w:rPr>
          <w:i/>
          <w:color w:val="FF0000"/>
          <w:u w:val="single"/>
        </w:rPr>
        <w:t xml:space="preserve">реализации инвестиционного проекта, </w:t>
      </w:r>
      <w:r w:rsidR="00F55032" w:rsidRPr="0095596E">
        <w:rPr>
          <w:i/>
          <w:color w:val="FF0000"/>
          <w:u w:val="single"/>
        </w:rPr>
        <w:t>на</w:t>
      </w:r>
      <w:r w:rsidR="00304066" w:rsidRPr="0095596E">
        <w:rPr>
          <w:i/>
          <w:color w:val="FF0000"/>
          <w:u w:val="single"/>
        </w:rPr>
        <w:t xml:space="preserve"> </w:t>
      </w:r>
      <w:r w:rsidR="00B15E99" w:rsidRPr="0095596E">
        <w:rPr>
          <w:i/>
          <w:color w:val="FF0000"/>
          <w:u w:val="single"/>
        </w:rPr>
        <w:t>объекте вложения инвестиций, предусмотренном пунктом 3 договора,</w:t>
      </w:r>
      <w:r>
        <w:rPr>
          <w:i/>
          <w:color w:val="FF0000"/>
          <w:u w:val="single"/>
        </w:rPr>
        <w:t xml:space="preserve"> не </w:t>
      </w:r>
      <w:r w:rsidR="00F55032" w:rsidRPr="0095596E">
        <w:rPr>
          <w:i/>
          <w:color w:val="FF0000"/>
          <w:u w:val="single"/>
        </w:rPr>
        <w:t>менее  </w:t>
      </w:r>
      <w:r w:rsidR="00BA57A0" w:rsidRPr="00BE1C2B">
        <w:rPr>
          <w:i/>
          <w:color w:val="FF0000"/>
          <w:u w:val="single"/>
        </w:rPr>
        <w:t>(цифрами и прописью</w:t>
      </w:r>
      <w:r w:rsidRPr="00BE1C2B">
        <w:rPr>
          <w:i/>
          <w:color w:val="FF0000"/>
          <w:u w:val="single"/>
        </w:rPr>
        <w:t xml:space="preserve"> указать количество рабочих мест, которые </w:t>
      </w:r>
      <w:r w:rsidRPr="00BE1C2B">
        <w:rPr>
          <w:i/>
          <w:caps/>
          <w:color w:val="FF0000"/>
          <w:u w:val="single"/>
        </w:rPr>
        <w:t>создадут арендаторы</w:t>
      </w:r>
      <w:r w:rsidR="00042881" w:rsidRPr="00BE1C2B">
        <w:rPr>
          <w:i/>
          <w:caps/>
          <w:color w:val="FF0000"/>
          <w:u w:val="single"/>
        </w:rPr>
        <w:t xml:space="preserve">  </w:t>
      </w:r>
      <w:r w:rsidR="00042881" w:rsidRPr="00BE1C2B">
        <w:rPr>
          <w:i/>
          <w:color w:val="FF0000"/>
          <w:u w:val="single"/>
        </w:rPr>
        <w:t>на</w:t>
      </w:r>
      <w:r w:rsidR="00042881" w:rsidRPr="00BE1C2B">
        <w:rPr>
          <w:i/>
          <w:caps/>
          <w:color w:val="FF0000"/>
          <w:u w:val="single"/>
        </w:rPr>
        <w:t xml:space="preserve"> </w:t>
      </w:r>
      <w:r w:rsidR="00042881" w:rsidRPr="00BE1C2B">
        <w:rPr>
          <w:i/>
          <w:color w:val="FF0000"/>
          <w:u w:val="single"/>
        </w:rPr>
        <w:t>объекте инвестиций</w:t>
      </w:r>
      <w:r w:rsidR="00BA57A0" w:rsidRPr="00BE1C2B">
        <w:rPr>
          <w:i/>
          <w:color w:val="FF0000"/>
          <w:u w:val="single"/>
        </w:rPr>
        <w:t xml:space="preserve">)  </w:t>
      </w:r>
      <w:r w:rsidR="00F55032" w:rsidRPr="00BE1C2B">
        <w:rPr>
          <w:i/>
          <w:color w:val="FF0000"/>
          <w:u w:val="single"/>
        </w:rPr>
        <w:t>рабочих мест</w:t>
      </w:r>
      <w:r w:rsidR="00F55032" w:rsidRPr="0095596E">
        <w:rPr>
          <w:i/>
          <w:color w:val="FF0000"/>
          <w:u w:val="single"/>
        </w:rPr>
        <w:t>;</w:t>
      </w:r>
    </w:p>
    <w:p w:rsidR="00526E7F" w:rsidRPr="00D20D6C" w:rsidRDefault="00526E7F" w:rsidP="00526E7F">
      <w:pPr>
        <w:suppressAutoHyphens/>
        <w:ind w:firstLine="709"/>
        <w:jc w:val="both"/>
        <w:rPr>
          <w:sz w:val="30"/>
          <w:szCs w:val="30"/>
        </w:rPr>
      </w:pPr>
      <w:proofErr w:type="gramStart"/>
      <w:r w:rsidRPr="00D20D6C">
        <w:rPr>
          <w:sz w:val="30"/>
          <w:szCs w:val="30"/>
        </w:rPr>
        <w:t>6.</w:t>
      </w:r>
      <w:r w:rsidR="008636D4">
        <w:rPr>
          <w:sz w:val="30"/>
          <w:szCs w:val="30"/>
        </w:rPr>
        <w:t>3</w:t>
      </w:r>
      <w:r w:rsidRPr="00D20D6C">
        <w:rPr>
          <w:sz w:val="30"/>
          <w:szCs w:val="30"/>
        </w:rPr>
        <w:t>. </w:t>
      </w:r>
      <w:r w:rsidRPr="00EA0435">
        <w:rPr>
          <w:sz w:val="30"/>
          <w:szCs w:val="30"/>
        </w:rPr>
        <w:t xml:space="preserve">возместить Республике Беларусь и ее административно-территориальным единицам суммы льгот и (или) преференций (налогов, сборов (пошлин) и иных обязательных платежей в республиканский и (или) местные бюджеты и бюджеты государственных внебюджетных фондов, в том числе платы за право заключения договора аренды </w:t>
      </w:r>
      <w:r>
        <w:rPr>
          <w:sz w:val="30"/>
          <w:szCs w:val="30"/>
        </w:rPr>
        <w:t>з</w:t>
      </w:r>
      <w:r w:rsidRPr="00EA0435">
        <w:rPr>
          <w:sz w:val="30"/>
          <w:szCs w:val="30"/>
        </w:rPr>
        <w:t xml:space="preserve">емельного участка, арендной платы за </w:t>
      </w:r>
      <w:r>
        <w:rPr>
          <w:sz w:val="30"/>
          <w:szCs w:val="30"/>
        </w:rPr>
        <w:t>з</w:t>
      </w:r>
      <w:r w:rsidRPr="00EA0435">
        <w:rPr>
          <w:sz w:val="30"/>
          <w:szCs w:val="30"/>
        </w:rPr>
        <w:t xml:space="preserve">емельный участок, не уплаченных (не полностью уплаченных) </w:t>
      </w:r>
      <w:r>
        <w:rPr>
          <w:sz w:val="30"/>
          <w:szCs w:val="30"/>
        </w:rPr>
        <w:t>и</w:t>
      </w:r>
      <w:r w:rsidRPr="00EA0435">
        <w:rPr>
          <w:sz w:val="30"/>
          <w:szCs w:val="30"/>
        </w:rPr>
        <w:t>нвестором ввиду использования им льгот и (или) преференций</w:t>
      </w:r>
      <w:proofErr w:type="gramEnd"/>
      <w:r w:rsidRPr="00EA0435">
        <w:rPr>
          <w:sz w:val="30"/>
          <w:szCs w:val="30"/>
        </w:rPr>
        <w:t xml:space="preserve">, предоставленных в связи с заключением договора) в случае прекращения договора по основаниям иным, чем исполнение </w:t>
      </w:r>
      <w:r>
        <w:rPr>
          <w:sz w:val="30"/>
          <w:szCs w:val="30"/>
        </w:rPr>
        <w:t>и</w:t>
      </w:r>
      <w:r w:rsidRPr="00EA0435">
        <w:rPr>
          <w:sz w:val="30"/>
          <w:szCs w:val="30"/>
        </w:rPr>
        <w:t>нвестором</w:t>
      </w:r>
      <w:r w:rsidR="002318D2">
        <w:rPr>
          <w:sz w:val="30"/>
          <w:szCs w:val="30"/>
        </w:rPr>
        <w:t xml:space="preserve"> своих обязательств по договору</w:t>
      </w:r>
      <w:r w:rsidR="002B72A1">
        <w:rPr>
          <w:sz w:val="30"/>
          <w:szCs w:val="30"/>
        </w:rPr>
        <w:t xml:space="preserve">, </w:t>
      </w:r>
      <w:r w:rsidR="002B72A1" w:rsidRPr="002B72A1">
        <w:rPr>
          <w:sz w:val="30"/>
          <w:szCs w:val="30"/>
        </w:rPr>
        <w:t>в порядке, предусмотренном законодательством</w:t>
      </w:r>
      <w:r w:rsidRPr="00D20D6C">
        <w:rPr>
          <w:sz w:val="30"/>
          <w:szCs w:val="30"/>
        </w:rPr>
        <w:t>;</w:t>
      </w:r>
    </w:p>
    <w:p w:rsidR="004058BA" w:rsidRPr="00570135" w:rsidRDefault="008636D4" w:rsidP="004058BA">
      <w:pPr>
        <w:pStyle w:val="aa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6.4</w:t>
      </w:r>
      <w:r w:rsidR="004058BA" w:rsidRPr="00570135">
        <w:rPr>
          <w:sz w:val="30"/>
          <w:szCs w:val="30"/>
        </w:rPr>
        <w:t xml:space="preserve">. в срок не позднее </w:t>
      </w:r>
      <w:r w:rsidR="00400C5F">
        <w:rPr>
          <w:sz w:val="30"/>
          <w:szCs w:val="30"/>
        </w:rPr>
        <w:t>одного</w:t>
      </w:r>
      <w:r w:rsidR="004058BA" w:rsidRPr="00570135">
        <w:rPr>
          <w:sz w:val="30"/>
          <w:szCs w:val="30"/>
        </w:rPr>
        <w:t xml:space="preserve"> месяца </w:t>
      </w:r>
      <w:r w:rsidR="00400C5F">
        <w:rPr>
          <w:sz w:val="30"/>
          <w:szCs w:val="30"/>
        </w:rPr>
        <w:t>со дня</w:t>
      </w:r>
      <w:r w:rsidR="004058BA" w:rsidRPr="00570135">
        <w:rPr>
          <w:sz w:val="30"/>
          <w:szCs w:val="30"/>
        </w:rPr>
        <w:t xml:space="preserve"> </w:t>
      </w:r>
      <w:r w:rsidR="00B23C2F" w:rsidRPr="00570135">
        <w:rPr>
          <w:sz w:val="30"/>
          <w:szCs w:val="30"/>
        </w:rPr>
        <w:t xml:space="preserve">вступления </w:t>
      </w:r>
      <w:r w:rsidR="00400C5F" w:rsidRPr="00570135">
        <w:rPr>
          <w:sz w:val="30"/>
          <w:szCs w:val="30"/>
        </w:rPr>
        <w:t xml:space="preserve">договора </w:t>
      </w:r>
      <w:r w:rsidR="00B23C2F" w:rsidRPr="00570135">
        <w:rPr>
          <w:sz w:val="30"/>
          <w:szCs w:val="30"/>
        </w:rPr>
        <w:t>в силу</w:t>
      </w:r>
      <w:r w:rsidR="004058BA" w:rsidRPr="00570135">
        <w:rPr>
          <w:sz w:val="30"/>
          <w:szCs w:val="30"/>
        </w:rPr>
        <w:t xml:space="preserve"> обратиться в </w:t>
      </w:r>
      <w:r w:rsidR="005917D7" w:rsidRPr="00570135">
        <w:rPr>
          <w:sz w:val="30"/>
          <w:szCs w:val="30"/>
          <w:u w:val="single"/>
        </w:rPr>
        <w:t>    </w:t>
      </w:r>
      <w:r w:rsidR="005917D7" w:rsidRPr="00570135">
        <w:rPr>
          <w:i/>
          <w:color w:val="FF0000"/>
          <w:u w:val="single"/>
        </w:rPr>
        <w:t>(указать исполнительный комитет, осуществляющий полномочия на территории города (района), где будет реализован инвестиционный проект)</w:t>
      </w:r>
      <w:r w:rsidR="005917D7" w:rsidRPr="00570135">
        <w:rPr>
          <w:sz w:val="30"/>
          <w:szCs w:val="30"/>
          <w:u w:val="single"/>
        </w:rPr>
        <w:t>     </w:t>
      </w:r>
      <w:r w:rsidR="00FB0F22" w:rsidRPr="00570135">
        <w:rPr>
          <w:sz w:val="30"/>
          <w:szCs w:val="30"/>
          <w:u w:val="single"/>
        </w:rPr>
        <w:t>          </w:t>
      </w:r>
      <w:r w:rsidR="005917D7" w:rsidRPr="00570135">
        <w:rPr>
          <w:sz w:val="30"/>
          <w:szCs w:val="30"/>
          <w:u w:val="single"/>
        </w:rPr>
        <w:t> </w:t>
      </w:r>
      <w:r w:rsidR="004058BA" w:rsidRPr="00570135">
        <w:rPr>
          <w:sz w:val="30"/>
          <w:szCs w:val="30"/>
        </w:rPr>
        <w:t xml:space="preserve"> с заявлением о предоставлении ему земельного участка для оформления и утверждения в установленном порядке </w:t>
      </w:r>
      <w:proofErr w:type="gramStart"/>
      <w:r w:rsidR="004058BA" w:rsidRPr="00570135">
        <w:rPr>
          <w:sz w:val="30"/>
          <w:szCs w:val="30"/>
        </w:rPr>
        <w:t>акта выбора мес</w:t>
      </w:r>
      <w:r w:rsidR="00936881" w:rsidRPr="00570135">
        <w:rPr>
          <w:sz w:val="30"/>
          <w:szCs w:val="30"/>
        </w:rPr>
        <w:t xml:space="preserve">та размещения </w:t>
      </w:r>
      <w:r w:rsidR="004058BA" w:rsidRPr="00570135">
        <w:rPr>
          <w:sz w:val="30"/>
          <w:szCs w:val="30"/>
        </w:rPr>
        <w:t>земельного участка</w:t>
      </w:r>
      <w:proofErr w:type="gramEnd"/>
      <w:r w:rsidR="004058BA" w:rsidRPr="00570135">
        <w:rPr>
          <w:sz w:val="30"/>
          <w:szCs w:val="30"/>
        </w:rPr>
        <w:t>;</w:t>
      </w:r>
    </w:p>
    <w:p w:rsidR="00FF0D0F" w:rsidRPr="00570135" w:rsidRDefault="004058BA" w:rsidP="004058BA">
      <w:pPr>
        <w:pStyle w:val="ab"/>
        <w:tabs>
          <w:tab w:val="left" w:pos="930"/>
        </w:tabs>
        <w:ind w:firstLine="709"/>
        <w:jc w:val="both"/>
        <w:rPr>
          <w:sz w:val="30"/>
          <w:szCs w:val="30"/>
        </w:rPr>
      </w:pPr>
      <w:r w:rsidRPr="00570135">
        <w:rPr>
          <w:rStyle w:val="FontStyle11"/>
          <w:sz w:val="30"/>
          <w:szCs w:val="30"/>
        </w:rPr>
        <w:t>6.</w:t>
      </w:r>
      <w:r w:rsidR="008636D4">
        <w:rPr>
          <w:rStyle w:val="FontStyle11"/>
          <w:sz w:val="30"/>
          <w:szCs w:val="30"/>
        </w:rPr>
        <w:t>5</w:t>
      </w:r>
      <w:r w:rsidRPr="00570135">
        <w:rPr>
          <w:rStyle w:val="FontStyle11"/>
          <w:sz w:val="30"/>
          <w:szCs w:val="30"/>
        </w:rPr>
        <w:t>.</w:t>
      </w:r>
      <w:r w:rsidRPr="00570135">
        <w:rPr>
          <w:sz w:val="30"/>
          <w:szCs w:val="30"/>
        </w:rPr>
        <w:t> </w:t>
      </w:r>
      <w:r w:rsidRPr="00570135">
        <w:rPr>
          <w:rStyle w:val="FontStyle11"/>
          <w:sz w:val="30"/>
          <w:szCs w:val="30"/>
        </w:rPr>
        <w:t xml:space="preserve">до ввода в эксплуатацию </w:t>
      </w:r>
      <w:r w:rsidR="00B15E99">
        <w:rPr>
          <w:sz w:val="30"/>
          <w:szCs w:val="30"/>
        </w:rPr>
        <w:t>объекта</w:t>
      </w:r>
      <w:r w:rsidR="00B15E99" w:rsidRPr="00B15E99">
        <w:rPr>
          <w:sz w:val="30"/>
          <w:szCs w:val="30"/>
        </w:rPr>
        <w:t xml:space="preserve"> </w:t>
      </w:r>
      <w:r w:rsidR="00B15E99">
        <w:rPr>
          <w:sz w:val="30"/>
          <w:szCs w:val="30"/>
        </w:rPr>
        <w:t xml:space="preserve">вложения </w:t>
      </w:r>
      <w:r w:rsidR="00B15E99" w:rsidRPr="00570135">
        <w:rPr>
          <w:sz w:val="30"/>
          <w:szCs w:val="30"/>
        </w:rPr>
        <w:t>инвестиций</w:t>
      </w:r>
      <w:r w:rsidR="00B15E99" w:rsidRPr="002318D2">
        <w:rPr>
          <w:sz w:val="30"/>
          <w:szCs w:val="30"/>
        </w:rPr>
        <w:t>, предусмотренно</w:t>
      </w:r>
      <w:r w:rsidR="00B15E99">
        <w:rPr>
          <w:sz w:val="30"/>
          <w:szCs w:val="30"/>
        </w:rPr>
        <w:t>го</w:t>
      </w:r>
      <w:r w:rsidR="00B15E99" w:rsidRPr="002318D2">
        <w:rPr>
          <w:sz w:val="30"/>
          <w:szCs w:val="30"/>
        </w:rPr>
        <w:t xml:space="preserve"> пунктом 3 договора,</w:t>
      </w:r>
      <w:r w:rsidR="00B15E99">
        <w:rPr>
          <w:sz w:val="30"/>
          <w:szCs w:val="30"/>
        </w:rPr>
        <w:t xml:space="preserve"> </w:t>
      </w:r>
      <w:r w:rsidRPr="00570135">
        <w:rPr>
          <w:rStyle w:val="FontStyle11"/>
          <w:sz w:val="30"/>
          <w:szCs w:val="30"/>
        </w:rPr>
        <w:t>оформить в установленном порядке необходимые документы по изъятию и предоставлению земельного участка</w:t>
      </w:r>
      <w:r w:rsidR="009C2A01">
        <w:rPr>
          <w:rStyle w:val="FontStyle11"/>
          <w:sz w:val="30"/>
          <w:szCs w:val="30"/>
        </w:rPr>
        <w:t xml:space="preserve"> </w:t>
      </w:r>
      <w:r w:rsidR="009C2A01" w:rsidRPr="009C2A01">
        <w:rPr>
          <w:sz w:val="30"/>
          <w:szCs w:val="30"/>
        </w:rPr>
        <w:t>и осуществить государственную регистрацию прав на него</w:t>
      </w:r>
      <w:r w:rsidRPr="00570135">
        <w:rPr>
          <w:rStyle w:val="FontStyle11"/>
          <w:sz w:val="30"/>
          <w:szCs w:val="30"/>
        </w:rPr>
        <w:t>;</w:t>
      </w:r>
    </w:p>
    <w:p w:rsidR="001255B4" w:rsidRPr="00803295" w:rsidRDefault="008636D4" w:rsidP="001255B4">
      <w:pPr>
        <w:pStyle w:val="ab"/>
        <w:tabs>
          <w:tab w:val="left" w:pos="93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6.6</w:t>
      </w:r>
      <w:r w:rsidR="001255B4" w:rsidRPr="00803295">
        <w:rPr>
          <w:sz w:val="30"/>
          <w:szCs w:val="30"/>
        </w:rPr>
        <w:t>. </w:t>
      </w:r>
      <w:r w:rsidR="00803295" w:rsidRPr="00803295">
        <w:rPr>
          <w:sz w:val="30"/>
          <w:szCs w:val="30"/>
        </w:rPr>
        <w:t xml:space="preserve">в случае необходимости изменения (увеличения) по уважительной причине срока окончания реализации инвестиционного проекта </w:t>
      </w:r>
      <w:r w:rsidR="00BE7EF3">
        <w:rPr>
          <w:sz w:val="30"/>
          <w:szCs w:val="30"/>
        </w:rPr>
        <w:t xml:space="preserve">(его этапов) </w:t>
      </w:r>
      <w:r w:rsidR="00803295" w:rsidRPr="00803295">
        <w:rPr>
          <w:sz w:val="30"/>
          <w:szCs w:val="30"/>
        </w:rPr>
        <w:t xml:space="preserve">не </w:t>
      </w:r>
      <w:proofErr w:type="gramStart"/>
      <w:r w:rsidR="00803295" w:rsidRPr="00803295">
        <w:rPr>
          <w:sz w:val="30"/>
          <w:szCs w:val="30"/>
        </w:rPr>
        <w:t>позднее</w:t>
      </w:r>
      <w:proofErr w:type="gramEnd"/>
      <w:r w:rsidR="00803295" w:rsidRPr="00803295">
        <w:rPr>
          <w:sz w:val="30"/>
          <w:szCs w:val="30"/>
        </w:rPr>
        <w:t xml:space="preserve"> чем за </w:t>
      </w:r>
      <w:r w:rsidR="00BA57A0" w:rsidRPr="005E6443">
        <w:rPr>
          <w:sz w:val="30"/>
          <w:szCs w:val="30"/>
        </w:rPr>
        <w:t xml:space="preserve">30 </w:t>
      </w:r>
      <w:r w:rsidR="00BA57A0">
        <w:rPr>
          <w:sz w:val="30"/>
          <w:szCs w:val="30"/>
        </w:rPr>
        <w:t xml:space="preserve">(тридцать) </w:t>
      </w:r>
      <w:r w:rsidR="00803295" w:rsidRPr="00803295">
        <w:rPr>
          <w:sz w:val="30"/>
          <w:szCs w:val="30"/>
        </w:rPr>
        <w:t>дней до истечения срок</w:t>
      </w:r>
      <w:r w:rsidR="00BE7EF3">
        <w:rPr>
          <w:sz w:val="30"/>
          <w:szCs w:val="30"/>
        </w:rPr>
        <w:t>ов</w:t>
      </w:r>
      <w:r w:rsidR="00803295" w:rsidRPr="00803295">
        <w:rPr>
          <w:sz w:val="30"/>
          <w:szCs w:val="30"/>
        </w:rPr>
        <w:t>, указанн</w:t>
      </w:r>
      <w:r w:rsidR="00BE7EF3">
        <w:rPr>
          <w:sz w:val="30"/>
          <w:szCs w:val="30"/>
        </w:rPr>
        <w:t>ых</w:t>
      </w:r>
      <w:r w:rsidR="00803295" w:rsidRPr="00803295">
        <w:rPr>
          <w:sz w:val="30"/>
          <w:szCs w:val="30"/>
        </w:rPr>
        <w:t xml:space="preserve"> в пункте 4 договора, обратиться в установленном порядке в Могилевский областной исполнительный комитет с соответствующим письменным заявлением</w:t>
      </w:r>
      <w:r w:rsidR="00BE7EF3">
        <w:rPr>
          <w:sz w:val="30"/>
          <w:szCs w:val="30"/>
        </w:rPr>
        <w:t xml:space="preserve"> </w:t>
      </w:r>
      <w:r w:rsidR="00803295" w:rsidRPr="00803295">
        <w:rPr>
          <w:sz w:val="30"/>
          <w:szCs w:val="30"/>
        </w:rPr>
        <w:t xml:space="preserve">о внесении изменений в договор. </w:t>
      </w:r>
      <w:proofErr w:type="gramStart"/>
      <w:r w:rsidR="00803295" w:rsidRPr="00803295">
        <w:rPr>
          <w:sz w:val="30"/>
          <w:szCs w:val="30"/>
        </w:rPr>
        <w:t>В случае обращения инвестора в Могилевский областной исполнительный комитет с заявлением о заключении дополнительного соглашения к договору</w:t>
      </w:r>
      <w:proofErr w:type="gramEnd"/>
      <w:r w:rsidR="00803295" w:rsidRPr="00803295">
        <w:rPr>
          <w:sz w:val="30"/>
          <w:szCs w:val="30"/>
        </w:rPr>
        <w:t xml:space="preserve"> после даты окончания срока действия договора рассмотрение такого заявления не осуществляется, заявление с прилагаемыми к нему документами возвращается инвестору в течение 5</w:t>
      </w:r>
      <w:r w:rsidR="00BA57A0">
        <w:rPr>
          <w:sz w:val="30"/>
          <w:szCs w:val="30"/>
        </w:rPr>
        <w:t> (</w:t>
      </w:r>
      <w:r w:rsidR="00BA57A0" w:rsidRPr="005E6443">
        <w:rPr>
          <w:sz w:val="30"/>
          <w:szCs w:val="30"/>
        </w:rPr>
        <w:t>пяти</w:t>
      </w:r>
      <w:r w:rsidR="00BA57A0">
        <w:rPr>
          <w:sz w:val="30"/>
          <w:szCs w:val="30"/>
        </w:rPr>
        <w:t>)</w:t>
      </w:r>
      <w:r w:rsidR="00BA57A0" w:rsidRPr="005E6443">
        <w:rPr>
          <w:sz w:val="30"/>
          <w:szCs w:val="30"/>
        </w:rPr>
        <w:t xml:space="preserve"> </w:t>
      </w:r>
      <w:r w:rsidR="00803295" w:rsidRPr="00803295">
        <w:rPr>
          <w:sz w:val="30"/>
          <w:szCs w:val="30"/>
        </w:rPr>
        <w:t>рабочих дней с даты его регистрации;</w:t>
      </w:r>
    </w:p>
    <w:p w:rsidR="00024C82" w:rsidRPr="000C246B" w:rsidRDefault="00247896" w:rsidP="00024C82">
      <w:pPr>
        <w:pStyle w:val="ab"/>
        <w:tabs>
          <w:tab w:val="left" w:pos="930"/>
        </w:tabs>
        <w:ind w:firstLine="709"/>
        <w:jc w:val="both"/>
        <w:rPr>
          <w:i/>
          <w:color w:val="FF0000"/>
          <w:sz w:val="24"/>
          <w:szCs w:val="24"/>
          <w:u w:val="single"/>
        </w:rPr>
      </w:pPr>
      <w:proofErr w:type="gramStart"/>
      <w:r w:rsidRPr="00803295">
        <w:rPr>
          <w:sz w:val="30"/>
          <w:szCs w:val="30"/>
        </w:rPr>
        <w:t>6.</w:t>
      </w:r>
      <w:r w:rsidR="008636D4">
        <w:rPr>
          <w:sz w:val="30"/>
          <w:szCs w:val="30"/>
        </w:rPr>
        <w:t>7</w:t>
      </w:r>
      <w:r w:rsidRPr="00803295">
        <w:rPr>
          <w:sz w:val="30"/>
          <w:szCs w:val="30"/>
        </w:rPr>
        <w:t>. </w:t>
      </w:r>
      <w:r w:rsidR="004A711E">
        <w:rPr>
          <w:sz w:val="30"/>
          <w:szCs w:val="30"/>
        </w:rPr>
        <w:t xml:space="preserve">в течение </w:t>
      </w:r>
      <w:r w:rsidR="00C65D3E">
        <w:rPr>
          <w:sz w:val="30"/>
          <w:szCs w:val="30"/>
        </w:rPr>
        <w:t>3 (</w:t>
      </w:r>
      <w:r w:rsidR="004A711E">
        <w:rPr>
          <w:sz w:val="30"/>
          <w:szCs w:val="30"/>
        </w:rPr>
        <w:t>трех</w:t>
      </w:r>
      <w:r w:rsidR="00C65D3E">
        <w:rPr>
          <w:sz w:val="30"/>
          <w:szCs w:val="30"/>
        </w:rPr>
        <w:t>)</w:t>
      </w:r>
      <w:r w:rsidR="00DB327F" w:rsidRPr="00803295">
        <w:rPr>
          <w:sz w:val="30"/>
          <w:szCs w:val="30"/>
        </w:rPr>
        <w:t xml:space="preserve"> месяцев с момента государственной регистрации в</w:t>
      </w:r>
      <w:r w:rsidR="00DB327F" w:rsidRPr="00570135">
        <w:rPr>
          <w:sz w:val="30"/>
          <w:szCs w:val="30"/>
        </w:rPr>
        <w:t xml:space="preserve"> установленном порядке создания </w:t>
      </w:r>
      <w:r w:rsidR="00B15E99" w:rsidRPr="002318D2">
        <w:rPr>
          <w:sz w:val="30"/>
          <w:szCs w:val="30"/>
        </w:rPr>
        <w:t>объект</w:t>
      </w:r>
      <w:r w:rsidR="005D2A0A">
        <w:rPr>
          <w:sz w:val="30"/>
          <w:szCs w:val="30"/>
        </w:rPr>
        <w:t>а</w:t>
      </w:r>
      <w:r w:rsidR="00B15E99" w:rsidRPr="00B15E99">
        <w:rPr>
          <w:sz w:val="30"/>
          <w:szCs w:val="30"/>
        </w:rPr>
        <w:t xml:space="preserve"> </w:t>
      </w:r>
      <w:r w:rsidR="00B15E99">
        <w:rPr>
          <w:sz w:val="30"/>
          <w:szCs w:val="30"/>
        </w:rPr>
        <w:t xml:space="preserve">вложения </w:t>
      </w:r>
      <w:r w:rsidR="00B15E99" w:rsidRPr="00570135">
        <w:rPr>
          <w:sz w:val="30"/>
          <w:szCs w:val="30"/>
        </w:rPr>
        <w:t>инвестиций</w:t>
      </w:r>
      <w:r w:rsidR="00B15E99" w:rsidRPr="002318D2">
        <w:rPr>
          <w:sz w:val="30"/>
          <w:szCs w:val="30"/>
        </w:rPr>
        <w:t>, предусмотренно</w:t>
      </w:r>
      <w:r w:rsidR="005D2A0A">
        <w:rPr>
          <w:sz w:val="30"/>
          <w:szCs w:val="30"/>
        </w:rPr>
        <w:t>го</w:t>
      </w:r>
      <w:r w:rsidR="00B15E99" w:rsidRPr="002318D2">
        <w:rPr>
          <w:sz w:val="30"/>
          <w:szCs w:val="30"/>
        </w:rPr>
        <w:t xml:space="preserve"> пунктом 3 договора,</w:t>
      </w:r>
      <w:r w:rsidR="00B15E99">
        <w:rPr>
          <w:sz w:val="30"/>
          <w:szCs w:val="30"/>
        </w:rPr>
        <w:t xml:space="preserve"> </w:t>
      </w:r>
      <w:r w:rsidR="00DB327F" w:rsidRPr="00570135">
        <w:rPr>
          <w:sz w:val="30"/>
          <w:szCs w:val="30"/>
        </w:rPr>
        <w:t xml:space="preserve">и возникновения прав на него обеспечить организацию деятельности в </w:t>
      </w:r>
      <w:r w:rsidR="00AD49B6">
        <w:rPr>
          <w:sz w:val="30"/>
          <w:szCs w:val="30"/>
        </w:rPr>
        <w:t xml:space="preserve">этом </w:t>
      </w:r>
      <w:r w:rsidR="00DB327F" w:rsidRPr="00570135">
        <w:rPr>
          <w:sz w:val="30"/>
          <w:szCs w:val="30"/>
        </w:rPr>
        <w:t>объекте созданным инвестором юридическим лицом или собственным обособленным структурным подразделением, зарегистрированным на территории Могилевской области в качестве налогоплательщика</w:t>
      </w:r>
      <w:r w:rsidR="000C246B">
        <w:rPr>
          <w:sz w:val="30"/>
          <w:szCs w:val="30"/>
        </w:rPr>
        <w:t>;</w:t>
      </w:r>
      <w:proofErr w:type="gramEnd"/>
      <w:r w:rsidR="001B3172">
        <w:rPr>
          <w:sz w:val="30"/>
          <w:szCs w:val="30"/>
        </w:rPr>
        <w:t xml:space="preserve"> </w:t>
      </w:r>
      <w:r w:rsidR="001B3172" w:rsidRPr="001B3172">
        <w:rPr>
          <w:i/>
          <w:color w:val="FF0000"/>
          <w:sz w:val="24"/>
          <w:szCs w:val="24"/>
          <w:u w:val="single"/>
        </w:rPr>
        <w:t>(</w:t>
      </w:r>
      <w:r w:rsidR="000C246B">
        <w:rPr>
          <w:i/>
          <w:color w:val="FF0000"/>
          <w:sz w:val="24"/>
          <w:szCs w:val="24"/>
          <w:u w:val="single"/>
        </w:rPr>
        <w:t xml:space="preserve">данный подпункт </w:t>
      </w:r>
      <w:proofErr w:type="gramStart"/>
      <w:r w:rsidR="000C246B">
        <w:rPr>
          <w:i/>
          <w:color w:val="FF0000"/>
          <w:sz w:val="24"/>
          <w:szCs w:val="24"/>
          <w:u w:val="single"/>
        </w:rPr>
        <w:t>–</w:t>
      </w:r>
      <w:r w:rsidR="00745528">
        <w:rPr>
          <w:i/>
          <w:color w:val="FF0000"/>
          <w:sz w:val="24"/>
          <w:szCs w:val="24"/>
          <w:u w:val="single"/>
        </w:rPr>
        <w:t>о</w:t>
      </w:r>
      <w:proofErr w:type="gramEnd"/>
      <w:r w:rsidR="00745528">
        <w:rPr>
          <w:i/>
          <w:color w:val="FF0000"/>
          <w:sz w:val="24"/>
          <w:szCs w:val="24"/>
          <w:u w:val="single"/>
        </w:rPr>
        <w:t xml:space="preserve">бязателен </w:t>
      </w:r>
      <w:r w:rsidR="000C246B" w:rsidRPr="000C246B">
        <w:rPr>
          <w:i/>
          <w:color w:val="FF0000"/>
          <w:sz w:val="24"/>
          <w:szCs w:val="24"/>
          <w:u w:val="single"/>
        </w:rPr>
        <w:t xml:space="preserve">для инвесторов, зарегистрированных в качестве налогоплательщиков </w:t>
      </w:r>
      <w:r w:rsidR="00745528">
        <w:rPr>
          <w:b/>
          <w:i/>
          <w:color w:val="FF0000"/>
          <w:sz w:val="24"/>
          <w:szCs w:val="24"/>
          <w:u w:val="single"/>
        </w:rPr>
        <w:t>за </w:t>
      </w:r>
      <w:r w:rsidR="000C246B" w:rsidRPr="000C246B">
        <w:rPr>
          <w:b/>
          <w:i/>
          <w:color w:val="FF0000"/>
          <w:sz w:val="24"/>
          <w:szCs w:val="24"/>
          <w:u w:val="single"/>
        </w:rPr>
        <w:t>пределами</w:t>
      </w:r>
      <w:r w:rsidR="000C246B" w:rsidRPr="000C246B">
        <w:rPr>
          <w:i/>
          <w:color w:val="FF0000"/>
          <w:sz w:val="24"/>
          <w:szCs w:val="24"/>
          <w:u w:val="single"/>
        </w:rPr>
        <w:t xml:space="preserve"> Могилевской области</w:t>
      </w:r>
      <w:r w:rsidR="000C246B">
        <w:rPr>
          <w:i/>
          <w:color w:val="FF0000"/>
          <w:sz w:val="24"/>
          <w:szCs w:val="24"/>
          <w:u w:val="single"/>
        </w:rPr>
        <w:t>)</w:t>
      </w:r>
    </w:p>
    <w:p w:rsidR="00247896" w:rsidRDefault="00024C82" w:rsidP="00247896">
      <w:pPr>
        <w:pStyle w:val="ab"/>
        <w:tabs>
          <w:tab w:val="left" w:pos="930"/>
        </w:tabs>
        <w:ind w:firstLine="709"/>
        <w:jc w:val="both"/>
        <w:rPr>
          <w:sz w:val="30"/>
          <w:szCs w:val="30"/>
        </w:rPr>
      </w:pPr>
      <w:proofErr w:type="gramStart"/>
      <w:r w:rsidRPr="00570135">
        <w:rPr>
          <w:sz w:val="30"/>
          <w:szCs w:val="30"/>
        </w:rPr>
        <w:t>6.</w:t>
      </w:r>
      <w:r w:rsidR="008636D4">
        <w:rPr>
          <w:sz w:val="30"/>
          <w:szCs w:val="30"/>
        </w:rPr>
        <w:t>8</w:t>
      </w:r>
      <w:r w:rsidRPr="00570135">
        <w:rPr>
          <w:sz w:val="30"/>
          <w:szCs w:val="30"/>
        </w:rPr>
        <w:t>. </w:t>
      </w:r>
      <w:r w:rsidR="00247896" w:rsidRPr="00570135">
        <w:rPr>
          <w:sz w:val="30"/>
          <w:szCs w:val="30"/>
        </w:rPr>
        <w:t>ежеквартально до 10 числа месяца, следующего за отчетным кварталом</w:t>
      </w:r>
      <w:r w:rsidR="001C3EB0">
        <w:rPr>
          <w:sz w:val="30"/>
          <w:szCs w:val="30"/>
        </w:rPr>
        <w:t>,</w:t>
      </w:r>
      <w:r w:rsidR="00247896" w:rsidRPr="00570135">
        <w:rPr>
          <w:sz w:val="30"/>
          <w:szCs w:val="30"/>
        </w:rPr>
        <w:t xml:space="preserve"> представлять в </w:t>
      </w:r>
      <w:r w:rsidR="003D77AB" w:rsidRPr="00570135">
        <w:rPr>
          <w:sz w:val="30"/>
          <w:szCs w:val="30"/>
          <w:u w:val="single"/>
        </w:rPr>
        <w:t>  </w:t>
      </w:r>
      <w:r w:rsidR="008269DC" w:rsidRPr="00570135">
        <w:rPr>
          <w:i/>
          <w:color w:val="FF0000"/>
          <w:sz w:val="24"/>
          <w:szCs w:val="24"/>
          <w:u w:val="single"/>
        </w:rPr>
        <w:t>(указать исполнительный комитет, осуществляющий полномочия на территории города (района), где будет реализован инвестиционный проект)</w:t>
      </w:r>
      <w:r w:rsidR="008269DC" w:rsidRPr="00570135">
        <w:rPr>
          <w:sz w:val="30"/>
          <w:szCs w:val="30"/>
          <w:u w:val="single"/>
        </w:rPr>
        <w:t>     </w:t>
      </w:r>
      <w:r w:rsidR="00126C29" w:rsidRPr="00570135">
        <w:rPr>
          <w:sz w:val="30"/>
          <w:szCs w:val="30"/>
        </w:rPr>
        <w:t xml:space="preserve"> </w:t>
      </w:r>
      <w:r w:rsidR="00321F92">
        <w:rPr>
          <w:sz w:val="30"/>
          <w:szCs w:val="30"/>
        </w:rPr>
        <w:t xml:space="preserve">и комитет экономики </w:t>
      </w:r>
      <w:r w:rsidR="00AD49B6">
        <w:rPr>
          <w:sz w:val="30"/>
          <w:szCs w:val="30"/>
        </w:rPr>
        <w:t>Могилевского областного исполнительного комитета</w:t>
      </w:r>
      <w:r w:rsidR="00321F92">
        <w:rPr>
          <w:sz w:val="30"/>
          <w:szCs w:val="30"/>
        </w:rPr>
        <w:t xml:space="preserve"> </w:t>
      </w:r>
      <w:r w:rsidR="00126C29" w:rsidRPr="00570135">
        <w:rPr>
          <w:sz w:val="30"/>
          <w:szCs w:val="30"/>
        </w:rPr>
        <w:t>инф</w:t>
      </w:r>
      <w:r w:rsidR="00247896" w:rsidRPr="00570135">
        <w:rPr>
          <w:sz w:val="30"/>
          <w:szCs w:val="30"/>
        </w:rPr>
        <w:t>ормацию о ходе реализации инвестиционного проекта и выпо</w:t>
      </w:r>
      <w:r w:rsidR="00E74344" w:rsidRPr="00570135">
        <w:rPr>
          <w:sz w:val="30"/>
          <w:szCs w:val="30"/>
        </w:rPr>
        <w:t>лнении условий договора</w:t>
      </w:r>
      <w:r w:rsidR="00126C29" w:rsidRPr="00570135">
        <w:rPr>
          <w:sz w:val="30"/>
          <w:szCs w:val="30"/>
        </w:rPr>
        <w:t xml:space="preserve">, </w:t>
      </w:r>
      <w:r w:rsidR="00526E7F" w:rsidRPr="00D20D6C">
        <w:rPr>
          <w:sz w:val="30"/>
          <w:szCs w:val="30"/>
        </w:rPr>
        <w:t>в том числе по срокам, объемам и направлениям вложения инвестиций</w:t>
      </w:r>
      <w:r w:rsidR="00526E7F">
        <w:rPr>
          <w:sz w:val="30"/>
          <w:szCs w:val="30"/>
        </w:rPr>
        <w:t>,</w:t>
      </w:r>
      <w:r w:rsidR="00526E7F" w:rsidRPr="007344DA">
        <w:rPr>
          <w:sz w:val="30"/>
          <w:szCs w:val="30"/>
        </w:rPr>
        <w:t xml:space="preserve"> </w:t>
      </w:r>
      <w:r w:rsidR="00526E7F">
        <w:rPr>
          <w:sz w:val="30"/>
          <w:szCs w:val="30"/>
        </w:rPr>
        <w:t>по форме, размещенной на официальном сайте Министерства</w:t>
      </w:r>
      <w:proofErr w:type="gramEnd"/>
      <w:r w:rsidR="00526E7F">
        <w:rPr>
          <w:sz w:val="30"/>
          <w:szCs w:val="30"/>
        </w:rPr>
        <w:t xml:space="preserve"> экономики </w:t>
      </w:r>
      <w:r w:rsidR="00526E7F" w:rsidRPr="0008592A">
        <w:rPr>
          <w:sz w:val="30"/>
          <w:szCs w:val="30"/>
        </w:rPr>
        <w:t>http://www.economy.gov.by</w:t>
      </w:r>
      <w:r w:rsidR="00526E7F" w:rsidRPr="0004700F">
        <w:rPr>
          <w:sz w:val="30"/>
          <w:szCs w:val="30"/>
        </w:rPr>
        <w:t>;</w:t>
      </w:r>
    </w:p>
    <w:p w:rsidR="005475A2" w:rsidRDefault="005475A2" w:rsidP="005475A2">
      <w:pPr>
        <w:spacing w:line="340" w:lineRule="exact"/>
        <w:ind w:firstLine="720"/>
        <w:jc w:val="both"/>
        <w:rPr>
          <w:sz w:val="30"/>
          <w:szCs w:val="30"/>
        </w:rPr>
      </w:pPr>
      <w:r w:rsidRPr="00D20D6C">
        <w:rPr>
          <w:sz w:val="30"/>
          <w:szCs w:val="30"/>
        </w:rPr>
        <w:t>6.</w:t>
      </w:r>
      <w:r w:rsidR="008636D4">
        <w:rPr>
          <w:sz w:val="30"/>
          <w:szCs w:val="30"/>
        </w:rPr>
        <w:t>9</w:t>
      </w:r>
      <w:r w:rsidRPr="00D20D6C">
        <w:rPr>
          <w:sz w:val="30"/>
          <w:szCs w:val="30"/>
        </w:rPr>
        <w:t xml:space="preserve">. письменно уведомить Могилевский областной исполнительный комитет о реорганизации и (или) изменении собственника имущества, состава участников не менее чем за </w:t>
      </w:r>
      <w:r w:rsidR="00304066">
        <w:rPr>
          <w:sz w:val="30"/>
          <w:szCs w:val="30"/>
        </w:rPr>
        <w:t>2 (</w:t>
      </w:r>
      <w:r w:rsidRPr="00D20D6C">
        <w:rPr>
          <w:sz w:val="30"/>
          <w:szCs w:val="30"/>
        </w:rPr>
        <w:t>два</w:t>
      </w:r>
      <w:r w:rsidR="00304066">
        <w:rPr>
          <w:sz w:val="30"/>
          <w:szCs w:val="30"/>
        </w:rPr>
        <w:t>)</w:t>
      </w:r>
      <w:r w:rsidRPr="00D20D6C">
        <w:rPr>
          <w:sz w:val="30"/>
          <w:szCs w:val="30"/>
        </w:rPr>
        <w:t xml:space="preserve"> месяца до даты их осуществления;</w:t>
      </w:r>
    </w:p>
    <w:p w:rsidR="005475A2" w:rsidRPr="00D20D6C" w:rsidRDefault="005475A2" w:rsidP="005475A2">
      <w:pPr>
        <w:spacing w:line="340" w:lineRule="exact"/>
        <w:ind w:firstLine="720"/>
        <w:jc w:val="both"/>
        <w:rPr>
          <w:sz w:val="30"/>
          <w:szCs w:val="30"/>
        </w:rPr>
      </w:pPr>
      <w:r w:rsidRPr="00D20D6C">
        <w:rPr>
          <w:sz w:val="30"/>
          <w:szCs w:val="30"/>
        </w:rPr>
        <w:t>6.</w:t>
      </w:r>
      <w:r>
        <w:rPr>
          <w:sz w:val="30"/>
          <w:szCs w:val="30"/>
        </w:rPr>
        <w:t>1</w:t>
      </w:r>
      <w:r w:rsidR="008636D4">
        <w:rPr>
          <w:sz w:val="30"/>
          <w:szCs w:val="30"/>
        </w:rPr>
        <w:t>0</w:t>
      </w:r>
      <w:r w:rsidRPr="00D20D6C">
        <w:rPr>
          <w:sz w:val="30"/>
          <w:szCs w:val="30"/>
        </w:rPr>
        <w:t xml:space="preserve">. письменно уведомить </w:t>
      </w:r>
      <w:r>
        <w:rPr>
          <w:sz w:val="30"/>
          <w:szCs w:val="30"/>
        </w:rPr>
        <w:t>комитет экономики Могилевского областного исполнительного</w:t>
      </w:r>
      <w:r w:rsidRPr="00D20D6C">
        <w:rPr>
          <w:sz w:val="30"/>
          <w:szCs w:val="30"/>
        </w:rPr>
        <w:t xml:space="preserve"> комитет</w:t>
      </w:r>
      <w:r>
        <w:rPr>
          <w:sz w:val="30"/>
          <w:szCs w:val="30"/>
        </w:rPr>
        <w:t>а</w:t>
      </w:r>
      <w:r w:rsidRPr="00D20D6C">
        <w:rPr>
          <w:sz w:val="30"/>
          <w:szCs w:val="30"/>
        </w:rPr>
        <w:t xml:space="preserve"> о </w:t>
      </w:r>
      <w:r>
        <w:rPr>
          <w:sz w:val="30"/>
          <w:szCs w:val="30"/>
        </w:rPr>
        <w:t xml:space="preserve">принятии решения о ликвидации инвестора </w:t>
      </w:r>
      <w:r w:rsidRPr="00D20D6C">
        <w:rPr>
          <w:sz w:val="30"/>
          <w:szCs w:val="30"/>
        </w:rPr>
        <w:t xml:space="preserve">не </w:t>
      </w:r>
      <w:r>
        <w:rPr>
          <w:sz w:val="30"/>
          <w:szCs w:val="30"/>
        </w:rPr>
        <w:t>позднее</w:t>
      </w:r>
      <w:r w:rsidRPr="00D20D6C">
        <w:rPr>
          <w:sz w:val="30"/>
          <w:szCs w:val="30"/>
        </w:rPr>
        <w:t xml:space="preserve"> </w:t>
      </w:r>
      <w:r w:rsidR="00096A30">
        <w:rPr>
          <w:sz w:val="30"/>
          <w:szCs w:val="30"/>
        </w:rPr>
        <w:t>15</w:t>
      </w:r>
      <w:r>
        <w:rPr>
          <w:sz w:val="30"/>
          <w:szCs w:val="30"/>
        </w:rPr>
        <w:t xml:space="preserve"> (</w:t>
      </w:r>
      <w:r w:rsidR="00096A30">
        <w:rPr>
          <w:sz w:val="30"/>
          <w:szCs w:val="30"/>
        </w:rPr>
        <w:t>пятнадцати</w:t>
      </w:r>
      <w:r>
        <w:rPr>
          <w:sz w:val="30"/>
          <w:szCs w:val="30"/>
        </w:rPr>
        <w:t>) календарных дней</w:t>
      </w:r>
      <w:r w:rsidRPr="00D20D6C"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 xml:space="preserve">с </w:t>
      </w:r>
      <w:r w:rsidRPr="00D20D6C">
        <w:rPr>
          <w:sz w:val="30"/>
          <w:szCs w:val="30"/>
        </w:rPr>
        <w:t xml:space="preserve">даты </w:t>
      </w:r>
      <w:r>
        <w:rPr>
          <w:sz w:val="30"/>
          <w:szCs w:val="30"/>
        </w:rPr>
        <w:t>принятия</w:t>
      </w:r>
      <w:proofErr w:type="gramEnd"/>
      <w:r>
        <w:rPr>
          <w:sz w:val="30"/>
          <w:szCs w:val="30"/>
        </w:rPr>
        <w:t xml:space="preserve"> такого решения</w:t>
      </w:r>
      <w:r w:rsidRPr="00D20D6C">
        <w:rPr>
          <w:sz w:val="30"/>
          <w:szCs w:val="30"/>
        </w:rPr>
        <w:t>;</w:t>
      </w:r>
    </w:p>
    <w:p w:rsidR="00803295" w:rsidRDefault="00803295" w:rsidP="00803295">
      <w:pPr>
        <w:pStyle w:val="ab"/>
        <w:tabs>
          <w:tab w:val="left" w:pos="930"/>
        </w:tabs>
        <w:suppressAutoHyphens/>
        <w:spacing w:line="336" w:lineRule="exact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6.1</w:t>
      </w:r>
      <w:r w:rsidR="00741FCC">
        <w:rPr>
          <w:sz w:val="30"/>
          <w:szCs w:val="30"/>
        </w:rPr>
        <w:t>1</w:t>
      </w:r>
      <w:r>
        <w:rPr>
          <w:sz w:val="30"/>
          <w:szCs w:val="30"/>
        </w:rPr>
        <w:t>. </w:t>
      </w:r>
      <w:r w:rsidRPr="00D511CA">
        <w:rPr>
          <w:sz w:val="30"/>
          <w:szCs w:val="30"/>
        </w:rPr>
        <w:t>в</w:t>
      </w:r>
      <w:r w:rsidR="00526E7F" w:rsidRPr="00D20D6C">
        <w:rPr>
          <w:sz w:val="30"/>
          <w:szCs w:val="30"/>
        </w:rPr>
        <w:t xml:space="preserve"> течение </w:t>
      </w:r>
      <w:r w:rsidR="00C65D3E">
        <w:rPr>
          <w:sz w:val="30"/>
          <w:szCs w:val="30"/>
        </w:rPr>
        <w:t>5 (</w:t>
      </w:r>
      <w:r w:rsidR="004A711E">
        <w:rPr>
          <w:sz w:val="30"/>
          <w:szCs w:val="30"/>
        </w:rPr>
        <w:t>пяти</w:t>
      </w:r>
      <w:r w:rsidR="00C65D3E">
        <w:rPr>
          <w:sz w:val="30"/>
          <w:szCs w:val="30"/>
        </w:rPr>
        <w:t>)</w:t>
      </w:r>
      <w:r w:rsidR="00526E7F" w:rsidRPr="00D20D6C">
        <w:rPr>
          <w:sz w:val="30"/>
          <w:szCs w:val="30"/>
        </w:rPr>
        <w:t xml:space="preserve"> рабочих дней со дня заключения договора строительного подряда с подрядчиком в строительной деятельности, осуществляющим строительство объекта</w:t>
      </w:r>
      <w:r w:rsidR="005D2A0A">
        <w:rPr>
          <w:sz w:val="30"/>
          <w:szCs w:val="30"/>
        </w:rPr>
        <w:t xml:space="preserve"> вложения инвестиций</w:t>
      </w:r>
      <w:r w:rsidR="00526E7F" w:rsidRPr="00D20D6C">
        <w:rPr>
          <w:sz w:val="30"/>
          <w:szCs w:val="30"/>
        </w:rPr>
        <w:t>, предусмотренного пунктом 3 договора (далее – подрядчик), или договора подряда на выполнение проектных и изыскательских работ с разработчиком проектной документации направить в Могилевский областной исполнительный комитет уведомление с указанием полного наименования (для</w:t>
      </w:r>
      <w:r w:rsidR="006B5014">
        <w:rPr>
          <w:sz w:val="30"/>
          <w:szCs w:val="30"/>
        </w:rPr>
        <w:t> </w:t>
      </w:r>
      <w:r w:rsidR="00526E7F" w:rsidRPr="00D20D6C">
        <w:rPr>
          <w:sz w:val="30"/>
          <w:szCs w:val="30"/>
        </w:rPr>
        <w:t>индивидуального предпринимателя – фамилии, собственного имени, отчества</w:t>
      </w:r>
      <w:proofErr w:type="gramEnd"/>
      <w:r w:rsidR="00526E7F" w:rsidRPr="00D20D6C">
        <w:rPr>
          <w:sz w:val="30"/>
          <w:szCs w:val="30"/>
        </w:rPr>
        <w:t xml:space="preserve"> (при наличии) и регистрационного номера в Едином государственном регистре юридических лиц и индивидуальных предпринимателей подрядчика или разработчика проектной документации</w:t>
      </w:r>
      <w:r>
        <w:rPr>
          <w:sz w:val="30"/>
          <w:szCs w:val="30"/>
        </w:rPr>
        <w:t>;</w:t>
      </w:r>
    </w:p>
    <w:p w:rsidR="003F013E" w:rsidRDefault="005475A2" w:rsidP="003F013E">
      <w:pPr>
        <w:pStyle w:val="ab"/>
        <w:tabs>
          <w:tab w:val="left" w:pos="930"/>
        </w:tabs>
        <w:suppressAutoHyphens/>
        <w:spacing w:line="336" w:lineRule="exact"/>
        <w:ind w:firstLine="709"/>
        <w:jc w:val="both"/>
        <w:rPr>
          <w:sz w:val="30"/>
          <w:szCs w:val="30"/>
        </w:rPr>
      </w:pPr>
      <w:r w:rsidRPr="003B25C9">
        <w:rPr>
          <w:sz w:val="30"/>
          <w:szCs w:val="30"/>
        </w:rPr>
        <w:t>6.1</w:t>
      </w:r>
      <w:r w:rsidR="008636D4">
        <w:rPr>
          <w:sz w:val="30"/>
          <w:szCs w:val="30"/>
        </w:rPr>
        <w:t>2</w:t>
      </w:r>
      <w:r w:rsidRPr="003B25C9">
        <w:rPr>
          <w:sz w:val="30"/>
          <w:szCs w:val="30"/>
        </w:rPr>
        <w:t xml:space="preserve">. в течение </w:t>
      </w:r>
      <w:r w:rsidR="00095232">
        <w:rPr>
          <w:sz w:val="30"/>
          <w:szCs w:val="30"/>
        </w:rPr>
        <w:t>15</w:t>
      </w:r>
      <w:r>
        <w:rPr>
          <w:sz w:val="30"/>
          <w:szCs w:val="30"/>
        </w:rPr>
        <w:t xml:space="preserve"> (</w:t>
      </w:r>
      <w:r w:rsidR="00095232">
        <w:rPr>
          <w:sz w:val="30"/>
          <w:szCs w:val="30"/>
        </w:rPr>
        <w:t>пятнадцати</w:t>
      </w:r>
      <w:r>
        <w:rPr>
          <w:sz w:val="30"/>
          <w:szCs w:val="30"/>
        </w:rPr>
        <w:t>)</w:t>
      </w:r>
      <w:r w:rsidRPr="003B25C9">
        <w:rPr>
          <w:sz w:val="30"/>
          <w:szCs w:val="30"/>
        </w:rPr>
        <w:t xml:space="preserve"> </w:t>
      </w:r>
      <w:r w:rsidR="00095232">
        <w:rPr>
          <w:sz w:val="30"/>
          <w:szCs w:val="30"/>
        </w:rPr>
        <w:t>рабочих дней</w:t>
      </w:r>
      <w:r w:rsidRPr="003B25C9">
        <w:rPr>
          <w:sz w:val="30"/>
          <w:szCs w:val="30"/>
        </w:rPr>
        <w:t xml:space="preserve"> со </w:t>
      </w:r>
      <w:r w:rsidR="008636D4" w:rsidRPr="000C246B">
        <w:rPr>
          <w:sz w:val="30"/>
          <w:szCs w:val="30"/>
        </w:rPr>
        <w:t xml:space="preserve">дня </w:t>
      </w:r>
      <w:r w:rsidR="008636D4">
        <w:rPr>
          <w:sz w:val="30"/>
          <w:szCs w:val="30"/>
        </w:rPr>
        <w:t xml:space="preserve">фактического завершения реализации </w:t>
      </w:r>
      <w:r w:rsidR="008636D4" w:rsidRPr="008636D4">
        <w:rPr>
          <w:sz w:val="30"/>
          <w:szCs w:val="30"/>
        </w:rPr>
        <w:t>инвестиционного проекта</w:t>
      </w:r>
      <w:r w:rsidR="008636D4">
        <w:rPr>
          <w:sz w:val="30"/>
          <w:szCs w:val="30"/>
        </w:rPr>
        <w:t xml:space="preserve">, </w:t>
      </w:r>
      <w:r w:rsidR="008636D4" w:rsidRPr="005C7338">
        <w:rPr>
          <w:sz w:val="30"/>
          <w:szCs w:val="30"/>
        </w:rPr>
        <w:t>его этапов</w:t>
      </w:r>
      <w:r w:rsidR="008636D4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474E5B">
        <w:rPr>
          <w:sz w:val="30"/>
          <w:szCs w:val="30"/>
        </w:rPr>
        <w:t>исполнения иных обязательств по </w:t>
      </w:r>
      <w:r>
        <w:rPr>
          <w:sz w:val="30"/>
          <w:szCs w:val="30"/>
        </w:rPr>
        <w:t xml:space="preserve">договору </w:t>
      </w:r>
      <w:r w:rsidRPr="003B25C9">
        <w:rPr>
          <w:sz w:val="30"/>
          <w:szCs w:val="30"/>
        </w:rPr>
        <w:t xml:space="preserve">представить в Могилевский областной исполнительный комитет </w:t>
      </w:r>
      <w:r>
        <w:rPr>
          <w:sz w:val="30"/>
          <w:szCs w:val="30"/>
        </w:rPr>
        <w:t xml:space="preserve">подтверждающие это </w:t>
      </w:r>
      <w:r w:rsidRPr="003B25C9">
        <w:rPr>
          <w:sz w:val="30"/>
          <w:szCs w:val="30"/>
        </w:rPr>
        <w:t>сведения и документы</w:t>
      </w:r>
      <w:r w:rsidR="00E1403E">
        <w:rPr>
          <w:sz w:val="30"/>
          <w:szCs w:val="30"/>
        </w:rPr>
        <w:t>.</w:t>
      </w:r>
    </w:p>
    <w:p w:rsidR="00E1403E" w:rsidRPr="00CF6221" w:rsidRDefault="00E1403E" w:rsidP="00E1403E">
      <w:pPr>
        <w:pStyle w:val="af0"/>
        <w:tabs>
          <w:tab w:val="left" w:pos="930"/>
        </w:tabs>
        <w:suppressAutoHyphens/>
        <w:spacing w:line="336" w:lineRule="exact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Документами, указанными в части первой настоящего подпункта, являются</w:t>
      </w:r>
      <w:r w:rsidR="00CF6221">
        <w:rPr>
          <w:rFonts w:ascii="Times New Roman" w:hAnsi="Times New Roman"/>
          <w:sz w:val="30"/>
          <w:szCs w:val="30"/>
        </w:rPr>
        <w:t xml:space="preserve"> </w:t>
      </w:r>
      <w:r w:rsidR="00CF6221" w:rsidRPr="00745528">
        <w:rPr>
          <w:rFonts w:ascii="Times New Roman" w:hAnsi="Times New Roman"/>
          <w:i/>
          <w:color w:val="FF0000"/>
          <w:sz w:val="24"/>
          <w:szCs w:val="24"/>
          <w:u w:val="single"/>
        </w:rPr>
        <w:t>(предложенный ниже перечень является примерным.</w:t>
      </w:r>
      <w:proofErr w:type="gramEnd"/>
      <w:r w:rsidR="00CF6221" w:rsidRPr="00745528">
        <w:rPr>
          <w:rFonts w:ascii="Times New Roman" w:hAnsi="Times New Roman"/>
          <w:i/>
          <w:color w:val="FF0000"/>
          <w:sz w:val="24"/>
          <w:szCs w:val="24"/>
          <w:u w:val="single"/>
        </w:rPr>
        <w:t xml:space="preserve"> </w:t>
      </w:r>
      <w:proofErr w:type="gramStart"/>
      <w:r w:rsidR="00745528" w:rsidRPr="00745528">
        <w:rPr>
          <w:rFonts w:ascii="Times New Roman" w:hAnsi="Times New Roman"/>
          <w:i/>
          <w:color w:val="FF0000"/>
          <w:sz w:val="24"/>
          <w:szCs w:val="24"/>
          <w:u w:val="single"/>
        </w:rPr>
        <w:t>Тут</w:t>
      </w:r>
      <w:r w:rsidR="00CF6221" w:rsidRPr="00745528">
        <w:rPr>
          <w:rFonts w:ascii="Times New Roman" w:hAnsi="Times New Roman"/>
          <w:i/>
          <w:color w:val="FF0000"/>
          <w:sz w:val="24"/>
          <w:szCs w:val="24"/>
          <w:u w:val="single"/>
        </w:rPr>
        <w:t xml:space="preserve"> необходимо</w:t>
      </w:r>
      <w:r w:rsidR="00745528" w:rsidRPr="00745528">
        <w:rPr>
          <w:rFonts w:ascii="Times New Roman" w:hAnsi="Times New Roman"/>
          <w:i/>
          <w:color w:val="FF0000"/>
          <w:sz w:val="24"/>
          <w:szCs w:val="24"/>
          <w:u w:val="single"/>
        </w:rPr>
        <w:t xml:space="preserve"> </w:t>
      </w:r>
      <w:r w:rsidR="00CF6221" w:rsidRPr="00745528">
        <w:rPr>
          <w:rFonts w:ascii="Times New Roman" w:hAnsi="Times New Roman"/>
          <w:i/>
          <w:color w:val="FF0000"/>
          <w:sz w:val="24"/>
          <w:szCs w:val="24"/>
          <w:u w:val="single"/>
        </w:rPr>
        <w:t>указать (дополнить/удалить) перечень документов, подтверждающих исполнение им обязательств по договору с учетом особенностей объекта вложения инвестиций, предусмотренного пунктом 3 договора, и иных обязательств инвестора, предусмотренных пунктом 6 договора)</w:t>
      </w:r>
      <w:r w:rsidR="00CF6221" w:rsidRPr="00CF6221">
        <w:rPr>
          <w:rFonts w:ascii="Times New Roman" w:hAnsi="Times New Roman"/>
          <w:sz w:val="30"/>
          <w:szCs w:val="30"/>
        </w:rPr>
        <w:t>:</w:t>
      </w:r>
      <w:proofErr w:type="gramEnd"/>
    </w:p>
    <w:p w:rsidR="00E1403E" w:rsidRDefault="00E1403E" w:rsidP="00E1403E">
      <w:pPr>
        <w:pStyle w:val="af0"/>
        <w:tabs>
          <w:tab w:val="left" w:pos="930"/>
        </w:tabs>
        <w:suppressAutoHyphens/>
        <w:spacing w:line="336" w:lineRule="exac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справка инвестора об объеме инвестиций, фактически направленных на реализацию инвестиционного проекта (его этапов), составленная в произвольной форме, подписанная руководителем и главным бухгалтером инвестора;</w:t>
      </w:r>
    </w:p>
    <w:p w:rsidR="00E1403E" w:rsidRDefault="00E1403E" w:rsidP="00E1403E">
      <w:pPr>
        <w:pStyle w:val="af0"/>
        <w:tabs>
          <w:tab w:val="left" w:pos="930"/>
        </w:tabs>
        <w:suppressAutoHyphens/>
        <w:spacing w:line="336" w:lineRule="exact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B1331D">
        <w:rPr>
          <w:rFonts w:ascii="Times New Roman" w:hAnsi="Times New Roman"/>
          <w:sz w:val="30"/>
          <w:szCs w:val="30"/>
        </w:rPr>
        <w:t>копи</w:t>
      </w:r>
      <w:r>
        <w:rPr>
          <w:rFonts w:ascii="Times New Roman" w:hAnsi="Times New Roman"/>
          <w:sz w:val="30"/>
          <w:szCs w:val="30"/>
        </w:rPr>
        <w:t>я</w:t>
      </w:r>
      <w:r w:rsidRPr="00B1331D">
        <w:rPr>
          <w:rFonts w:ascii="Times New Roman" w:hAnsi="Times New Roman"/>
          <w:sz w:val="30"/>
          <w:szCs w:val="30"/>
        </w:rPr>
        <w:t xml:space="preserve"> </w:t>
      </w:r>
      <w:r w:rsidRPr="00EC5E19">
        <w:rPr>
          <w:rFonts w:ascii="Times New Roman" w:hAnsi="Times New Roman"/>
          <w:bCs/>
          <w:iCs/>
          <w:sz w:val="30"/>
          <w:szCs w:val="30"/>
        </w:rPr>
        <w:t xml:space="preserve">акта </w:t>
      </w:r>
      <w:r>
        <w:rPr>
          <w:rFonts w:ascii="Times New Roman" w:hAnsi="Times New Roman"/>
          <w:bCs/>
          <w:iCs/>
          <w:sz w:val="30"/>
          <w:szCs w:val="30"/>
        </w:rPr>
        <w:t xml:space="preserve">(актов) </w:t>
      </w:r>
      <w:r w:rsidRPr="00EC5E19">
        <w:rPr>
          <w:rFonts w:ascii="Times New Roman" w:hAnsi="Times New Roman"/>
          <w:bCs/>
          <w:iCs/>
          <w:sz w:val="30"/>
          <w:szCs w:val="30"/>
        </w:rPr>
        <w:t xml:space="preserve">приемки в эксплуатацию объекта строительства, </w:t>
      </w:r>
      <w:r>
        <w:rPr>
          <w:rFonts w:ascii="Times New Roman" w:hAnsi="Times New Roman"/>
          <w:bCs/>
          <w:iCs/>
          <w:sz w:val="30"/>
          <w:szCs w:val="30"/>
        </w:rPr>
        <w:br/>
      </w:r>
      <w:r w:rsidRPr="00EC5E19">
        <w:rPr>
          <w:rFonts w:ascii="Times New Roman" w:hAnsi="Times New Roman"/>
          <w:bCs/>
          <w:iCs/>
          <w:sz w:val="30"/>
          <w:szCs w:val="30"/>
        </w:rPr>
        <w:t xml:space="preserve">в том числе очередей строительства, пусковых комплексов, законченного возведением, реконструкцией, в том числе тепловой модернизацией, реставрацией, благоустройством, на основании которого </w:t>
      </w:r>
      <w:r>
        <w:rPr>
          <w:rFonts w:ascii="Times New Roman" w:hAnsi="Times New Roman"/>
          <w:bCs/>
          <w:iCs/>
          <w:sz w:val="30"/>
          <w:szCs w:val="30"/>
        </w:rPr>
        <w:t xml:space="preserve">объект вложения инвестиций, </w:t>
      </w:r>
      <w:r w:rsidRPr="00EC5E19">
        <w:rPr>
          <w:rFonts w:ascii="Times New Roman" w:hAnsi="Times New Roman"/>
          <w:bCs/>
          <w:iCs/>
          <w:sz w:val="30"/>
          <w:szCs w:val="30"/>
        </w:rPr>
        <w:t>предусмотренный пунктом 3 договора</w:t>
      </w:r>
      <w:r>
        <w:rPr>
          <w:rFonts w:ascii="Times New Roman" w:hAnsi="Times New Roman"/>
          <w:bCs/>
          <w:iCs/>
          <w:sz w:val="30"/>
          <w:szCs w:val="30"/>
        </w:rPr>
        <w:t>,</w:t>
      </w:r>
      <w:r w:rsidRPr="00EC5E19">
        <w:rPr>
          <w:rFonts w:ascii="Times New Roman" w:hAnsi="Times New Roman"/>
          <w:bCs/>
          <w:iCs/>
          <w:sz w:val="30"/>
          <w:szCs w:val="30"/>
        </w:rPr>
        <w:t xml:space="preserve"> </w:t>
      </w:r>
      <w:r>
        <w:rPr>
          <w:rFonts w:ascii="Times New Roman" w:hAnsi="Times New Roman"/>
          <w:bCs/>
          <w:iCs/>
          <w:sz w:val="30"/>
          <w:szCs w:val="30"/>
        </w:rPr>
        <w:t xml:space="preserve">принят </w:t>
      </w:r>
      <w:r>
        <w:rPr>
          <w:rFonts w:ascii="Times New Roman" w:hAnsi="Times New Roman"/>
          <w:bCs/>
          <w:iCs/>
          <w:sz w:val="30"/>
          <w:szCs w:val="30"/>
        </w:rPr>
        <w:br/>
        <w:t xml:space="preserve">в эксплуатацию в соответствии с </w:t>
      </w:r>
      <w:r w:rsidRPr="00B1331D">
        <w:rPr>
          <w:rFonts w:ascii="Times New Roman" w:hAnsi="Times New Roman"/>
          <w:sz w:val="30"/>
          <w:szCs w:val="30"/>
        </w:rPr>
        <w:t>Положени</w:t>
      </w:r>
      <w:r>
        <w:rPr>
          <w:rFonts w:ascii="Times New Roman" w:hAnsi="Times New Roman"/>
          <w:sz w:val="30"/>
          <w:szCs w:val="30"/>
        </w:rPr>
        <w:t>ем</w:t>
      </w:r>
      <w:r w:rsidRPr="00B1331D">
        <w:rPr>
          <w:rFonts w:ascii="Times New Roman" w:hAnsi="Times New Roman"/>
          <w:sz w:val="30"/>
          <w:szCs w:val="30"/>
        </w:rPr>
        <w:t xml:space="preserve"> о порядке приемки </w:t>
      </w:r>
      <w:r>
        <w:rPr>
          <w:rFonts w:ascii="Times New Roman" w:hAnsi="Times New Roman"/>
          <w:sz w:val="30"/>
          <w:szCs w:val="30"/>
        </w:rPr>
        <w:br/>
      </w:r>
      <w:r w:rsidRPr="00B1331D">
        <w:rPr>
          <w:rFonts w:ascii="Times New Roman" w:hAnsi="Times New Roman"/>
          <w:sz w:val="30"/>
          <w:szCs w:val="30"/>
        </w:rPr>
        <w:t>в эксплуатацию объектов строительства</w:t>
      </w:r>
      <w:r>
        <w:rPr>
          <w:rFonts w:ascii="Times New Roman" w:hAnsi="Times New Roman"/>
          <w:sz w:val="30"/>
          <w:szCs w:val="30"/>
        </w:rPr>
        <w:t>, утвержденным п</w:t>
      </w:r>
      <w:r w:rsidRPr="00B1331D">
        <w:rPr>
          <w:rFonts w:ascii="Times New Roman" w:hAnsi="Times New Roman"/>
          <w:sz w:val="30"/>
          <w:szCs w:val="30"/>
        </w:rPr>
        <w:t>остановление</w:t>
      </w:r>
      <w:r>
        <w:rPr>
          <w:rFonts w:ascii="Times New Roman" w:hAnsi="Times New Roman"/>
          <w:sz w:val="30"/>
          <w:szCs w:val="30"/>
        </w:rPr>
        <w:t xml:space="preserve">м </w:t>
      </w:r>
      <w:r w:rsidRPr="00B1331D">
        <w:rPr>
          <w:rFonts w:ascii="Times New Roman" w:hAnsi="Times New Roman"/>
          <w:sz w:val="30"/>
          <w:szCs w:val="30"/>
        </w:rPr>
        <w:t>Совета Министров Республики Беларусь</w:t>
      </w:r>
      <w:r>
        <w:rPr>
          <w:rFonts w:ascii="Times New Roman" w:hAnsi="Times New Roman"/>
          <w:sz w:val="30"/>
          <w:szCs w:val="30"/>
        </w:rPr>
        <w:t xml:space="preserve"> от </w:t>
      </w:r>
      <w:r w:rsidRPr="00B1331D">
        <w:rPr>
          <w:rFonts w:ascii="Times New Roman" w:hAnsi="Times New Roman"/>
          <w:sz w:val="30"/>
          <w:szCs w:val="30"/>
        </w:rPr>
        <w:t>6 июня 2011</w:t>
      </w:r>
      <w:r>
        <w:rPr>
          <w:rFonts w:ascii="Times New Roman" w:hAnsi="Times New Roman"/>
          <w:sz w:val="30"/>
          <w:szCs w:val="30"/>
        </w:rPr>
        <w:t> </w:t>
      </w:r>
      <w:r w:rsidRPr="00B1331D">
        <w:rPr>
          <w:rFonts w:ascii="Times New Roman" w:hAnsi="Times New Roman"/>
          <w:sz w:val="30"/>
          <w:szCs w:val="30"/>
        </w:rPr>
        <w:t>г</w:t>
      </w:r>
      <w:proofErr w:type="gramEnd"/>
      <w:r w:rsidRPr="00B1331D">
        <w:rPr>
          <w:rFonts w:ascii="Times New Roman" w:hAnsi="Times New Roman"/>
          <w:sz w:val="30"/>
          <w:szCs w:val="30"/>
        </w:rPr>
        <w:t>. №</w:t>
      </w:r>
      <w:r>
        <w:rPr>
          <w:rFonts w:ascii="Times New Roman" w:hAnsi="Times New Roman"/>
          <w:sz w:val="30"/>
          <w:szCs w:val="30"/>
        </w:rPr>
        <w:t> </w:t>
      </w:r>
      <w:r w:rsidRPr="00B1331D">
        <w:rPr>
          <w:rFonts w:ascii="Times New Roman" w:hAnsi="Times New Roman"/>
          <w:sz w:val="30"/>
          <w:szCs w:val="30"/>
        </w:rPr>
        <w:t>716</w:t>
      </w:r>
      <w:r>
        <w:rPr>
          <w:rFonts w:ascii="Times New Roman" w:hAnsi="Times New Roman"/>
          <w:sz w:val="30"/>
          <w:szCs w:val="30"/>
        </w:rPr>
        <w:t>;</w:t>
      </w:r>
    </w:p>
    <w:p w:rsidR="00E1403E" w:rsidRDefault="00E1403E" w:rsidP="00E1403E">
      <w:pPr>
        <w:pStyle w:val="af0"/>
        <w:tabs>
          <w:tab w:val="left" w:pos="930"/>
        </w:tabs>
        <w:suppressAutoHyphens/>
        <w:spacing w:line="336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B1331D">
        <w:rPr>
          <w:rFonts w:ascii="Times New Roman" w:hAnsi="Times New Roman"/>
          <w:sz w:val="30"/>
          <w:szCs w:val="30"/>
        </w:rPr>
        <w:t>копи</w:t>
      </w:r>
      <w:r>
        <w:rPr>
          <w:rFonts w:ascii="Times New Roman" w:hAnsi="Times New Roman"/>
          <w:sz w:val="30"/>
          <w:szCs w:val="30"/>
        </w:rPr>
        <w:t>и</w:t>
      </w:r>
      <w:r w:rsidRPr="00B1331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свидетельств (удостоверений) о государственной регистрации в едином государственном регистре недвижимого имущества, прав</w:t>
      </w:r>
      <w:r w:rsidR="00EA592E">
        <w:rPr>
          <w:rFonts w:ascii="Times New Roman" w:hAnsi="Times New Roman"/>
          <w:sz w:val="30"/>
          <w:szCs w:val="30"/>
        </w:rPr>
        <w:t xml:space="preserve"> </w:t>
      </w:r>
      <w:r w:rsidR="00EA592E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на него и сделок с ним, подтверждающи</w:t>
      </w:r>
      <w:r w:rsidR="003247AC">
        <w:rPr>
          <w:rFonts w:ascii="Times New Roman" w:hAnsi="Times New Roman"/>
          <w:sz w:val="30"/>
          <w:szCs w:val="30"/>
        </w:rPr>
        <w:t>х</w:t>
      </w:r>
      <w:r>
        <w:rPr>
          <w:rFonts w:ascii="Times New Roman" w:hAnsi="Times New Roman"/>
          <w:sz w:val="30"/>
          <w:szCs w:val="30"/>
        </w:rPr>
        <w:t xml:space="preserve"> осуществление государственной регистрации </w:t>
      </w:r>
      <w:r w:rsidR="00EA592E" w:rsidRPr="00EA592E">
        <w:rPr>
          <w:rFonts w:ascii="Times New Roman" w:hAnsi="Times New Roman"/>
          <w:sz w:val="30"/>
          <w:szCs w:val="30"/>
        </w:rPr>
        <w:t>прав на земельный участок и объект вложения инвестиций, предусмотренный пунктом 3 договора</w:t>
      </w:r>
      <w:r>
        <w:rPr>
          <w:rFonts w:ascii="Times New Roman" w:hAnsi="Times New Roman"/>
          <w:sz w:val="30"/>
          <w:szCs w:val="30"/>
        </w:rPr>
        <w:t>;</w:t>
      </w:r>
    </w:p>
    <w:p w:rsidR="00E1403E" w:rsidRDefault="00E1403E" w:rsidP="00E1403E">
      <w:pPr>
        <w:pStyle w:val="af0"/>
        <w:tabs>
          <w:tab w:val="left" w:pos="930"/>
        </w:tabs>
        <w:suppressAutoHyphens/>
        <w:spacing w:line="336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B1331D">
        <w:rPr>
          <w:rFonts w:ascii="Times New Roman" w:hAnsi="Times New Roman"/>
          <w:sz w:val="30"/>
          <w:szCs w:val="30"/>
        </w:rPr>
        <w:t>копи</w:t>
      </w:r>
      <w:r>
        <w:rPr>
          <w:rFonts w:ascii="Times New Roman" w:hAnsi="Times New Roman"/>
          <w:sz w:val="30"/>
          <w:szCs w:val="30"/>
        </w:rPr>
        <w:t>и</w:t>
      </w:r>
      <w:r w:rsidRPr="00B1331D">
        <w:rPr>
          <w:rFonts w:ascii="Times New Roman" w:hAnsi="Times New Roman"/>
          <w:sz w:val="30"/>
          <w:szCs w:val="30"/>
        </w:rPr>
        <w:t xml:space="preserve"> </w:t>
      </w:r>
      <w:r w:rsidR="003247AC">
        <w:rPr>
          <w:rFonts w:ascii="Times New Roman" w:hAnsi="Times New Roman"/>
          <w:sz w:val="30"/>
          <w:szCs w:val="30"/>
        </w:rPr>
        <w:t>документов, подтверждающих</w:t>
      </w:r>
      <w:r>
        <w:rPr>
          <w:rFonts w:ascii="Times New Roman" w:hAnsi="Times New Roman"/>
          <w:sz w:val="30"/>
          <w:szCs w:val="30"/>
        </w:rPr>
        <w:t xml:space="preserve"> параметры объекта вложения инвестиций, указанные в пункте 3 договора;</w:t>
      </w:r>
    </w:p>
    <w:p w:rsidR="00E1403E" w:rsidRDefault="00E1403E" w:rsidP="00E1403E">
      <w:pPr>
        <w:pStyle w:val="af0"/>
        <w:tabs>
          <w:tab w:val="left" w:pos="930"/>
        </w:tabs>
        <w:suppressAutoHyphens/>
        <w:spacing w:line="336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B1331D">
        <w:rPr>
          <w:rFonts w:ascii="Times New Roman" w:hAnsi="Times New Roman"/>
          <w:sz w:val="30"/>
          <w:szCs w:val="30"/>
        </w:rPr>
        <w:t>копи</w:t>
      </w:r>
      <w:r>
        <w:rPr>
          <w:rFonts w:ascii="Times New Roman" w:hAnsi="Times New Roman"/>
          <w:sz w:val="30"/>
          <w:szCs w:val="30"/>
        </w:rPr>
        <w:t>и</w:t>
      </w:r>
      <w:r w:rsidRPr="00B1331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штатных расписаний инвестора, действовавших на день вступления в силу договора и на день исполнения инвестором обязательства, предусмотренного подпунктом 6.2 настоящего пункта, а также приказов о приеме в штат инвестора работников;</w:t>
      </w:r>
    </w:p>
    <w:p w:rsidR="00E1403E" w:rsidRPr="000C246B" w:rsidRDefault="00E1403E" w:rsidP="00E1403E">
      <w:pPr>
        <w:pStyle w:val="af0"/>
        <w:tabs>
          <w:tab w:val="left" w:pos="930"/>
        </w:tabs>
        <w:suppressAutoHyphens/>
        <w:spacing w:line="336" w:lineRule="exact"/>
        <w:ind w:firstLine="709"/>
        <w:jc w:val="both"/>
        <w:rPr>
          <w:rFonts w:ascii="Times New Roman" w:hAnsi="Times New Roman"/>
          <w:sz w:val="30"/>
          <w:szCs w:val="30"/>
          <w:vertAlign w:val="superscript"/>
        </w:rPr>
      </w:pPr>
      <w:r>
        <w:rPr>
          <w:rFonts w:ascii="Times New Roman" w:hAnsi="Times New Roman"/>
          <w:sz w:val="30"/>
          <w:szCs w:val="30"/>
        </w:rPr>
        <w:t>иные документы (копии документов) по усмотрению инвестора.</w:t>
      </w:r>
    </w:p>
    <w:p w:rsidR="00E1403E" w:rsidRPr="003B25C9" w:rsidRDefault="00E1403E" w:rsidP="00E1403E">
      <w:pPr>
        <w:pStyle w:val="af0"/>
        <w:tabs>
          <w:tab w:val="left" w:pos="930"/>
        </w:tabs>
        <w:suppressAutoHyphens/>
        <w:spacing w:line="336" w:lineRule="exac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Копии документов, указанные в абзацах третьем</w:t>
      </w:r>
      <w:r w:rsidR="00AC67BE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седьмом части второй настоящего подпункта, представляются заверенные в </w:t>
      </w:r>
      <w:r w:rsidRPr="00B1331D">
        <w:rPr>
          <w:rFonts w:ascii="Times New Roman" w:hAnsi="Times New Roman"/>
          <w:sz w:val="30"/>
          <w:szCs w:val="30"/>
        </w:rPr>
        <w:t>установленн</w:t>
      </w:r>
      <w:r>
        <w:rPr>
          <w:rFonts w:ascii="Times New Roman" w:hAnsi="Times New Roman"/>
          <w:sz w:val="30"/>
          <w:szCs w:val="30"/>
        </w:rPr>
        <w:t>о</w:t>
      </w:r>
      <w:r w:rsidRPr="00B1331D">
        <w:rPr>
          <w:rFonts w:ascii="Times New Roman" w:hAnsi="Times New Roman"/>
          <w:sz w:val="30"/>
          <w:szCs w:val="30"/>
        </w:rPr>
        <w:t xml:space="preserve">м законодательством </w:t>
      </w:r>
      <w:r>
        <w:rPr>
          <w:rFonts w:ascii="Times New Roman" w:hAnsi="Times New Roman"/>
          <w:sz w:val="30"/>
          <w:szCs w:val="30"/>
        </w:rPr>
        <w:t>порядке</w:t>
      </w:r>
      <w:r w:rsidRPr="00B1331D">
        <w:rPr>
          <w:rFonts w:ascii="Times New Roman" w:hAnsi="Times New Roman"/>
          <w:sz w:val="30"/>
          <w:szCs w:val="30"/>
        </w:rPr>
        <w:t xml:space="preserve"> (без нотариального засвидетельствования)</w:t>
      </w:r>
      <w:r>
        <w:rPr>
          <w:rFonts w:ascii="Times New Roman" w:hAnsi="Times New Roman"/>
          <w:sz w:val="30"/>
          <w:szCs w:val="30"/>
        </w:rPr>
        <w:t>.</w:t>
      </w:r>
    </w:p>
    <w:p w:rsidR="00474E5B" w:rsidRDefault="00741FCC" w:rsidP="00474E5B">
      <w:pPr>
        <w:pStyle w:val="ab"/>
        <w:tabs>
          <w:tab w:val="left" w:pos="930"/>
        </w:tabs>
        <w:suppressAutoHyphens/>
        <w:spacing w:line="336" w:lineRule="exact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При этом </w:t>
      </w:r>
      <w:r w:rsidR="00095232">
        <w:rPr>
          <w:sz w:val="30"/>
          <w:szCs w:val="30"/>
        </w:rPr>
        <w:t>в случае исполнения инвестором</w:t>
      </w:r>
      <w:r>
        <w:rPr>
          <w:sz w:val="30"/>
          <w:szCs w:val="30"/>
        </w:rPr>
        <w:t xml:space="preserve"> </w:t>
      </w:r>
      <w:r w:rsidR="003B1C76">
        <w:rPr>
          <w:sz w:val="30"/>
          <w:szCs w:val="30"/>
        </w:rPr>
        <w:t xml:space="preserve">всех </w:t>
      </w:r>
      <w:r w:rsidR="00474E5B">
        <w:rPr>
          <w:sz w:val="30"/>
          <w:szCs w:val="30"/>
        </w:rPr>
        <w:t>своих</w:t>
      </w:r>
      <w:r>
        <w:rPr>
          <w:sz w:val="30"/>
          <w:szCs w:val="30"/>
        </w:rPr>
        <w:t xml:space="preserve"> обязательств по</w:t>
      </w:r>
      <w:r w:rsidR="009C7235">
        <w:rPr>
          <w:sz w:val="30"/>
          <w:szCs w:val="30"/>
        </w:rPr>
        <w:t> </w:t>
      </w:r>
      <w:r>
        <w:rPr>
          <w:sz w:val="30"/>
          <w:szCs w:val="30"/>
        </w:rPr>
        <w:t>договору</w:t>
      </w:r>
      <w:r w:rsidR="00EA592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одновременно с пакетом документов, </w:t>
      </w:r>
      <w:r w:rsidR="00751680">
        <w:rPr>
          <w:sz w:val="30"/>
          <w:szCs w:val="30"/>
        </w:rPr>
        <w:t>указанным в части первой настоящего подпункта,</w:t>
      </w:r>
      <w:r w:rsidR="00864E37">
        <w:rPr>
          <w:sz w:val="30"/>
          <w:szCs w:val="30"/>
        </w:rPr>
        <w:t xml:space="preserve"> </w:t>
      </w:r>
      <w:r w:rsidR="00EA592E">
        <w:rPr>
          <w:sz w:val="30"/>
          <w:szCs w:val="30"/>
        </w:rPr>
        <w:t>инвестором</w:t>
      </w:r>
      <w:r w:rsidR="00D37497">
        <w:rPr>
          <w:sz w:val="30"/>
          <w:szCs w:val="30"/>
        </w:rPr>
        <w:t xml:space="preserve"> не позднее 45 (сорока пяти) календарных дней до истечения срока действия договора, указанного в пункте 19 договора, </w:t>
      </w:r>
      <w:r w:rsidR="00864E37">
        <w:rPr>
          <w:sz w:val="30"/>
          <w:szCs w:val="30"/>
        </w:rPr>
        <w:t xml:space="preserve">подается в Могилевский областной исполнительный комитет заявление </w:t>
      </w:r>
      <w:r w:rsidR="009C7235">
        <w:rPr>
          <w:sz w:val="30"/>
          <w:szCs w:val="30"/>
        </w:rPr>
        <w:t>о прекращении договора в связи с исполн</w:t>
      </w:r>
      <w:r w:rsidR="00474E5B">
        <w:rPr>
          <w:sz w:val="30"/>
          <w:szCs w:val="30"/>
        </w:rPr>
        <w:t>ен</w:t>
      </w:r>
      <w:r w:rsidR="009C7235">
        <w:rPr>
          <w:sz w:val="30"/>
          <w:szCs w:val="30"/>
        </w:rPr>
        <w:t xml:space="preserve">ием инвестором </w:t>
      </w:r>
      <w:r w:rsidR="00474E5B">
        <w:rPr>
          <w:sz w:val="30"/>
          <w:szCs w:val="30"/>
        </w:rPr>
        <w:t>таких</w:t>
      </w:r>
      <w:r w:rsidR="009C7235">
        <w:rPr>
          <w:sz w:val="30"/>
          <w:szCs w:val="30"/>
        </w:rPr>
        <w:t xml:space="preserve"> обязательств, к которому должен быть</w:t>
      </w:r>
      <w:proofErr w:type="gramEnd"/>
      <w:r w:rsidR="009C7235">
        <w:rPr>
          <w:sz w:val="30"/>
          <w:szCs w:val="30"/>
        </w:rPr>
        <w:t xml:space="preserve"> приложен указанный пакет документов.</w:t>
      </w:r>
    </w:p>
    <w:p w:rsidR="00803295" w:rsidRDefault="00803295" w:rsidP="00803295">
      <w:pPr>
        <w:pStyle w:val="Style14"/>
        <w:widowControl/>
        <w:spacing w:line="240" w:lineRule="auto"/>
        <w:ind w:firstLine="709"/>
        <w:rPr>
          <w:sz w:val="30"/>
          <w:szCs w:val="30"/>
        </w:rPr>
      </w:pPr>
      <w:r w:rsidRPr="0087736B">
        <w:rPr>
          <w:sz w:val="30"/>
          <w:szCs w:val="30"/>
        </w:rPr>
        <w:t>7. </w:t>
      </w:r>
      <w:r>
        <w:rPr>
          <w:sz w:val="30"/>
          <w:szCs w:val="30"/>
        </w:rPr>
        <w:t>В период действия договора, если иной период не предусмотрен</w:t>
      </w:r>
      <w:r>
        <w:rPr>
          <w:sz w:val="30"/>
          <w:szCs w:val="30"/>
        </w:rPr>
        <w:br/>
        <w:t>в подпункте 7.2.2 настоящего пункта, инвестор</w:t>
      </w:r>
      <w:r w:rsidR="00CF6221" w:rsidRPr="00CF6221">
        <w:rPr>
          <w:color w:val="FF0000"/>
          <w:sz w:val="30"/>
          <w:szCs w:val="30"/>
        </w:rPr>
        <w:t xml:space="preserve"> </w:t>
      </w:r>
      <w:r w:rsidR="00CF6221" w:rsidRPr="00745528">
        <w:rPr>
          <w:i/>
          <w:color w:val="FF0000"/>
          <w:u w:val="single"/>
        </w:rPr>
        <w:t>(из предложенного ниже пе</w:t>
      </w:r>
      <w:r w:rsidR="00745528" w:rsidRPr="00745528">
        <w:rPr>
          <w:i/>
          <w:color w:val="FF0000"/>
          <w:u w:val="single"/>
        </w:rPr>
        <w:t>речня</w:t>
      </w:r>
      <w:r w:rsidR="00CF6221" w:rsidRPr="00745528">
        <w:rPr>
          <w:i/>
          <w:color w:val="FF0000"/>
          <w:u w:val="single"/>
        </w:rPr>
        <w:t xml:space="preserve">, </w:t>
      </w:r>
      <w:r w:rsidR="00745528" w:rsidRPr="00745528">
        <w:rPr>
          <w:i/>
          <w:color w:val="FF0000"/>
          <w:u w:val="single"/>
        </w:rPr>
        <w:t xml:space="preserve">оставить </w:t>
      </w:r>
      <w:r w:rsidR="00CF6221" w:rsidRPr="00745528">
        <w:rPr>
          <w:i/>
          <w:color w:val="FF0000"/>
          <w:u w:val="single"/>
        </w:rPr>
        <w:t>льготы и преференции, необходимые для реализации конкретного инвестиционного проекта)</w:t>
      </w:r>
      <w:r w:rsidRPr="00745528">
        <w:t>:</w:t>
      </w:r>
    </w:p>
    <w:p w:rsidR="00803295" w:rsidRPr="0087736B" w:rsidRDefault="00803295" w:rsidP="00803295">
      <w:pPr>
        <w:pStyle w:val="Style14"/>
        <w:widowControl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7.1.</w:t>
      </w:r>
      <w:r w:rsidRPr="0087736B">
        <w:rPr>
          <w:sz w:val="30"/>
          <w:szCs w:val="30"/>
        </w:rPr>
        <w:t> </w:t>
      </w:r>
      <w:r>
        <w:rPr>
          <w:sz w:val="30"/>
          <w:szCs w:val="30"/>
        </w:rPr>
        <w:t xml:space="preserve"> </w:t>
      </w:r>
      <w:r w:rsidRPr="0087736B">
        <w:rPr>
          <w:sz w:val="30"/>
          <w:szCs w:val="30"/>
        </w:rPr>
        <w:t xml:space="preserve">имеет право </w:t>
      </w:r>
      <w:proofErr w:type="gramStart"/>
      <w:r w:rsidRPr="0087736B">
        <w:rPr>
          <w:sz w:val="30"/>
          <w:szCs w:val="30"/>
        </w:rPr>
        <w:t>на</w:t>
      </w:r>
      <w:proofErr w:type="gramEnd"/>
      <w:r w:rsidRPr="0087736B">
        <w:rPr>
          <w:sz w:val="30"/>
          <w:szCs w:val="30"/>
        </w:rPr>
        <w:t>:</w:t>
      </w:r>
    </w:p>
    <w:p w:rsidR="005475A2" w:rsidRDefault="005475A2" w:rsidP="005475A2">
      <w:pPr>
        <w:pStyle w:val="Style14"/>
        <w:widowControl/>
        <w:spacing w:line="240" w:lineRule="auto"/>
        <w:ind w:firstLine="709"/>
        <w:rPr>
          <w:sz w:val="30"/>
          <w:szCs w:val="30"/>
        </w:rPr>
      </w:pPr>
      <w:proofErr w:type="gramStart"/>
      <w:r w:rsidRPr="00D20D6C">
        <w:rPr>
          <w:sz w:val="30"/>
          <w:szCs w:val="30"/>
        </w:rPr>
        <w:t xml:space="preserve">7.1.1. предоставление без проведения аукциона на право заключения договора аренды земельного участка, аукциона с условиями на право проектирования и строительства капитальных строений (зданий, сооружений) и аукциона по продаже земельных участков в частную собственность (далее – аукцион) земельного участка, включенного в перечень участков для реализации инвестиционных проектов, </w:t>
      </w:r>
      <w:r w:rsidRPr="00D20D6C">
        <w:rPr>
          <w:sz w:val="30"/>
          <w:szCs w:val="30"/>
        </w:rPr>
        <w:br/>
        <w:t>на вещных правах в соответствии с законодательством об охране и использовании земель.</w:t>
      </w:r>
      <w:proofErr w:type="gramEnd"/>
      <w:r w:rsidRPr="00D20D6C">
        <w:rPr>
          <w:sz w:val="30"/>
          <w:szCs w:val="30"/>
        </w:rPr>
        <w:t xml:space="preserve"> </w:t>
      </w:r>
      <w:proofErr w:type="gramStart"/>
      <w:r w:rsidRPr="00D20D6C">
        <w:rPr>
          <w:sz w:val="30"/>
          <w:szCs w:val="30"/>
        </w:rPr>
        <w:t xml:space="preserve">Оформление необходимых документов </w:t>
      </w:r>
      <w:r w:rsidRPr="00D20D6C">
        <w:rPr>
          <w:sz w:val="30"/>
          <w:szCs w:val="30"/>
        </w:rPr>
        <w:br/>
        <w:t xml:space="preserve">по отводу земельного участка осуществляется одновременно с выполнением работ по строительству при наличии акта выбора </w:t>
      </w:r>
      <w:r w:rsidRPr="00D20D6C">
        <w:rPr>
          <w:sz w:val="30"/>
          <w:szCs w:val="30"/>
        </w:rPr>
        <w:br/>
        <w:t xml:space="preserve">места размещения земельного участка (если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размещения) </w:t>
      </w:r>
      <w:r>
        <w:rPr>
          <w:sz w:val="30"/>
          <w:szCs w:val="30"/>
        </w:rPr>
        <w:br/>
      </w:r>
      <w:r w:rsidRPr="00D20D6C">
        <w:rPr>
          <w:sz w:val="30"/>
          <w:szCs w:val="30"/>
        </w:rPr>
        <w:t xml:space="preserve">и утвержденной в установленном порядке проектной документации </w:t>
      </w:r>
      <w:r w:rsidRPr="00D20D6C">
        <w:rPr>
          <w:sz w:val="30"/>
          <w:szCs w:val="30"/>
        </w:rPr>
        <w:br/>
        <w:t xml:space="preserve">на объект строительства (на отдельные очереди строительства). </w:t>
      </w:r>
      <w:proofErr w:type="gramEnd"/>
    </w:p>
    <w:p w:rsidR="005475A2" w:rsidRPr="00D20D6C" w:rsidRDefault="005475A2" w:rsidP="005475A2">
      <w:pPr>
        <w:pStyle w:val="Style14"/>
        <w:widowControl/>
        <w:spacing w:line="240" w:lineRule="auto"/>
        <w:ind w:firstLine="709"/>
        <w:rPr>
          <w:sz w:val="30"/>
          <w:szCs w:val="30"/>
        </w:rPr>
      </w:pPr>
      <w:r w:rsidRPr="00D20D6C">
        <w:rPr>
          <w:sz w:val="30"/>
          <w:szCs w:val="30"/>
        </w:rPr>
        <w:t>При этом при строительстве объекта</w:t>
      </w:r>
      <w:r w:rsidR="005D2A0A">
        <w:rPr>
          <w:sz w:val="30"/>
          <w:szCs w:val="30"/>
        </w:rPr>
        <w:t xml:space="preserve"> вложения инвестиций</w:t>
      </w:r>
      <w:r w:rsidRPr="00D20D6C">
        <w:rPr>
          <w:sz w:val="30"/>
          <w:szCs w:val="30"/>
        </w:rPr>
        <w:t xml:space="preserve">, предусмотренного пунктом 3 </w:t>
      </w:r>
      <w:r>
        <w:rPr>
          <w:sz w:val="30"/>
          <w:szCs w:val="30"/>
        </w:rPr>
        <w:t>д</w:t>
      </w:r>
      <w:r w:rsidRPr="00D20D6C">
        <w:rPr>
          <w:sz w:val="30"/>
          <w:szCs w:val="30"/>
        </w:rPr>
        <w:t>оговора, на занимаемом земельном участке осуществляется снятие плодородного сло</w:t>
      </w:r>
      <w:r w:rsidR="005C73CC">
        <w:rPr>
          <w:sz w:val="30"/>
          <w:szCs w:val="30"/>
        </w:rPr>
        <w:t>я почвы с его использованием на </w:t>
      </w:r>
      <w:r w:rsidRPr="00D20D6C">
        <w:rPr>
          <w:sz w:val="30"/>
          <w:szCs w:val="30"/>
        </w:rPr>
        <w:t>условиях, определенных в акте выбора места размещения земельного участка;</w:t>
      </w:r>
    </w:p>
    <w:p w:rsidR="005475A2" w:rsidRPr="00D20D6C" w:rsidRDefault="005475A2" w:rsidP="005475A2">
      <w:pPr>
        <w:pStyle w:val="Style14"/>
        <w:widowControl/>
        <w:spacing w:line="240" w:lineRule="auto"/>
        <w:ind w:firstLine="709"/>
        <w:rPr>
          <w:sz w:val="30"/>
          <w:szCs w:val="30"/>
        </w:rPr>
      </w:pPr>
      <w:r w:rsidRPr="00D20D6C">
        <w:rPr>
          <w:sz w:val="30"/>
          <w:szCs w:val="30"/>
        </w:rPr>
        <w:t>7.1.2. строительство объекта</w:t>
      </w:r>
      <w:r w:rsidR="005D2A0A">
        <w:rPr>
          <w:sz w:val="30"/>
          <w:szCs w:val="30"/>
        </w:rPr>
        <w:t xml:space="preserve"> вложения инвестиций</w:t>
      </w:r>
      <w:r w:rsidRPr="00D20D6C">
        <w:rPr>
          <w:sz w:val="30"/>
          <w:szCs w:val="30"/>
        </w:rPr>
        <w:t xml:space="preserve">, предусмотренного пунктом 3 </w:t>
      </w:r>
      <w:r>
        <w:rPr>
          <w:sz w:val="30"/>
          <w:szCs w:val="30"/>
        </w:rPr>
        <w:t>д</w:t>
      </w:r>
      <w:r w:rsidRPr="00D20D6C">
        <w:rPr>
          <w:sz w:val="30"/>
          <w:szCs w:val="30"/>
        </w:rPr>
        <w:t>оговора, с правом удаления объектов растительного мира без осуществления компенсационных выплат стоимости удаляемых объектов растительного мира. Получаемая при этом древесина реализуется в порядке, установленном законодательством;</w:t>
      </w:r>
    </w:p>
    <w:p w:rsidR="005475A2" w:rsidRPr="00D20D6C" w:rsidRDefault="005475A2" w:rsidP="005475A2">
      <w:pPr>
        <w:pStyle w:val="Style14"/>
        <w:widowControl/>
        <w:spacing w:line="240" w:lineRule="auto"/>
        <w:ind w:firstLine="709"/>
        <w:rPr>
          <w:rStyle w:val="FontStyle38"/>
          <w:sz w:val="30"/>
          <w:szCs w:val="30"/>
        </w:rPr>
      </w:pPr>
      <w:proofErr w:type="gramStart"/>
      <w:r w:rsidRPr="00D20D6C">
        <w:rPr>
          <w:sz w:val="30"/>
          <w:szCs w:val="30"/>
        </w:rPr>
        <w:t>7.1.3. </w:t>
      </w:r>
      <w:r w:rsidRPr="00A6058D">
        <w:rPr>
          <w:sz w:val="30"/>
          <w:szCs w:val="30"/>
        </w:rPr>
        <w:t xml:space="preserve">осуществление в порядке, установленном законодательством, не позднее отчетного периода по налогу на добавленную стоимость, на который приходится дата окончания реализации инвестиционного проекта, предусмотренная пунктом </w:t>
      </w:r>
      <w:r w:rsidRPr="00E75D74">
        <w:rPr>
          <w:sz w:val="30"/>
          <w:szCs w:val="30"/>
        </w:rPr>
        <w:t>4</w:t>
      </w:r>
      <w:r w:rsidRPr="00A6058D">
        <w:rPr>
          <w:sz w:val="30"/>
          <w:szCs w:val="30"/>
        </w:rPr>
        <w:t xml:space="preserve"> </w:t>
      </w:r>
      <w:r>
        <w:rPr>
          <w:sz w:val="30"/>
          <w:szCs w:val="30"/>
        </w:rPr>
        <w:t>д</w:t>
      </w:r>
      <w:r w:rsidRPr="00A6058D">
        <w:rPr>
          <w:sz w:val="30"/>
          <w:szCs w:val="30"/>
        </w:rPr>
        <w:t>оговора, вычета в полном объеме сумм налога на добавленную стоимость, признаваемых в соответствии с законодательством налоговыми вычетами (за исключением сумм налога, не подлежащих вычету), предъявленных</w:t>
      </w:r>
      <w:r w:rsidRPr="00A6058D">
        <w:rPr>
          <w:sz w:val="30"/>
          <w:szCs w:val="30"/>
        </w:rPr>
        <w:footnoteReference w:customMarkFollows="1" w:id="1"/>
        <w:t>* при приобретении на территории Республики Беларусь (уплаченных при ввозе</w:t>
      </w:r>
      <w:proofErr w:type="gramEnd"/>
      <w:r w:rsidRPr="00A6058D">
        <w:rPr>
          <w:sz w:val="30"/>
          <w:szCs w:val="30"/>
        </w:rPr>
        <w:t xml:space="preserve"> </w:t>
      </w:r>
      <w:proofErr w:type="gramStart"/>
      <w:r w:rsidRPr="00A6058D">
        <w:rPr>
          <w:sz w:val="30"/>
          <w:szCs w:val="30"/>
        </w:rPr>
        <w:t>на территорию Республики Беларусь) товаров (работ, услуг), имущественных прав, использованных для строительства, оснащения объекта</w:t>
      </w:r>
      <w:r w:rsidR="005D2A0A">
        <w:rPr>
          <w:sz w:val="30"/>
          <w:szCs w:val="30"/>
        </w:rPr>
        <w:t xml:space="preserve"> вложения инвестиций</w:t>
      </w:r>
      <w:r w:rsidRPr="00A6058D">
        <w:rPr>
          <w:sz w:val="30"/>
          <w:szCs w:val="30"/>
        </w:rPr>
        <w:t xml:space="preserve">, предусмотренного пунктом 3 </w:t>
      </w:r>
      <w:r>
        <w:rPr>
          <w:sz w:val="30"/>
          <w:szCs w:val="30"/>
        </w:rPr>
        <w:t>д</w:t>
      </w:r>
      <w:r w:rsidRPr="00A6058D">
        <w:rPr>
          <w:sz w:val="30"/>
          <w:szCs w:val="30"/>
        </w:rPr>
        <w:t>оговора, независимо от сумм налога на добавленную стоимость, исчисленных по реализации товаров (работ,</w:t>
      </w:r>
      <w:r>
        <w:rPr>
          <w:sz w:val="30"/>
          <w:szCs w:val="30"/>
        </w:rPr>
        <w:t> </w:t>
      </w:r>
      <w:r w:rsidRPr="00A6058D">
        <w:rPr>
          <w:sz w:val="30"/>
          <w:szCs w:val="30"/>
        </w:rPr>
        <w:t>услуг), имущественных прав.</w:t>
      </w:r>
      <w:proofErr w:type="gramEnd"/>
      <w:r w:rsidRPr="00A6058D">
        <w:rPr>
          <w:sz w:val="30"/>
          <w:szCs w:val="30"/>
        </w:rPr>
        <w:t xml:space="preserve"> Суммы налога на добавленную стоимость, принимаемые к вычету в полном объеме, определяются методом раздельного учета налоговых вычетов в зависимости от направлений использования приобретенных на территории Республики</w:t>
      </w:r>
      <w:r>
        <w:t> </w:t>
      </w:r>
      <w:r w:rsidRPr="00A6058D">
        <w:rPr>
          <w:sz w:val="30"/>
          <w:szCs w:val="30"/>
        </w:rPr>
        <w:t xml:space="preserve">Беларусь (ввезенных на территорию Республики Беларусь) товаров (работ, услуг), имущественных прав. </w:t>
      </w:r>
      <w:proofErr w:type="gramStart"/>
      <w:r w:rsidRPr="00A6058D">
        <w:rPr>
          <w:sz w:val="30"/>
          <w:szCs w:val="30"/>
        </w:rPr>
        <w:t xml:space="preserve">Основанием для осуществления такого вычета является представленный </w:t>
      </w:r>
      <w:r>
        <w:rPr>
          <w:sz w:val="30"/>
          <w:szCs w:val="30"/>
        </w:rPr>
        <w:t>и</w:t>
      </w:r>
      <w:r w:rsidRPr="00A6058D">
        <w:rPr>
          <w:sz w:val="30"/>
          <w:szCs w:val="30"/>
        </w:rPr>
        <w:t>нвестор</w:t>
      </w:r>
      <w:r>
        <w:rPr>
          <w:sz w:val="30"/>
          <w:szCs w:val="30"/>
        </w:rPr>
        <w:t>о</w:t>
      </w:r>
      <w:r w:rsidRPr="00A6058D">
        <w:rPr>
          <w:sz w:val="30"/>
          <w:szCs w:val="30"/>
        </w:rPr>
        <w:t xml:space="preserve">м в налоговые органы по месту постановки </w:t>
      </w:r>
      <w:r>
        <w:rPr>
          <w:sz w:val="30"/>
          <w:szCs w:val="30"/>
        </w:rPr>
        <w:t>и</w:t>
      </w:r>
      <w:r w:rsidRPr="00A6058D">
        <w:rPr>
          <w:sz w:val="30"/>
          <w:szCs w:val="30"/>
        </w:rPr>
        <w:t>нвестор</w:t>
      </w:r>
      <w:r>
        <w:rPr>
          <w:sz w:val="30"/>
          <w:szCs w:val="30"/>
        </w:rPr>
        <w:t>а</w:t>
      </w:r>
      <w:r w:rsidRPr="00A6058D">
        <w:rPr>
          <w:sz w:val="30"/>
          <w:szCs w:val="30"/>
        </w:rPr>
        <w:t xml:space="preserve"> на учет перечень товаров (работ, услуг), имущественных прав, приобретенных на территории Республики Беларусь (ввезенных на территорию Республики</w:t>
      </w:r>
      <w:r>
        <w:t> </w:t>
      </w:r>
      <w:r w:rsidRPr="00A6058D">
        <w:rPr>
          <w:sz w:val="30"/>
          <w:szCs w:val="30"/>
        </w:rPr>
        <w:t>Беларусь) и использованных для строительства, оснащения объекта</w:t>
      </w:r>
      <w:r w:rsidR="005D2A0A">
        <w:rPr>
          <w:sz w:val="30"/>
          <w:szCs w:val="30"/>
        </w:rPr>
        <w:t xml:space="preserve"> вложения инвестиций</w:t>
      </w:r>
      <w:r w:rsidRPr="00A6058D">
        <w:rPr>
          <w:sz w:val="30"/>
          <w:szCs w:val="30"/>
        </w:rPr>
        <w:t xml:space="preserve">, предусмотренного пунктом 3 </w:t>
      </w:r>
      <w:r>
        <w:rPr>
          <w:sz w:val="30"/>
          <w:szCs w:val="30"/>
        </w:rPr>
        <w:t>д</w:t>
      </w:r>
      <w:r w:rsidRPr="00A6058D">
        <w:rPr>
          <w:sz w:val="30"/>
          <w:szCs w:val="30"/>
        </w:rPr>
        <w:t>оговора, с указанием их наименования, количества, стоимости, соответствующих сумм налога на добавленную стоимость, реквизитов первичных учетных</w:t>
      </w:r>
      <w:proofErr w:type="gramEnd"/>
      <w:r w:rsidRPr="00A6058D">
        <w:rPr>
          <w:sz w:val="30"/>
          <w:szCs w:val="30"/>
        </w:rPr>
        <w:t xml:space="preserve"> документов (для уплаченных сумм налога на добавленную стоимость – также документов, подтверждающих оплату), электронных счетов-фактур по налогу на добавленную стоимость. Данный перечень</w:t>
      </w:r>
      <w:r>
        <w:rPr>
          <w:sz w:val="30"/>
          <w:szCs w:val="30"/>
        </w:rPr>
        <w:t>, если иное не установлено Президентом Республики Беларусь,</w:t>
      </w:r>
      <w:r w:rsidRPr="00A6058D">
        <w:rPr>
          <w:sz w:val="30"/>
          <w:szCs w:val="30"/>
        </w:rPr>
        <w:t xml:space="preserve"> должен быть согласован Могилевским областным исполнительным комитетом в порядке, определенном Советом Министров Республики Беларусь;</w:t>
      </w:r>
    </w:p>
    <w:p w:rsidR="005475A2" w:rsidRPr="00D20D6C" w:rsidRDefault="005475A2" w:rsidP="005475A2">
      <w:pPr>
        <w:pStyle w:val="Style14"/>
        <w:widowControl/>
        <w:spacing w:line="240" w:lineRule="auto"/>
        <w:ind w:firstLine="709"/>
        <w:rPr>
          <w:sz w:val="30"/>
          <w:szCs w:val="30"/>
        </w:rPr>
      </w:pPr>
      <w:r w:rsidRPr="00D20D6C">
        <w:rPr>
          <w:sz w:val="30"/>
          <w:szCs w:val="30"/>
        </w:rPr>
        <w:t>7.1.4. определение без проведения процедур, установленных законодательством, подрядчика или разработчика проектной документации, поставщиков товаров, исполнителей услуг для строительства, в том числе реконструкции, объекта</w:t>
      </w:r>
      <w:r w:rsidR="005D2A0A">
        <w:rPr>
          <w:sz w:val="30"/>
          <w:szCs w:val="30"/>
        </w:rPr>
        <w:t xml:space="preserve"> вложения инвестиций</w:t>
      </w:r>
      <w:r w:rsidRPr="00D20D6C">
        <w:rPr>
          <w:sz w:val="30"/>
          <w:szCs w:val="30"/>
        </w:rPr>
        <w:t xml:space="preserve">, предусмотренного пунктом 3 </w:t>
      </w:r>
      <w:r>
        <w:rPr>
          <w:sz w:val="30"/>
          <w:szCs w:val="30"/>
        </w:rPr>
        <w:t>д</w:t>
      </w:r>
      <w:r w:rsidRPr="00D20D6C">
        <w:rPr>
          <w:sz w:val="30"/>
          <w:szCs w:val="30"/>
        </w:rPr>
        <w:t>оговора. Данное право не распространяется на осуществление государственных закупок товаров (работ, услуг);</w:t>
      </w:r>
    </w:p>
    <w:p w:rsidR="005475A2" w:rsidRPr="00D20D6C" w:rsidRDefault="005475A2" w:rsidP="005475A2">
      <w:pPr>
        <w:pStyle w:val="Style14"/>
        <w:widowControl/>
        <w:spacing w:line="240" w:lineRule="auto"/>
        <w:ind w:firstLine="709"/>
        <w:rPr>
          <w:sz w:val="30"/>
          <w:szCs w:val="30"/>
        </w:rPr>
      </w:pPr>
      <w:r w:rsidRPr="00D20D6C">
        <w:rPr>
          <w:sz w:val="30"/>
          <w:szCs w:val="30"/>
        </w:rPr>
        <w:t>7.1.5. освобождение от ввозных таможенных пошлин (с учетом международных обязательств Республики Беларусь) и налога на добавленную стоимость, взимаемых таможенными органами, при ввозе на территорию Республики Беларусь технологического оборудования,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проекта.</w:t>
      </w:r>
    </w:p>
    <w:p w:rsidR="005475A2" w:rsidRPr="00D20D6C" w:rsidRDefault="005475A2" w:rsidP="005475A2">
      <w:pPr>
        <w:pStyle w:val="Style14"/>
        <w:widowControl/>
        <w:rPr>
          <w:sz w:val="30"/>
          <w:szCs w:val="30"/>
        </w:rPr>
      </w:pPr>
      <w:proofErr w:type="gramStart"/>
      <w:r w:rsidRPr="00D20D6C">
        <w:rPr>
          <w:sz w:val="30"/>
          <w:szCs w:val="30"/>
        </w:rPr>
        <w:t>Основанием для предоставления льгот в соответствии с частью первой настоящего подпункта является представление в таможенный орган заключения, выданного</w:t>
      </w:r>
      <w:r>
        <w:rPr>
          <w:sz w:val="30"/>
          <w:szCs w:val="30"/>
        </w:rPr>
        <w:t>, если иное не установлено Президентом Республики Беларусь,</w:t>
      </w:r>
      <w:r w:rsidRPr="00D20D6C">
        <w:rPr>
          <w:sz w:val="30"/>
          <w:szCs w:val="30"/>
        </w:rPr>
        <w:t xml:space="preserve"> Могилевским областным исполнительным комитетом, подтверждающего назначение ввозимого (ввезенного) технологического оборудования,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проекта, а для целей освобождения от ввозных таможенных</w:t>
      </w:r>
      <w:proofErr w:type="gramEnd"/>
      <w:r w:rsidRPr="00D20D6C">
        <w:rPr>
          <w:sz w:val="30"/>
          <w:szCs w:val="30"/>
        </w:rPr>
        <w:t xml:space="preserve"> пошлин – также выполнение условий, установленных международно-правовыми актами, составляющими нормативную правовую базу Таможенного союза и Единого экономического пространства, и (или) актами, составляющими право Евразийского экономического союза, в порядке, определенном Советом Министров Республики Беларусь.</w:t>
      </w:r>
    </w:p>
    <w:p w:rsidR="005475A2" w:rsidRPr="00D20D6C" w:rsidRDefault="005475A2" w:rsidP="005475A2">
      <w:pPr>
        <w:pStyle w:val="Style14"/>
        <w:widowControl/>
        <w:rPr>
          <w:sz w:val="30"/>
          <w:szCs w:val="30"/>
        </w:rPr>
      </w:pPr>
      <w:proofErr w:type="gramStart"/>
      <w:r w:rsidRPr="00D20D6C">
        <w:rPr>
          <w:sz w:val="30"/>
          <w:szCs w:val="30"/>
        </w:rPr>
        <w:t xml:space="preserve">В отношении технологического оборудования, комплектующих и запасных частей к нему, ввезенных с применением освобождения в соответствии с частью первой настоящего подпункта, ограничения по пользованию и (или) распоряжению действуют до окончания срока реализации инвестиционного проекта, но не более </w:t>
      </w:r>
      <w:r>
        <w:rPr>
          <w:sz w:val="30"/>
          <w:szCs w:val="30"/>
        </w:rPr>
        <w:t>пяти</w:t>
      </w:r>
      <w:r w:rsidRPr="00D20D6C">
        <w:rPr>
          <w:sz w:val="30"/>
          <w:szCs w:val="30"/>
        </w:rPr>
        <w:t xml:space="preserve"> лет со дня помещения такого технологического оборудования, комплектующих и запасных частей к нему под соответствующую таможенную процедуру. </w:t>
      </w:r>
      <w:proofErr w:type="gramEnd"/>
    </w:p>
    <w:p w:rsidR="005475A2" w:rsidRPr="00D20D6C" w:rsidRDefault="005475A2" w:rsidP="005475A2">
      <w:pPr>
        <w:pStyle w:val="Style14"/>
        <w:widowControl/>
        <w:rPr>
          <w:sz w:val="30"/>
          <w:szCs w:val="30"/>
        </w:rPr>
      </w:pPr>
      <w:r w:rsidRPr="00D20D6C">
        <w:rPr>
          <w:sz w:val="30"/>
          <w:szCs w:val="30"/>
        </w:rPr>
        <w:t>В случае нецелевого использования технологического оборудования, комплектующих и запасных частей к нему, ввезенных с применением освобождения в соответствии с частью первой настоящего подпункта, ввозные таможенные пошлины и налог на добавленную стоимость уплачиваются (взыскиваются) в соответствии с законодательством;</w:t>
      </w:r>
    </w:p>
    <w:p w:rsidR="005475A2" w:rsidRPr="00D20D6C" w:rsidRDefault="005475A2" w:rsidP="005475A2">
      <w:pPr>
        <w:pStyle w:val="Style14"/>
        <w:widowControl/>
        <w:spacing w:line="240" w:lineRule="auto"/>
        <w:ind w:firstLine="709"/>
        <w:rPr>
          <w:sz w:val="30"/>
          <w:szCs w:val="30"/>
        </w:rPr>
      </w:pPr>
      <w:r w:rsidRPr="00D20D6C">
        <w:rPr>
          <w:sz w:val="30"/>
          <w:szCs w:val="30"/>
        </w:rPr>
        <w:t>7.2. освобождается от:</w:t>
      </w:r>
    </w:p>
    <w:p w:rsidR="005475A2" w:rsidRPr="00D20D6C" w:rsidRDefault="005475A2" w:rsidP="005475A2">
      <w:pPr>
        <w:pStyle w:val="Style14"/>
        <w:widowControl/>
        <w:spacing w:line="240" w:lineRule="auto"/>
        <w:ind w:firstLine="709"/>
        <w:rPr>
          <w:sz w:val="30"/>
          <w:szCs w:val="30"/>
        </w:rPr>
      </w:pPr>
      <w:r w:rsidRPr="00D20D6C">
        <w:rPr>
          <w:sz w:val="30"/>
          <w:szCs w:val="30"/>
        </w:rPr>
        <w:t>7.2.1. внесения платы за право заключения договора аренды земельного участка, предоставленного в аренду без проведения аукциона для строительства объекта</w:t>
      </w:r>
      <w:r w:rsidR="005D2A0A">
        <w:rPr>
          <w:sz w:val="30"/>
          <w:szCs w:val="30"/>
        </w:rPr>
        <w:t xml:space="preserve"> вложения инвестиций</w:t>
      </w:r>
      <w:r w:rsidRPr="00D20D6C">
        <w:rPr>
          <w:sz w:val="30"/>
          <w:szCs w:val="30"/>
        </w:rPr>
        <w:t xml:space="preserve">, предусмотренного пунктом 3 </w:t>
      </w:r>
      <w:r>
        <w:rPr>
          <w:sz w:val="30"/>
          <w:szCs w:val="30"/>
        </w:rPr>
        <w:t>д</w:t>
      </w:r>
      <w:r w:rsidRPr="00D20D6C">
        <w:rPr>
          <w:sz w:val="30"/>
          <w:szCs w:val="30"/>
        </w:rPr>
        <w:t>оговора;</w:t>
      </w:r>
    </w:p>
    <w:p w:rsidR="00A55B1A" w:rsidRDefault="005475A2" w:rsidP="00A55B1A">
      <w:pPr>
        <w:pStyle w:val="Style14"/>
        <w:widowControl/>
        <w:spacing w:line="240" w:lineRule="auto"/>
        <w:ind w:firstLine="709"/>
        <w:rPr>
          <w:sz w:val="30"/>
          <w:szCs w:val="30"/>
        </w:rPr>
      </w:pPr>
      <w:r w:rsidRPr="00D20D6C">
        <w:rPr>
          <w:sz w:val="30"/>
          <w:szCs w:val="30"/>
        </w:rPr>
        <w:t>7.2.2. </w:t>
      </w:r>
      <w:r w:rsidRPr="00A6058D">
        <w:rPr>
          <w:sz w:val="30"/>
          <w:szCs w:val="30"/>
        </w:rPr>
        <w:t xml:space="preserve">земельного налога за земельный участок, находящийся </w:t>
      </w:r>
      <w:r>
        <w:rPr>
          <w:sz w:val="30"/>
          <w:szCs w:val="30"/>
        </w:rPr>
        <w:br/>
      </w:r>
      <w:r w:rsidRPr="00A6058D">
        <w:rPr>
          <w:sz w:val="30"/>
          <w:szCs w:val="30"/>
        </w:rPr>
        <w:t xml:space="preserve">в государственной или частной собственности, и арендной платы за земельный участок, находящийся в государственной собственности. </w:t>
      </w:r>
      <w:r w:rsidRPr="00A6058D">
        <w:rPr>
          <w:sz w:val="30"/>
          <w:szCs w:val="30"/>
        </w:rPr>
        <w:br/>
      </w:r>
      <w:proofErr w:type="gramStart"/>
      <w:r w:rsidRPr="00A6058D">
        <w:rPr>
          <w:sz w:val="30"/>
          <w:szCs w:val="30"/>
        </w:rPr>
        <w:t xml:space="preserve">При этом данная льгота действует в отношении земельного участка </w:t>
      </w:r>
      <w:r w:rsidRPr="00A6058D">
        <w:rPr>
          <w:sz w:val="30"/>
          <w:szCs w:val="30"/>
        </w:rPr>
        <w:br/>
        <w:t>(за исключением земельного участка (частей земельного участка), предоставленного во временное пользование и своевременно не возвращенного, а также самовольно занятого), предоставленного для строительства объекта</w:t>
      </w:r>
      <w:r w:rsidR="005D2A0A">
        <w:rPr>
          <w:sz w:val="30"/>
          <w:szCs w:val="30"/>
        </w:rPr>
        <w:t xml:space="preserve"> вложения инвестиций</w:t>
      </w:r>
      <w:r w:rsidRPr="00A6058D">
        <w:rPr>
          <w:sz w:val="30"/>
          <w:szCs w:val="30"/>
        </w:rPr>
        <w:t xml:space="preserve">, предусмотренного пунктом 3 </w:t>
      </w:r>
      <w:r>
        <w:rPr>
          <w:sz w:val="30"/>
          <w:szCs w:val="30"/>
        </w:rPr>
        <w:t>д</w:t>
      </w:r>
      <w:r w:rsidRPr="00A6058D">
        <w:rPr>
          <w:sz w:val="30"/>
          <w:szCs w:val="30"/>
        </w:rPr>
        <w:t>оговора (для обслуживания этого объекта после окончания его строительства, если ранее такой участок был предоставлен для целей указанного строительства), с первого числа месяца</w:t>
      </w:r>
      <w:proofErr w:type="gramEnd"/>
      <w:r w:rsidRPr="00A6058D">
        <w:rPr>
          <w:sz w:val="30"/>
          <w:szCs w:val="30"/>
        </w:rPr>
        <w:t xml:space="preserve">, в котором вступил в силу </w:t>
      </w:r>
      <w:r>
        <w:rPr>
          <w:sz w:val="30"/>
          <w:szCs w:val="30"/>
        </w:rPr>
        <w:t>д</w:t>
      </w:r>
      <w:r w:rsidRPr="00A6058D">
        <w:rPr>
          <w:sz w:val="30"/>
          <w:szCs w:val="30"/>
        </w:rPr>
        <w:t>оговор, по 31 декабря года, следующего за годом, в котором принят в эксплуатацию последний из объектов</w:t>
      </w:r>
      <w:r w:rsidR="005D2A0A">
        <w:rPr>
          <w:sz w:val="30"/>
          <w:szCs w:val="30"/>
        </w:rPr>
        <w:t xml:space="preserve"> вложения инвестиций</w:t>
      </w:r>
      <w:r w:rsidRPr="00A6058D">
        <w:rPr>
          <w:sz w:val="30"/>
          <w:szCs w:val="30"/>
        </w:rPr>
        <w:t xml:space="preserve">, предусмотренных пунктом 3 </w:t>
      </w:r>
      <w:r>
        <w:rPr>
          <w:sz w:val="30"/>
          <w:szCs w:val="30"/>
        </w:rPr>
        <w:t>д</w:t>
      </w:r>
      <w:r w:rsidRPr="00A6058D">
        <w:rPr>
          <w:sz w:val="30"/>
          <w:szCs w:val="30"/>
        </w:rPr>
        <w:t xml:space="preserve">оговора. При прекращении </w:t>
      </w:r>
      <w:r>
        <w:rPr>
          <w:sz w:val="30"/>
          <w:szCs w:val="30"/>
        </w:rPr>
        <w:t>д</w:t>
      </w:r>
      <w:r w:rsidRPr="00A6058D">
        <w:rPr>
          <w:sz w:val="30"/>
          <w:szCs w:val="30"/>
        </w:rPr>
        <w:t xml:space="preserve">оговора в связи с неисполнением либо ненадлежащим исполнением </w:t>
      </w:r>
      <w:r>
        <w:rPr>
          <w:sz w:val="30"/>
          <w:szCs w:val="30"/>
        </w:rPr>
        <w:t>и</w:t>
      </w:r>
      <w:r w:rsidRPr="00A6058D">
        <w:rPr>
          <w:sz w:val="30"/>
          <w:szCs w:val="30"/>
        </w:rPr>
        <w:t>нвестор</w:t>
      </w:r>
      <w:r>
        <w:rPr>
          <w:sz w:val="30"/>
          <w:szCs w:val="30"/>
        </w:rPr>
        <w:t>ом</w:t>
      </w:r>
      <w:r w:rsidRPr="00A6058D">
        <w:rPr>
          <w:sz w:val="30"/>
          <w:szCs w:val="30"/>
        </w:rPr>
        <w:t xml:space="preserve"> своих обязательств по </w:t>
      </w:r>
      <w:r>
        <w:rPr>
          <w:sz w:val="30"/>
          <w:szCs w:val="30"/>
        </w:rPr>
        <w:t>д</w:t>
      </w:r>
      <w:r w:rsidRPr="00A6058D">
        <w:rPr>
          <w:sz w:val="30"/>
          <w:szCs w:val="30"/>
        </w:rPr>
        <w:t xml:space="preserve">оговору </w:t>
      </w:r>
      <w:r>
        <w:rPr>
          <w:sz w:val="30"/>
          <w:szCs w:val="30"/>
        </w:rPr>
        <w:t>и</w:t>
      </w:r>
      <w:r w:rsidRPr="00A6058D">
        <w:rPr>
          <w:sz w:val="30"/>
          <w:szCs w:val="30"/>
        </w:rPr>
        <w:t>нвестор утрачива</w:t>
      </w:r>
      <w:r>
        <w:rPr>
          <w:sz w:val="30"/>
          <w:szCs w:val="30"/>
        </w:rPr>
        <w:t>е</w:t>
      </w:r>
      <w:r w:rsidRPr="00A6058D">
        <w:rPr>
          <w:sz w:val="30"/>
          <w:szCs w:val="30"/>
        </w:rPr>
        <w:t xml:space="preserve">т право на эту льготу </w:t>
      </w:r>
      <w:proofErr w:type="gramStart"/>
      <w:r w:rsidRPr="00A6058D">
        <w:rPr>
          <w:sz w:val="30"/>
          <w:szCs w:val="30"/>
        </w:rPr>
        <w:t>с даты</w:t>
      </w:r>
      <w:proofErr w:type="gramEnd"/>
      <w:r w:rsidRPr="00A6058D">
        <w:rPr>
          <w:sz w:val="30"/>
          <w:szCs w:val="30"/>
        </w:rPr>
        <w:t xml:space="preserve"> такого прекращения</w:t>
      </w:r>
      <w:r>
        <w:rPr>
          <w:sz w:val="30"/>
          <w:szCs w:val="30"/>
        </w:rPr>
        <w:t>;</w:t>
      </w:r>
    </w:p>
    <w:p w:rsidR="00A55B1A" w:rsidRDefault="00803295" w:rsidP="00A55B1A">
      <w:pPr>
        <w:pStyle w:val="Style14"/>
        <w:widowControl/>
        <w:spacing w:line="240" w:lineRule="auto"/>
        <w:ind w:firstLine="709"/>
        <w:rPr>
          <w:rFonts w:eastAsia="Calibri"/>
          <w:sz w:val="30"/>
          <w:szCs w:val="30"/>
        </w:rPr>
      </w:pPr>
      <w:r>
        <w:rPr>
          <w:sz w:val="30"/>
          <w:szCs w:val="30"/>
        </w:rPr>
        <w:t>7.2.3.</w:t>
      </w:r>
      <w:r w:rsidRPr="0087736B">
        <w:rPr>
          <w:sz w:val="30"/>
          <w:szCs w:val="30"/>
        </w:rPr>
        <w:t> </w:t>
      </w:r>
      <w:r w:rsidRPr="00803295">
        <w:rPr>
          <w:sz w:val="30"/>
          <w:szCs w:val="30"/>
        </w:rPr>
        <w:t>возмещения потерь сельскохозяйственного и (или) лесохозяйственного производства, связанных с изъятием земельного участка;</w:t>
      </w:r>
      <w:r w:rsidR="005475A2" w:rsidRPr="005475A2">
        <w:rPr>
          <w:rFonts w:eastAsia="Calibri"/>
          <w:sz w:val="30"/>
          <w:szCs w:val="30"/>
        </w:rPr>
        <w:t xml:space="preserve"> </w:t>
      </w:r>
    </w:p>
    <w:p w:rsidR="00803295" w:rsidRPr="00803295" w:rsidRDefault="00803295" w:rsidP="00803295">
      <w:pPr>
        <w:pStyle w:val="Style14"/>
        <w:widowControl/>
        <w:spacing w:line="240" w:lineRule="auto"/>
        <w:ind w:firstLine="709"/>
        <w:rPr>
          <w:sz w:val="30"/>
          <w:szCs w:val="30"/>
        </w:rPr>
      </w:pPr>
      <w:proofErr w:type="gramStart"/>
      <w:r>
        <w:rPr>
          <w:sz w:val="30"/>
          <w:szCs w:val="30"/>
        </w:rPr>
        <w:t>7.2.4.</w:t>
      </w:r>
      <w:r w:rsidRPr="0087736B">
        <w:rPr>
          <w:sz w:val="30"/>
          <w:szCs w:val="30"/>
        </w:rPr>
        <w:t> </w:t>
      </w:r>
      <w:hyperlink r:id="rId8" w:history="1">
        <w:r w:rsidR="00A55B1A" w:rsidRPr="00A55B1A">
          <w:rPr>
            <w:rFonts w:eastAsia="Calibri"/>
            <w:sz w:val="30"/>
            <w:szCs w:val="30"/>
          </w:rPr>
          <w:t>налога</w:t>
        </w:r>
      </w:hyperlink>
      <w:r w:rsidR="00A55B1A" w:rsidRPr="00A55B1A">
        <w:rPr>
          <w:rFonts w:eastAsia="Calibri"/>
          <w:sz w:val="30"/>
          <w:szCs w:val="30"/>
        </w:rPr>
        <w:t xml:space="preserve"> на добавленную стоимость и </w:t>
      </w:r>
      <w:hyperlink r:id="rId9" w:history="1">
        <w:r w:rsidR="00A55B1A" w:rsidRPr="00A55B1A">
          <w:rPr>
            <w:rFonts w:eastAsia="Calibri"/>
            <w:sz w:val="30"/>
            <w:szCs w:val="30"/>
          </w:rPr>
          <w:t>налога</w:t>
        </w:r>
      </w:hyperlink>
      <w:r w:rsidR="00A55B1A" w:rsidRPr="00A55B1A">
        <w:rPr>
          <w:rFonts w:eastAsia="Calibri"/>
          <w:sz w:val="30"/>
          <w:szCs w:val="30"/>
        </w:rPr>
        <w:t xml:space="preserve"> на</w:t>
      </w:r>
      <w:r w:rsidR="00A55B1A">
        <w:rPr>
          <w:rFonts w:eastAsia="Calibri"/>
          <w:sz w:val="30"/>
          <w:szCs w:val="30"/>
        </w:rPr>
        <w:t xml:space="preserve"> прибыль, обязанность по уплате которых возникает в связи с безвозмездной передачей (получением) капитальных строений (зданий, сооружений), изолированных помещений, объектов незавершенного капитального строительства и иных основных средств, передаваемых (переданных) в целях реализации инвестиционного проекта в рамках инвестиционного договора в собственность, хозяйственное ведение или оперативное управление инвестора</w:t>
      </w:r>
      <w:r w:rsidRPr="00803295">
        <w:rPr>
          <w:sz w:val="30"/>
          <w:szCs w:val="30"/>
        </w:rPr>
        <w:t>.</w:t>
      </w:r>
      <w:proofErr w:type="gramEnd"/>
    </w:p>
    <w:p w:rsidR="00803295" w:rsidRPr="00570135" w:rsidRDefault="00803295" w:rsidP="0080329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0286E">
        <w:rPr>
          <w:sz w:val="30"/>
          <w:szCs w:val="30"/>
        </w:rPr>
        <w:t>8. В целях реализации инвестиционного проекта в рамках договора инвестор, а также подрядчик и (или) разработчик проектной документации имеют право на</w:t>
      </w:r>
      <w:proofErr w:type="gramStart"/>
      <w:r w:rsidR="00CF6221">
        <w:rPr>
          <w:sz w:val="30"/>
          <w:szCs w:val="30"/>
        </w:rPr>
        <w:t xml:space="preserve"> </w:t>
      </w:r>
      <w:r w:rsidRPr="00570135">
        <w:rPr>
          <w:sz w:val="30"/>
          <w:szCs w:val="30"/>
        </w:rPr>
        <w:t>:</w:t>
      </w:r>
      <w:proofErr w:type="gramEnd"/>
    </w:p>
    <w:p w:rsidR="00CF6221" w:rsidRPr="00745528" w:rsidRDefault="00803295" w:rsidP="00CF6221">
      <w:pPr>
        <w:pStyle w:val="Style14"/>
        <w:widowControl/>
        <w:spacing w:line="240" w:lineRule="auto"/>
        <w:ind w:firstLine="709"/>
      </w:pPr>
      <w:proofErr w:type="gramStart"/>
      <w:r>
        <w:rPr>
          <w:sz w:val="30"/>
          <w:szCs w:val="30"/>
        </w:rPr>
        <w:t>8.1.</w:t>
      </w:r>
      <w:r w:rsidRPr="00B0286E">
        <w:rPr>
          <w:sz w:val="30"/>
          <w:szCs w:val="30"/>
        </w:rPr>
        <w:t> </w:t>
      </w:r>
      <w:r w:rsidR="00BE7EF3" w:rsidRPr="00BE7EF3">
        <w:rPr>
          <w:sz w:val="30"/>
          <w:szCs w:val="30"/>
        </w:rPr>
        <w:t>освобождение от уплаты государственной пошлины за выдачу (продление срока действия) разрешений на привлечение в Республику Беларусь иностранной рабочей силы, специальных разрешений на право занятия трудовой деятельностью в Республике Беларусь, а иностранные граждане и лица без гражданства, привлекаемые инвестором, подрядчиком или разработчиком проектной документации для реализации инвестиционного проекта, – на освобождение от уплаты государственной пошлины за выдачу (продление срока действия) разрешений</w:t>
      </w:r>
      <w:proofErr w:type="gramEnd"/>
      <w:r w:rsidR="00BE7EF3" w:rsidRPr="00BE7EF3">
        <w:rPr>
          <w:sz w:val="30"/>
          <w:szCs w:val="30"/>
        </w:rPr>
        <w:t xml:space="preserve"> на временное проживание в Республике Беларусь. </w:t>
      </w:r>
      <w:proofErr w:type="gramStart"/>
      <w:r w:rsidR="00BE7EF3" w:rsidRPr="00BE7EF3">
        <w:rPr>
          <w:sz w:val="30"/>
          <w:szCs w:val="30"/>
        </w:rPr>
        <w:t xml:space="preserve">При этом срок принятия решения о выдаче (продлении срока действия) или отказе в выдаче (продлении срока действия) специальных разрешений на право занятия трудовой деятельностью в Республике Беларусь в отношении таких иностранных граждан и лиц без гражданства не может превышать </w:t>
      </w:r>
      <w:r w:rsidR="004607B5">
        <w:rPr>
          <w:sz w:val="30"/>
          <w:szCs w:val="30"/>
        </w:rPr>
        <w:t xml:space="preserve">семи </w:t>
      </w:r>
      <w:r w:rsidR="00BE7EF3" w:rsidRPr="00BE7EF3">
        <w:rPr>
          <w:sz w:val="30"/>
          <w:szCs w:val="30"/>
        </w:rPr>
        <w:t>календарных дней, а срок предоставления заключения о возможности (невозможности) привлечения иностранного гражданина, лица без гражданства – двух рабочих дней</w:t>
      </w:r>
      <w:r w:rsidRPr="00570135">
        <w:rPr>
          <w:sz w:val="30"/>
          <w:szCs w:val="30"/>
        </w:rPr>
        <w:t>;</w:t>
      </w:r>
      <w:proofErr w:type="gramEnd"/>
      <w:r w:rsidR="00CF6221">
        <w:rPr>
          <w:sz w:val="30"/>
          <w:szCs w:val="30"/>
        </w:rPr>
        <w:t xml:space="preserve"> </w:t>
      </w:r>
      <w:r w:rsidR="00CF6221" w:rsidRPr="00745528">
        <w:rPr>
          <w:i/>
          <w:color w:val="FF0000"/>
          <w:u w:val="single"/>
        </w:rPr>
        <w:t>(</w:t>
      </w:r>
      <w:r w:rsidR="009A45F3" w:rsidRPr="00745528">
        <w:rPr>
          <w:i/>
          <w:color w:val="FF0000"/>
          <w:u w:val="single"/>
        </w:rPr>
        <w:t>удалить подпункт</w:t>
      </w:r>
      <w:r w:rsidR="00CF6221" w:rsidRPr="00745528">
        <w:rPr>
          <w:i/>
          <w:color w:val="FF0000"/>
          <w:u w:val="single"/>
        </w:rPr>
        <w:t>, в случае</w:t>
      </w:r>
      <w:r w:rsidR="009A45F3" w:rsidRPr="00745528">
        <w:rPr>
          <w:i/>
          <w:color w:val="FF0000"/>
          <w:u w:val="single"/>
        </w:rPr>
        <w:t xml:space="preserve"> отсутствия </w:t>
      </w:r>
      <w:r w:rsidR="00CF6221" w:rsidRPr="00745528">
        <w:rPr>
          <w:i/>
          <w:color w:val="FF0000"/>
          <w:u w:val="single"/>
        </w:rPr>
        <w:t xml:space="preserve"> необходимости получения таких разрешений)</w:t>
      </w:r>
    </w:p>
    <w:p w:rsidR="00803295" w:rsidRDefault="00803295" w:rsidP="00803295">
      <w:pPr>
        <w:pStyle w:val="Style14"/>
        <w:widowControl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8.2.</w:t>
      </w:r>
      <w:r w:rsidRPr="00B0286E">
        <w:rPr>
          <w:sz w:val="30"/>
          <w:szCs w:val="30"/>
        </w:rPr>
        <w:t> </w:t>
      </w:r>
      <w:r w:rsidR="00A55B1A">
        <w:rPr>
          <w:rFonts w:eastAsia="Calibri"/>
          <w:sz w:val="30"/>
          <w:szCs w:val="30"/>
        </w:rPr>
        <w:t>выделение в строительном проекте этапов работ с выполнением работ по строительству объекта</w:t>
      </w:r>
      <w:r w:rsidR="005D2A0A">
        <w:rPr>
          <w:rFonts w:eastAsia="Calibri"/>
          <w:sz w:val="30"/>
          <w:szCs w:val="30"/>
        </w:rPr>
        <w:t xml:space="preserve"> </w:t>
      </w:r>
      <w:r w:rsidR="005D2A0A">
        <w:rPr>
          <w:sz w:val="30"/>
          <w:szCs w:val="30"/>
        </w:rPr>
        <w:t>вложения инвестиций</w:t>
      </w:r>
      <w:r w:rsidR="00687C7F">
        <w:rPr>
          <w:rFonts w:eastAsia="Calibri"/>
          <w:sz w:val="30"/>
          <w:szCs w:val="30"/>
        </w:rPr>
        <w:t xml:space="preserve">, предусмотренного пунктом 3 договора, </w:t>
      </w:r>
      <w:r w:rsidR="00A55B1A">
        <w:rPr>
          <w:rFonts w:eastAsia="Calibri"/>
          <w:sz w:val="30"/>
          <w:szCs w:val="30"/>
        </w:rPr>
        <w:t>на текущем этапе одновременно с выполнением проектных работ на последующие этапы при наличии утвержденного в установленном порядке архитектурного проекта</w:t>
      </w:r>
      <w:r w:rsidRPr="00B0286E">
        <w:rPr>
          <w:sz w:val="30"/>
          <w:szCs w:val="30"/>
        </w:rPr>
        <w:t>.</w:t>
      </w:r>
    </w:p>
    <w:p w:rsidR="0075386F" w:rsidRPr="00570135" w:rsidRDefault="00E16C95" w:rsidP="00E85698">
      <w:pPr>
        <w:pStyle w:val="justify"/>
        <w:ind w:firstLine="709"/>
        <w:rPr>
          <w:sz w:val="30"/>
          <w:szCs w:val="30"/>
        </w:rPr>
      </w:pPr>
      <w:r w:rsidRPr="00570135">
        <w:rPr>
          <w:sz w:val="30"/>
          <w:szCs w:val="30"/>
        </w:rPr>
        <w:t>9. </w:t>
      </w:r>
      <w:r w:rsidR="0075386F" w:rsidRPr="00570135">
        <w:rPr>
          <w:sz w:val="30"/>
          <w:szCs w:val="30"/>
        </w:rPr>
        <w:t>Республика Беларусь обязана:</w:t>
      </w:r>
    </w:p>
    <w:p w:rsidR="0075386F" w:rsidRPr="00570135" w:rsidRDefault="0075386F" w:rsidP="00E85698">
      <w:pPr>
        <w:ind w:firstLine="709"/>
        <w:jc w:val="both"/>
        <w:rPr>
          <w:sz w:val="30"/>
          <w:szCs w:val="30"/>
        </w:rPr>
      </w:pPr>
      <w:r w:rsidRPr="00570135">
        <w:rPr>
          <w:sz w:val="30"/>
          <w:szCs w:val="30"/>
        </w:rPr>
        <w:t xml:space="preserve">9.1. предоставлять </w:t>
      </w:r>
      <w:r w:rsidR="00303BE2" w:rsidRPr="00570135">
        <w:rPr>
          <w:sz w:val="30"/>
          <w:szCs w:val="30"/>
        </w:rPr>
        <w:t>и</w:t>
      </w:r>
      <w:r w:rsidRPr="00570135">
        <w:rPr>
          <w:sz w:val="30"/>
          <w:szCs w:val="30"/>
        </w:rPr>
        <w:t>нвестору льготы и преференции в соответствии с законодательными актами и договором;</w:t>
      </w:r>
    </w:p>
    <w:p w:rsidR="00BA0941" w:rsidRPr="00D20D6C" w:rsidRDefault="00964F5F" w:rsidP="00BA0941">
      <w:pPr>
        <w:ind w:firstLine="709"/>
        <w:jc w:val="both"/>
        <w:rPr>
          <w:sz w:val="30"/>
          <w:szCs w:val="30"/>
        </w:rPr>
      </w:pPr>
      <w:r w:rsidRPr="00570135">
        <w:rPr>
          <w:sz w:val="30"/>
          <w:szCs w:val="30"/>
        </w:rPr>
        <w:t>9</w:t>
      </w:r>
      <w:r w:rsidR="00BA0941" w:rsidRPr="00D20D6C">
        <w:rPr>
          <w:sz w:val="30"/>
          <w:szCs w:val="30"/>
        </w:rPr>
        <w:t>.</w:t>
      </w:r>
      <w:r w:rsidR="00BA0941">
        <w:rPr>
          <w:sz w:val="30"/>
          <w:szCs w:val="30"/>
        </w:rPr>
        <w:t>2</w:t>
      </w:r>
      <w:r w:rsidR="00304066" w:rsidRPr="00622A01">
        <w:rPr>
          <w:sz w:val="30"/>
          <w:szCs w:val="30"/>
        </w:rPr>
        <w:t xml:space="preserve">. предоставить в установленном порядке земельный участок </w:t>
      </w:r>
      <w:r w:rsidR="00304066">
        <w:rPr>
          <w:sz w:val="30"/>
          <w:szCs w:val="30"/>
        </w:rPr>
        <w:br/>
      </w:r>
      <w:r w:rsidR="00304066" w:rsidRPr="00622A01">
        <w:rPr>
          <w:sz w:val="30"/>
          <w:szCs w:val="30"/>
        </w:rPr>
        <w:t xml:space="preserve">на вещных правах в соответствии с законодательством об охране </w:t>
      </w:r>
      <w:r w:rsidR="00304066">
        <w:rPr>
          <w:sz w:val="30"/>
          <w:szCs w:val="30"/>
        </w:rPr>
        <w:br/>
      </w:r>
      <w:r w:rsidR="00304066" w:rsidRPr="00622A01">
        <w:rPr>
          <w:sz w:val="30"/>
          <w:szCs w:val="30"/>
        </w:rPr>
        <w:t>и использовании земель;</w:t>
      </w:r>
    </w:p>
    <w:p w:rsidR="00803295" w:rsidRDefault="00803295" w:rsidP="00803295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9.</w:t>
      </w:r>
      <w:r w:rsidR="00E138C7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Pr="00981E4B">
        <w:rPr>
          <w:sz w:val="30"/>
          <w:szCs w:val="30"/>
        </w:rPr>
        <w:t> </w:t>
      </w:r>
      <w:r w:rsidR="0010500B" w:rsidRPr="0010500B">
        <w:rPr>
          <w:sz w:val="30"/>
          <w:szCs w:val="30"/>
        </w:rPr>
        <w:t xml:space="preserve">при наличии возражений по реорганизации и (или) изменению собственника имущества, состава участников инвестора уведомить </w:t>
      </w:r>
      <w:r w:rsidR="0010500B" w:rsidRPr="0010500B">
        <w:rPr>
          <w:sz w:val="30"/>
          <w:szCs w:val="30"/>
        </w:rPr>
        <w:br/>
        <w:t>об этом инвестора до осуществления его реорганизации и (или) изменения собственника имущества, состава участников</w:t>
      </w:r>
      <w:r>
        <w:rPr>
          <w:sz w:val="30"/>
          <w:szCs w:val="30"/>
        </w:rPr>
        <w:t>.</w:t>
      </w:r>
    </w:p>
    <w:p w:rsidR="00E527F0" w:rsidRPr="00981E4B" w:rsidRDefault="00E527F0" w:rsidP="003F013E">
      <w:pPr>
        <w:keepNext/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10.</w:t>
      </w:r>
      <w:r w:rsidRPr="00981E4B">
        <w:rPr>
          <w:sz w:val="30"/>
          <w:szCs w:val="30"/>
        </w:rPr>
        <w:t> </w:t>
      </w:r>
      <w:r>
        <w:rPr>
          <w:sz w:val="30"/>
          <w:szCs w:val="30"/>
        </w:rPr>
        <w:t xml:space="preserve">Республика Беларусь имеет право </w:t>
      </w: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>:</w:t>
      </w:r>
    </w:p>
    <w:p w:rsidR="00803295" w:rsidRPr="00131B81" w:rsidRDefault="00803295" w:rsidP="00803295">
      <w:pPr>
        <w:suppressAutoHyphens/>
        <w:spacing w:line="336" w:lineRule="exact"/>
        <w:ind w:firstLine="709"/>
        <w:jc w:val="both"/>
        <w:rPr>
          <w:sz w:val="30"/>
          <w:szCs w:val="30"/>
        </w:rPr>
      </w:pPr>
      <w:proofErr w:type="gramStart"/>
      <w:r w:rsidRPr="00981E4B">
        <w:rPr>
          <w:sz w:val="30"/>
          <w:szCs w:val="30"/>
        </w:rPr>
        <w:t>10.1. </w:t>
      </w:r>
      <w:r w:rsidR="0010500B" w:rsidRPr="000017C3">
        <w:rPr>
          <w:sz w:val="30"/>
          <w:szCs w:val="30"/>
        </w:rPr>
        <w:t xml:space="preserve">односторонний отказ от исполнения своих обязательств по </w:t>
      </w:r>
      <w:r w:rsidR="0010500B">
        <w:rPr>
          <w:sz w:val="30"/>
          <w:szCs w:val="30"/>
        </w:rPr>
        <w:t>д</w:t>
      </w:r>
      <w:r w:rsidR="0010500B" w:rsidRPr="000017C3">
        <w:rPr>
          <w:sz w:val="30"/>
          <w:szCs w:val="30"/>
        </w:rPr>
        <w:t xml:space="preserve">оговору при неисполнении или ненадлежащем исполнении </w:t>
      </w:r>
      <w:r w:rsidR="0010500B">
        <w:rPr>
          <w:sz w:val="30"/>
          <w:szCs w:val="30"/>
        </w:rPr>
        <w:t>и</w:t>
      </w:r>
      <w:r w:rsidR="0010500B" w:rsidRPr="000017C3">
        <w:rPr>
          <w:sz w:val="30"/>
          <w:szCs w:val="30"/>
        </w:rPr>
        <w:t xml:space="preserve">нвестором своих обязательств, в том числе в случае </w:t>
      </w:r>
      <w:proofErr w:type="spellStart"/>
      <w:r w:rsidR="0010500B" w:rsidRPr="000017C3">
        <w:rPr>
          <w:sz w:val="30"/>
          <w:szCs w:val="30"/>
        </w:rPr>
        <w:t>ненаправления</w:t>
      </w:r>
      <w:proofErr w:type="spellEnd"/>
      <w:r w:rsidR="0010500B" w:rsidRPr="000017C3">
        <w:rPr>
          <w:sz w:val="30"/>
          <w:szCs w:val="30"/>
        </w:rPr>
        <w:t xml:space="preserve"> </w:t>
      </w:r>
      <w:r w:rsidR="0010500B">
        <w:rPr>
          <w:sz w:val="30"/>
          <w:szCs w:val="30"/>
        </w:rPr>
        <w:t>и</w:t>
      </w:r>
      <w:r w:rsidR="0010500B" w:rsidRPr="000017C3">
        <w:rPr>
          <w:sz w:val="30"/>
          <w:szCs w:val="30"/>
        </w:rPr>
        <w:t xml:space="preserve">нвестором </w:t>
      </w:r>
      <w:r w:rsidR="0010500B" w:rsidRPr="00A55B1A">
        <w:rPr>
          <w:sz w:val="30"/>
          <w:szCs w:val="30"/>
        </w:rPr>
        <w:t>уведомлений согласно подпункту 6.</w:t>
      </w:r>
      <w:r w:rsidR="008636D4">
        <w:rPr>
          <w:sz w:val="30"/>
          <w:szCs w:val="30"/>
        </w:rPr>
        <w:t>9</w:t>
      </w:r>
      <w:r w:rsidR="0010500B" w:rsidRPr="00A55B1A">
        <w:rPr>
          <w:sz w:val="30"/>
          <w:szCs w:val="30"/>
        </w:rPr>
        <w:t xml:space="preserve"> пункта</w:t>
      </w:r>
      <w:r w:rsidR="0010500B" w:rsidRPr="000017C3">
        <w:rPr>
          <w:sz w:val="30"/>
          <w:szCs w:val="30"/>
        </w:rPr>
        <w:t xml:space="preserve"> 6 </w:t>
      </w:r>
      <w:r w:rsidR="0010500B">
        <w:rPr>
          <w:sz w:val="30"/>
          <w:szCs w:val="30"/>
        </w:rPr>
        <w:t>д</w:t>
      </w:r>
      <w:r w:rsidR="0010500B" w:rsidRPr="000017C3">
        <w:rPr>
          <w:sz w:val="30"/>
          <w:szCs w:val="30"/>
        </w:rPr>
        <w:t xml:space="preserve">оговора, а также реорганизации и (или) изменения собственника имущества, состава участников </w:t>
      </w:r>
      <w:r w:rsidR="0010500B">
        <w:rPr>
          <w:sz w:val="30"/>
          <w:szCs w:val="30"/>
        </w:rPr>
        <w:t>и</w:t>
      </w:r>
      <w:r w:rsidR="0010500B" w:rsidRPr="000017C3">
        <w:rPr>
          <w:sz w:val="30"/>
          <w:szCs w:val="30"/>
        </w:rPr>
        <w:t xml:space="preserve">нвестора при наличии поступившего возражения Могилевского областного исполнительного комитета (за исключением случаев изменения собственника имущества либо состава участников </w:t>
      </w:r>
      <w:r w:rsidR="0010500B">
        <w:rPr>
          <w:sz w:val="30"/>
          <w:szCs w:val="30"/>
        </w:rPr>
        <w:t>и</w:t>
      </w:r>
      <w:r w:rsidR="0010500B" w:rsidRPr="000017C3">
        <w:rPr>
          <w:sz w:val="30"/>
          <w:szCs w:val="30"/>
        </w:rPr>
        <w:t>нвестора</w:t>
      </w:r>
      <w:proofErr w:type="gramEnd"/>
      <w:r w:rsidR="0010500B" w:rsidRPr="000017C3">
        <w:rPr>
          <w:sz w:val="30"/>
          <w:szCs w:val="30"/>
        </w:rPr>
        <w:t xml:space="preserve"> в результате смерти физических лиц)</w:t>
      </w:r>
      <w:r w:rsidRPr="00131B81">
        <w:rPr>
          <w:sz w:val="30"/>
          <w:szCs w:val="30"/>
        </w:rPr>
        <w:t>;</w:t>
      </w:r>
    </w:p>
    <w:p w:rsidR="00803295" w:rsidRDefault="00803295" w:rsidP="00803295">
      <w:pPr>
        <w:suppressAutoHyphens/>
        <w:spacing w:line="336" w:lineRule="exact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10</w:t>
      </w:r>
      <w:r w:rsidRPr="00131B81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131B81">
        <w:rPr>
          <w:sz w:val="30"/>
          <w:szCs w:val="30"/>
        </w:rPr>
        <w:t>. </w:t>
      </w:r>
      <w:r w:rsidR="0010500B" w:rsidRPr="0010500B">
        <w:rPr>
          <w:sz w:val="30"/>
          <w:szCs w:val="30"/>
        </w:rPr>
        <w:t xml:space="preserve">возмещение </w:t>
      </w:r>
      <w:r w:rsidR="002D3509" w:rsidRPr="009B1C0D">
        <w:rPr>
          <w:sz w:val="30"/>
          <w:szCs w:val="30"/>
        </w:rPr>
        <w:t>суммы льгот и (или) преференций</w:t>
      </w:r>
      <w:r w:rsidR="002D3509">
        <w:rPr>
          <w:sz w:val="30"/>
          <w:szCs w:val="30"/>
        </w:rPr>
        <w:t xml:space="preserve"> </w:t>
      </w:r>
      <w:r w:rsidR="002D3509" w:rsidRPr="009B1C0D">
        <w:rPr>
          <w:sz w:val="30"/>
          <w:szCs w:val="30"/>
        </w:rPr>
        <w:t xml:space="preserve">(налогов, сборов (пошлин) и иных обязательных платежей в республиканский и (или) местные бюджеты и бюджеты государственных внебюджетных фондов, </w:t>
      </w:r>
      <w:r w:rsidR="008A6AB1">
        <w:rPr>
          <w:sz w:val="30"/>
          <w:szCs w:val="30"/>
        </w:rPr>
        <w:br/>
      </w:r>
      <w:r w:rsidR="002D3509" w:rsidRPr="009B1C0D">
        <w:rPr>
          <w:sz w:val="30"/>
          <w:szCs w:val="30"/>
        </w:rPr>
        <w:t>в том числе платы за право заключения договора аренды земельного участка, арендной платы за земельный участок, не уплаченны</w:t>
      </w:r>
      <w:r w:rsidR="00687C7F">
        <w:rPr>
          <w:sz w:val="30"/>
          <w:szCs w:val="30"/>
        </w:rPr>
        <w:t>х</w:t>
      </w:r>
      <w:r w:rsidR="002D3509" w:rsidRPr="009B1C0D">
        <w:rPr>
          <w:sz w:val="30"/>
          <w:szCs w:val="30"/>
        </w:rPr>
        <w:t xml:space="preserve"> </w:t>
      </w:r>
      <w:r w:rsidR="002D3509">
        <w:rPr>
          <w:sz w:val="30"/>
          <w:szCs w:val="30"/>
        </w:rPr>
        <w:br/>
      </w:r>
      <w:r w:rsidR="002D3509" w:rsidRPr="009B1C0D">
        <w:rPr>
          <w:sz w:val="30"/>
          <w:szCs w:val="30"/>
        </w:rPr>
        <w:t>(не полностью уплаченны</w:t>
      </w:r>
      <w:r w:rsidR="00687C7F">
        <w:rPr>
          <w:sz w:val="30"/>
          <w:szCs w:val="30"/>
        </w:rPr>
        <w:t>х</w:t>
      </w:r>
      <w:r w:rsidR="002D3509" w:rsidRPr="009B1C0D">
        <w:rPr>
          <w:sz w:val="30"/>
          <w:szCs w:val="30"/>
        </w:rPr>
        <w:t>) инвестором ввиду использования им льгот и (или) преференций, предоставленных в связи с заключением договора</w:t>
      </w:r>
      <w:proofErr w:type="gramEnd"/>
      <w:r w:rsidR="002D3509" w:rsidRPr="009B1C0D">
        <w:rPr>
          <w:sz w:val="30"/>
          <w:szCs w:val="30"/>
        </w:rPr>
        <w:t xml:space="preserve">) </w:t>
      </w:r>
      <w:r w:rsidR="008A6AB1">
        <w:rPr>
          <w:sz w:val="30"/>
          <w:szCs w:val="30"/>
        </w:rPr>
        <w:br/>
      </w:r>
      <w:r w:rsidR="002D3509" w:rsidRPr="009B1C0D">
        <w:rPr>
          <w:sz w:val="30"/>
          <w:szCs w:val="30"/>
        </w:rPr>
        <w:t>в случае прекращения договора по основаниям иным,</w:t>
      </w:r>
      <w:r w:rsidR="002D3509">
        <w:rPr>
          <w:sz w:val="30"/>
          <w:szCs w:val="30"/>
        </w:rPr>
        <w:t xml:space="preserve"> </w:t>
      </w:r>
      <w:r w:rsidR="002D3509" w:rsidRPr="009B1C0D">
        <w:rPr>
          <w:sz w:val="30"/>
          <w:szCs w:val="30"/>
        </w:rPr>
        <w:t>чем исполнение инвестором своих обязательств по договору</w:t>
      </w:r>
      <w:r w:rsidR="00D30D39" w:rsidRPr="00D30D39">
        <w:rPr>
          <w:sz w:val="30"/>
          <w:szCs w:val="30"/>
        </w:rPr>
        <w:t>, в порядке, предусмотренном законодательством</w:t>
      </w:r>
      <w:r w:rsidR="002D3509">
        <w:rPr>
          <w:sz w:val="30"/>
          <w:szCs w:val="30"/>
        </w:rPr>
        <w:t>;</w:t>
      </w:r>
    </w:p>
    <w:p w:rsidR="00803295" w:rsidRPr="00131B81" w:rsidRDefault="00803295" w:rsidP="00803295">
      <w:pPr>
        <w:suppressAutoHyphens/>
        <w:spacing w:line="336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10.3. осуществление </w:t>
      </w:r>
      <w:proofErr w:type="gramStart"/>
      <w:r>
        <w:rPr>
          <w:sz w:val="30"/>
          <w:szCs w:val="30"/>
        </w:rPr>
        <w:t>контроля за</w:t>
      </w:r>
      <w:proofErr w:type="gramEnd"/>
      <w:r>
        <w:rPr>
          <w:sz w:val="30"/>
          <w:szCs w:val="30"/>
        </w:rPr>
        <w:t xml:space="preserve"> реализацией инвестиционного проекта и соблюдением инвестором условий договора;</w:t>
      </w:r>
    </w:p>
    <w:p w:rsidR="00803295" w:rsidRPr="00981E4B" w:rsidRDefault="00803295" w:rsidP="00954782">
      <w:pPr>
        <w:keepNext/>
        <w:suppressAutoHyphens/>
        <w:ind w:firstLine="709"/>
        <w:jc w:val="both"/>
        <w:rPr>
          <w:sz w:val="30"/>
          <w:szCs w:val="30"/>
        </w:rPr>
      </w:pPr>
      <w:r w:rsidRPr="00981E4B">
        <w:rPr>
          <w:sz w:val="30"/>
          <w:szCs w:val="30"/>
        </w:rPr>
        <w:t>10.4. взыскание с инвестора:</w:t>
      </w:r>
    </w:p>
    <w:p w:rsidR="00803295" w:rsidRDefault="00803295" w:rsidP="00803295">
      <w:pPr>
        <w:suppressAutoHyphens/>
        <w:ind w:firstLine="709"/>
        <w:jc w:val="both"/>
        <w:rPr>
          <w:sz w:val="30"/>
          <w:szCs w:val="30"/>
        </w:rPr>
      </w:pPr>
      <w:r w:rsidRPr="00684BD1">
        <w:rPr>
          <w:sz w:val="30"/>
          <w:szCs w:val="30"/>
        </w:rPr>
        <w:t xml:space="preserve">пени </w:t>
      </w:r>
      <w:r w:rsidR="002D3509">
        <w:rPr>
          <w:sz w:val="30"/>
          <w:szCs w:val="30"/>
        </w:rPr>
        <w:t>за нарушение сроков</w:t>
      </w:r>
      <w:r w:rsidR="00F60DCB">
        <w:rPr>
          <w:sz w:val="30"/>
          <w:szCs w:val="30"/>
        </w:rPr>
        <w:t xml:space="preserve"> окончания</w:t>
      </w:r>
      <w:r>
        <w:rPr>
          <w:sz w:val="30"/>
          <w:szCs w:val="30"/>
        </w:rPr>
        <w:t xml:space="preserve"> реализации инвестиционного проекта</w:t>
      </w:r>
      <w:r w:rsidR="002D3509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его этапов, </w:t>
      </w:r>
      <w:r w:rsidRPr="00684BD1">
        <w:rPr>
          <w:sz w:val="30"/>
          <w:szCs w:val="30"/>
        </w:rPr>
        <w:t>установленн</w:t>
      </w:r>
      <w:r w:rsidR="002D3509">
        <w:rPr>
          <w:sz w:val="30"/>
          <w:szCs w:val="30"/>
        </w:rPr>
        <w:t>ых</w:t>
      </w:r>
      <w:r w:rsidRPr="00684BD1">
        <w:rPr>
          <w:sz w:val="30"/>
          <w:szCs w:val="30"/>
        </w:rPr>
        <w:t xml:space="preserve"> пунктом 4 договора</w:t>
      </w:r>
      <w:r>
        <w:rPr>
          <w:sz w:val="30"/>
          <w:szCs w:val="30"/>
        </w:rPr>
        <w:t>,</w:t>
      </w:r>
      <w:r w:rsidR="009C0AFA">
        <w:rPr>
          <w:sz w:val="30"/>
          <w:szCs w:val="30"/>
        </w:rPr>
        <w:t xml:space="preserve"> в размере 0,01 </w:t>
      </w:r>
      <w:r w:rsidR="00D30D39" w:rsidRPr="00D30D39">
        <w:rPr>
          <w:sz w:val="30"/>
          <w:szCs w:val="30"/>
        </w:rPr>
        <w:t xml:space="preserve">(одной сотой) </w:t>
      </w:r>
      <w:r w:rsidRPr="00684BD1">
        <w:rPr>
          <w:sz w:val="30"/>
          <w:szCs w:val="30"/>
        </w:rPr>
        <w:t>процента от объема инвестиций, указанного в пункте 5 договора</w:t>
      </w:r>
      <w:r w:rsidR="002D3509">
        <w:rPr>
          <w:sz w:val="30"/>
          <w:szCs w:val="30"/>
        </w:rPr>
        <w:t xml:space="preserve"> </w:t>
      </w:r>
      <w:r w:rsidR="00DD1564">
        <w:rPr>
          <w:sz w:val="30"/>
          <w:szCs w:val="30"/>
        </w:rPr>
        <w:t>для соответствующего</w:t>
      </w:r>
      <w:r w:rsidR="002D3509">
        <w:rPr>
          <w:sz w:val="30"/>
          <w:szCs w:val="30"/>
        </w:rPr>
        <w:t xml:space="preserve"> этап</w:t>
      </w:r>
      <w:r w:rsidR="00DD1564">
        <w:rPr>
          <w:sz w:val="30"/>
          <w:szCs w:val="30"/>
        </w:rPr>
        <w:t>а</w:t>
      </w:r>
      <w:r w:rsidRPr="00684BD1">
        <w:rPr>
          <w:sz w:val="30"/>
          <w:szCs w:val="30"/>
        </w:rPr>
        <w:t xml:space="preserve">, </w:t>
      </w:r>
      <w:r w:rsidR="009C0AFA">
        <w:rPr>
          <w:sz w:val="30"/>
          <w:szCs w:val="30"/>
        </w:rPr>
        <w:t>за каждый день просрочки, но не </w:t>
      </w:r>
      <w:r w:rsidRPr="00684BD1">
        <w:rPr>
          <w:sz w:val="30"/>
          <w:szCs w:val="30"/>
        </w:rPr>
        <w:t xml:space="preserve">более 10 </w:t>
      </w:r>
      <w:r w:rsidR="00D30D39">
        <w:rPr>
          <w:sz w:val="30"/>
          <w:szCs w:val="30"/>
        </w:rPr>
        <w:t xml:space="preserve">(десяти) </w:t>
      </w:r>
      <w:r w:rsidRPr="00684BD1">
        <w:rPr>
          <w:sz w:val="30"/>
          <w:szCs w:val="30"/>
        </w:rPr>
        <w:t xml:space="preserve">процентов </w:t>
      </w:r>
      <w:r w:rsidR="00B644A0" w:rsidRPr="007318DC">
        <w:rPr>
          <w:sz w:val="30"/>
          <w:szCs w:val="30"/>
        </w:rPr>
        <w:t>от объема</w:t>
      </w:r>
      <w:r w:rsidR="009C0AFA">
        <w:rPr>
          <w:sz w:val="30"/>
          <w:szCs w:val="30"/>
        </w:rPr>
        <w:t xml:space="preserve"> инвестиций по каждому этапу, в </w:t>
      </w:r>
      <w:r w:rsidR="00B644A0" w:rsidRPr="007318DC">
        <w:rPr>
          <w:sz w:val="30"/>
          <w:szCs w:val="30"/>
        </w:rPr>
        <w:t>котором наступило неисполнение обязательств</w:t>
      </w:r>
      <w:r w:rsidRPr="00131B81">
        <w:rPr>
          <w:sz w:val="30"/>
          <w:szCs w:val="30"/>
        </w:rPr>
        <w:t>;</w:t>
      </w:r>
    </w:p>
    <w:p w:rsidR="00803295" w:rsidRPr="00981E4B" w:rsidRDefault="00803295" w:rsidP="00803295">
      <w:pPr>
        <w:suppressAutoHyphens/>
        <w:ind w:firstLine="709"/>
        <w:jc w:val="both"/>
        <w:rPr>
          <w:sz w:val="30"/>
          <w:szCs w:val="30"/>
        </w:rPr>
      </w:pPr>
      <w:r w:rsidRPr="00981E4B">
        <w:rPr>
          <w:sz w:val="30"/>
          <w:szCs w:val="30"/>
        </w:rPr>
        <w:t xml:space="preserve">штрафа в размере 10 </w:t>
      </w:r>
      <w:r w:rsidR="00D30D39" w:rsidRPr="00D30D39">
        <w:rPr>
          <w:sz w:val="30"/>
          <w:szCs w:val="30"/>
        </w:rPr>
        <w:t xml:space="preserve">(десяти) </w:t>
      </w:r>
      <w:r w:rsidRPr="00981E4B">
        <w:rPr>
          <w:sz w:val="30"/>
          <w:szCs w:val="30"/>
        </w:rPr>
        <w:t>базовых величин, установленных законодательством на день его уплаты, в случае несоблюдения им обязательств, предусмотренн</w:t>
      </w:r>
      <w:r>
        <w:rPr>
          <w:sz w:val="30"/>
          <w:szCs w:val="30"/>
        </w:rPr>
        <w:t>ых</w:t>
      </w:r>
      <w:r w:rsidRPr="00981E4B">
        <w:rPr>
          <w:sz w:val="30"/>
          <w:szCs w:val="30"/>
        </w:rPr>
        <w:t xml:space="preserve"> в подпункт</w:t>
      </w:r>
      <w:r>
        <w:rPr>
          <w:sz w:val="30"/>
          <w:szCs w:val="30"/>
        </w:rPr>
        <w:t>ах</w:t>
      </w:r>
      <w:r w:rsidRPr="00981E4B">
        <w:rPr>
          <w:sz w:val="30"/>
          <w:szCs w:val="30"/>
        </w:rPr>
        <w:t xml:space="preserve"> </w:t>
      </w:r>
      <w:r w:rsidR="006B5014">
        <w:rPr>
          <w:sz w:val="30"/>
          <w:szCs w:val="30"/>
        </w:rPr>
        <w:t>6.</w:t>
      </w:r>
      <w:r w:rsidR="0010500B">
        <w:rPr>
          <w:sz w:val="30"/>
          <w:szCs w:val="30"/>
        </w:rPr>
        <w:t xml:space="preserve">2, </w:t>
      </w:r>
      <w:r w:rsidRPr="00981E4B">
        <w:rPr>
          <w:sz w:val="30"/>
          <w:szCs w:val="30"/>
        </w:rPr>
        <w:t>6.</w:t>
      </w:r>
      <w:r w:rsidR="008636D4">
        <w:rPr>
          <w:sz w:val="30"/>
          <w:szCs w:val="30"/>
        </w:rPr>
        <w:t>4</w:t>
      </w:r>
      <w:r w:rsidR="00904049">
        <w:rPr>
          <w:sz w:val="30"/>
          <w:szCs w:val="30"/>
        </w:rPr>
        <w:t>–</w:t>
      </w:r>
      <w:r>
        <w:rPr>
          <w:sz w:val="30"/>
          <w:szCs w:val="30"/>
        </w:rPr>
        <w:t>6.1</w:t>
      </w:r>
      <w:r w:rsidR="003247AC">
        <w:rPr>
          <w:sz w:val="30"/>
          <w:szCs w:val="30"/>
        </w:rPr>
        <w:t>2</w:t>
      </w:r>
      <w:r>
        <w:rPr>
          <w:sz w:val="30"/>
          <w:szCs w:val="30"/>
        </w:rPr>
        <w:t xml:space="preserve"> </w:t>
      </w:r>
      <w:r w:rsidRPr="00981E4B">
        <w:rPr>
          <w:sz w:val="30"/>
          <w:szCs w:val="30"/>
        </w:rPr>
        <w:t>пункта 6 договора;</w:t>
      </w:r>
    </w:p>
    <w:p w:rsidR="00803295" w:rsidRPr="00981E4B" w:rsidRDefault="0010500B" w:rsidP="00803295">
      <w:pPr>
        <w:suppressAutoHyphens/>
        <w:ind w:firstLine="709"/>
        <w:jc w:val="both"/>
        <w:rPr>
          <w:sz w:val="30"/>
          <w:szCs w:val="30"/>
        </w:rPr>
      </w:pPr>
      <w:r w:rsidRPr="0010500B">
        <w:rPr>
          <w:sz w:val="30"/>
          <w:szCs w:val="30"/>
        </w:rPr>
        <w:t xml:space="preserve">штрафа в размере 300 </w:t>
      </w:r>
      <w:r w:rsidR="00D30D39">
        <w:rPr>
          <w:sz w:val="30"/>
          <w:szCs w:val="30"/>
        </w:rPr>
        <w:t xml:space="preserve">(трехсот) </w:t>
      </w:r>
      <w:r w:rsidRPr="0010500B">
        <w:rPr>
          <w:sz w:val="30"/>
          <w:szCs w:val="30"/>
        </w:rPr>
        <w:t>базовых величин, установленных законодательством на день его уплаты, в случае неисполнения или ненадлежащего исполнения инвестором его обязательств по договору, вызванного виновными действиями (бездействием) инвестора, повлекшими прекращение договора</w:t>
      </w:r>
      <w:r w:rsidR="00803295" w:rsidRPr="00981E4B">
        <w:rPr>
          <w:sz w:val="30"/>
          <w:szCs w:val="30"/>
        </w:rPr>
        <w:t>;</w:t>
      </w:r>
    </w:p>
    <w:p w:rsidR="00C20834" w:rsidRDefault="0010500B" w:rsidP="00803295">
      <w:pPr>
        <w:suppressAutoHyphens/>
        <w:ind w:firstLine="709"/>
        <w:jc w:val="both"/>
        <w:rPr>
          <w:sz w:val="30"/>
          <w:szCs w:val="30"/>
        </w:rPr>
      </w:pPr>
      <w:r w:rsidRPr="0010500B">
        <w:rPr>
          <w:sz w:val="30"/>
          <w:szCs w:val="30"/>
        </w:rPr>
        <w:t xml:space="preserve">штрафа в размере 500 </w:t>
      </w:r>
      <w:r w:rsidR="00D30D39">
        <w:rPr>
          <w:sz w:val="30"/>
          <w:szCs w:val="30"/>
        </w:rPr>
        <w:t xml:space="preserve">(пятисот) </w:t>
      </w:r>
      <w:r w:rsidRPr="0010500B">
        <w:rPr>
          <w:sz w:val="30"/>
          <w:szCs w:val="30"/>
        </w:rPr>
        <w:t>базовых величин, установленных законодательством на день его уплаты, в случае самовольного изменения инвестором функциональной и архитектурной концепции объекта</w:t>
      </w:r>
      <w:r w:rsidR="005D2A0A">
        <w:rPr>
          <w:sz w:val="30"/>
          <w:szCs w:val="30"/>
        </w:rPr>
        <w:t xml:space="preserve"> вложения инвестиций</w:t>
      </w:r>
      <w:r w:rsidRPr="0010500B">
        <w:rPr>
          <w:sz w:val="30"/>
          <w:szCs w:val="30"/>
        </w:rPr>
        <w:t>, предусмотренного пунктом 3 договора, в течение срока действия договора</w:t>
      </w:r>
      <w:r>
        <w:rPr>
          <w:sz w:val="30"/>
          <w:szCs w:val="30"/>
        </w:rPr>
        <w:t>.</w:t>
      </w:r>
    </w:p>
    <w:p w:rsidR="007F4027" w:rsidRPr="00E75D74" w:rsidRDefault="007F4027" w:rsidP="007F4027">
      <w:pPr>
        <w:suppressAutoHyphens/>
        <w:ind w:firstLine="709"/>
        <w:jc w:val="both"/>
        <w:rPr>
          <w:i/>
          <w:sz w:val="30"/>
          <w:szCs w:val="30"/>
        </w:rPr>
      </w:pPr>
      <w:r w:rsidRPr="00BA759A">
        <w:rPr>
          <w:sz w:val="30"/>
          <w:szCs w:val="30"/>
        </w:rPr>
        <w:t>11. Инвестор имеет право на возмещение убытков, причиненных в результате незаконных действий (бездействия) должностных лиц Могилевского областного исполнительного комитета</w:t>
      </w:r>
      <w:r>
        <w:rPr>
          <w:sz w:val="30"/>
          <w:szCs w:val="30"/>
        </w:rPr>
        <w:t xml:space="preserve"> </w:t>
      </w:r>
      <w:r w:rsidRPr="00954A08">
        <w:rPr>
          <w:sz w:val="30"/>
          <w:szCs w:val="30"/>
        </w:rPr>
        <w:t xml:space="preserve">и </w:t>
      </w:r>
      <w:r w:rsidRPr="000C47EE">
        <w:rPr>
          <w:sz w:val="30"/>
          <w:szCs w:val="30"/>
        </w:rPr>
        <w:t>(или) иного государственного органа (организации).</w:t>
      </w:r>
    </w:p>
    <w:p w:rsidR="00E3194A" w:rsidRPr="00570135" w:rsidRDefault="00E3194A" w:rsidP="00D30A07">
      <w:pPr>
        <w:pStyle w:val="y3"/>
        <w:spacing w:before="0" w:after="0"/>
        <w:rPr>
          <w:sz w:val="30"/>
          <w:szCs w:val="30"/>
        </w:rPr>
      </w:pPr>
    </w:p>
    <w:p w:rsidR="00D30A07" w:rsidRPr="00570135" w:rsidRDefault="00D30A07" w:rsidP="00CD0F58">
      <w:pPr>
        <w:pStyle w:val="y3"/>
        <w:keepNext/>
        <w:spacing w:before="0" w:after="0"/>
        <w:rPr>
          <w:sz w:val="30"/>
          <w:szCs w:val="30"/>
        </w:rPr>
      </w:pPr>
      <w:r w:rsidRPr="00570135">
        <w:rPr>
          <w:sz w:val="30"/>
          <w:szCs w:val="30"/>
        </w:rPr>
        <w:t>ТРЕБОВАНИЯ О КОНФИДЕНЦИАЛЬНОСТИ ИНФОРМАЦИИ И ОТВЕТСТВЕННОСТЬ СТОРОН</w:t>
      </w:r>
    </w:p>
    <w:p w:rsidR="00803295" w:rsidRPr="00981E4B" w:rsidRDefault="00803295" w:rsidP="00803295">
      <w:pPr>
        <w:suppressAutoHyphens/>
        <w:ind w:firstLine="709"/>
        <w:jc w:val="both"/>
        <w:rPr>
          <w:sz w:val="30"/>
          <w:szCs w:val="30"/>
        </w:rPr>
      </w:pPr>
      <w:r w:rsidRPr="00981E4B">
        <w:rPr>
          <w:sz w:val="30"/>
          <w:szCs w:val="30"/>
        </w:rPr>
        <w:t>12</w:t>
      </w:r>
      <w:r>
        <w:rPr>
          <w:sz w:val="30"/>
          <w:szCs w:val="30"/>
        </w:rPr>
        <w:t xml:space="preserve">. Стороны обязуются </w:t>
      </w:r>
      <w:r w:rsidRPr="00981E4B">
        <w:rPr>
          <w:sz w:val="30"/>
          <w:szCs w:val="30"/>
        </w:rPr>
        <w:t>не распространять третьим лицам информацию, связанную с заключением и исполнением договора, за</w:t>
      </w:r>
      <w:r w:rsidR="006B5014">
        <w:rPr>
          <w:sz w:val="30"/>
          <w:szCs w:val="30"/>
        </w:rPr>
        <w:t> </w:t>
      </w:r>
      <w:r w:rsidRPr="00981E4B">
        <w:rPr>
          <w:sz w:val="30"/>
          <w:szCs w:val="30"/>
        </w:rPr>
        <w:t>исключением сведений, предоставляемых в установленном порядке государствен</w:t>
      </w:r>
      <w:r>
        <w:rPr>
          <w:sz w:val="30"/>
          <w:szCs w:val="30"/>
        </w:rPr>
        <w:t>ным органам Республики Беларусь.</w:t>
      </w:r>
    </w:p>
    <w:p w:rsidR="00803295" w:rsidRPr="00981E4B" w:rsidRDefault="00803295" w:rsidP="00803295">
      <w:pPr>
        <w:suppressAutoHyphens/>
        <w:ind w:firstLine="709"/>
        <w:jc w:val="both"/>
        <w:rPr>
          <w:sz w:val="30"/>
          <w:szCs w:val="30"/>
        </w:rPr>
      </w:pPr>
      <w:r w:rsidRPr="00981E4B">
        <w:rPr>
          <w:sz w:val="30"/>
          <w:szCs w:val="30"/>
        </w:rPr>
        <w:t xml:space="preserve">13. 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 (форс-мажор), </w:t>
      </w:r>
      <w:r>
        <w:rPr>
          <w:sz w:val="30"/>
          <w:szCs w:val="30"/>
        </w:rPr>
        <w:br/>
      </w:r>
      <w:r w:rsidRPr="00981E4B">
        <w:rPr>
          <w:sz w:val="30"/>
          <w:szCs w:val="30"/>
        </w:rPr>
        <w:t xml:space="preserve">то есть чрезвычайных и непредотвратимых при данных условиях обстоятельств (явления стихийного характера (пожары, заносы, наводнения), военные действия), повлиявших на выполнение </w:t>
      </w:r>
      <w:r w:rsidR="00D865C9">
        <w:rPr>
          <w:sz w:val="30"/>
          <w:szCs w:val="30"/>
        </w:rPr>
        <w:t xml:space="preserve">условий </w:t>
      </w:r>
      <w:r w:rsidRPr="00981E4B">
        <w:rPr>
          <w:sz w:val="30"/>
          <w:szCs w:val="30"/>
        </w:rPr>
        <w:t>договора</w:t>
      </w:r>
      <w:r w:rsidRPr="008636D4">
        <w:rPr>
          <w:sz w:val="30"/>
          <w:szCs w:val="30"/>
        </w:rPr>
        <w:t>.</w:t>
      </w:r>
      <w:r w:rsidR="003B3308" w:rsidRPr="008636D4">
        <w:rPr>
          <w:sz w:val="30"/>
          <w:szCs w:val="30"/>
        </w:rPr>
        <w:t xml:space="preserve"> При этом подтверждением наступления таких обстоятельств являются документы, представленные компетентным государственным органом (организацией).</w:t>
      </w:r>
    </w:p>
    <w:p w:rsidR="00803295" w:rsidRDefault="00803295" w:rsidP="00803295">
      <w:pPr>
        <w:suppressAutoHyphens/>
        <w:ind w:firstLine="709"/>
        <w:jc w:val="both"/>
        <w:rPr>
          <w:sz w:val="30"/>
          <w:szCs w:val="30"/>
        </w:rPr>
      </w:pPr>
      <w:r w:rsidRPr="00981E4B">
        <w:rPr>
          <w:sz w:val="30"/>
          <w:szCs w:val="30"/>
        </w:rPr>
        <w:t>14. </w:t>
      </w:r>
      <w:r w:rsidR="0010500B" w:rsidRPr="0010500B">
        <w:rPr>
          <w:sz w:val="30"/>
          <w:szCs w:val="30"/>
        </w:rPr>
        <w:t>В случае неисполнения или ненадлежащего исполнения инвестором своих обязательств по договору</w:t>
      </w:r>
      <w:r w:rsidRPr="00981E4B">
        <w:rPr>
          <w:sz w:val="30"/>
          <w:szCs w:val="30"/>
        </w:rPr>
        <w:t>:</w:t>
      </w:r>
    </w:p>
    <w:p w:rsidR="00803295" w:rsidRPr="00981E4B" w:rsidRDefault="00803295" w:rsidP="00803295">
      <w:pPr>
        <w:suppressAutoHyphens/>
        <w:ind w:firstLine="709"/>
        <w:jc w:val="both"/>
        <w:rPr>
          <w:sz w:val="30"/>
          <w:szCs w:val="30"/>
        </w:rPr>
      </w:pPr>
      <w:r w:rsidRPr="00981E4B">
        <w:rPr>
          <w:sz w:val="30"/>
          <w:szCs w:val="30"/>
        </w:rPr>
        <w:t xml:space="preserve">14.1. расходы, понесенные инвестором </w:t>
      </w:r>
      <w:r>
        <w:rPr>
          <w:sz w:val="30"/>
          <w:szCs w:val="30"/>
        </w:rPr>
        <w:t>в период действия договора,</w:t>
      </w:r>
      <w:r w:rsidRPr="00981E4B">
        <w:rPr>
          <w:sz w:val="30"/>
          <w:szCs w:val="30"/>
        </w:rPr>
        <w:t xml:space="preserve"> не подлежат возмещению;</w:t>
      </w:r>
    </w:p>
    <w:p w:rsidR="00803295" w:rsidRDefault="00803295" w:rsidP="00803295">
      <w:pPr>
        <w:suppressAutoHyphens/>
        <w:ind w:firstLine="709"/>
        <w:jc w:val="both"/>
        <w:rPr>
          <w:sz w:val="30"/>
          <w:szCs w:val="30"/>
        </w:rPr>
      </w:pPr>
      <w:r w:rsidRPr="00981E4B">
        <w:rPr>
          <w:sz w:val="30"/>
          <w:szCs w:val="30"/>
        </w:rPr>
        <w:t>14.2. инвестор уплачивает в областной бюджет пеню и (или) штрафы, предусмотренные подпунктом 10.4 пункта 10 договора.</w:t>
      </w:r>
    </w:p>
    <w:p w:rsidR="009B7D7D" w:rsidRPr="00D20D6C" w:rsidRDefault="009B7D7D" w:rsidP="009B7D7D">
      <w:pPr>
        <w:suppressAutoHyphens/>
        <w:ind w:firstLine="709"/>
        <w:jc w:val="both"/>
        <w:rPr>
          <w:sz w:val="30"/>
          <w:szCs w:val="30"/>
        </w:rPr>
      </w:pPr>
      <w:r w:rsidRPr="00D20D6C">
        <w:rPr>
          <w:sz w:val="30"/>
          <w:szCs w:val="30"/>
        </w:rPr>
        <w:t>15. </w:t>
      </w:r>
      <w:r w:rsidRPr="00CD0D8F">
        <w:rPr>
          <w:sz w:val="30"/>
          <w:szCs w:val="30"/>
        </w:rPr>
        <w:t xml:space="preserve">В случае прекращения </w:t>
      </w:r>
      <w:r>
        <w:rPr>
          <w:sz w:val="30"/>
          <w:szCs w:val="30"/>
        </w:rPr>
        <w:t>д</w:t>
      </w:r>
      <w:r w:rsidRPr="00CD0D8F">
        <w:rPr>
          <w:sz w:val="30"/>
          <w:szCs w:val="30"/>
        </w:rPr>
        <w:t xml:space="preserve">оговора по основаниям иным, чем исполнение </w:t>
      </w:r>
      <w:r>
        <w:rPr>
          <w:sz w:val="30"/>
          <w:szCs w:val="30"/>
        </w:rPr>
        <w:t>и</w:t>
      </w:r>
      <w:r w:rsidRPr="00CD0D8F">
        <w:rPr>
          <w:sz w:val="30"/>
          <w:szCs w:val="30"/>
        </w:rPr>
        <w:t xml:space="preserve">нвестором своих обязательств по нему, </w:t>
      </w:r>
      <w:r>
        <w:rPr>
          <w:sz w:val="30"/>
          <w:szCs w:val="30"/>
        </w:rPr>
        <w:t>и</w:t>
      </w:r>
      <w:r w:rsidRPr="00CD0D8F">
        <w:rPr>
          <w:sz w:val="30"/>
          <w:szCs w:val="30"/>
        </w:rPr>
        <w:t>нвестор с учетом степени готовности объекта</w:t>
      </w:r>
      <w:r w:rsidR="005D2A0A">
        <w:rPr>
          <w:sz w:val="30"/>
          <w:szCs w:val="30"/>
        </w:rPr>
        <w:t xml:space="preserve"> вложения инвестиций</w:t>
      </w:r>
      <w:r>
        <w:rPr>
          <w:sz w:val="30"/>
          <w:szCs w:val="30"/>
        </w:rPr>
        <w:t>,</w:t>
      </w:r>
      <w:r w:rsidRPr="00CD0D8F">
        <w:rPr>
          <w:sz w:val="30"/>
          <w:szCs w:val="30"/>
        </w:rPr>
        <w:t xml:space="preserve"> </w:t>
      </w:r>
      <w:r w:rsidRPr="002B4685">
        <w:rPr>
          <w:sz w:val="30"/>
          <w:szCs w:val="30"/>
        </w:rPr>
        <w:t>предусмотренного пунктом 3 договора,</w:t>
      </w:r>
      <w:r w:rsidRPr="00CD0D8F">
        <w:rPr>
          <w:sz w:val="30"/>
          <w:szCs w:val="30"/>
        </w:rPr>
        <w:t xml:space="preserve"> объема вложенных инвестиций и выполнения иных условий </w:t>
      </w:r>
      <w:r>
        <w:rPr>
          <w:sz w:val="30"/>
          <w:szCs w:val="30"/>
        </w:rPr>
        <w:t>д</w:t>
      </w:r>
      <w:r w:rsidRPr="00CD0D8F">
        <w:rPr>
          <w:sz w:val="30"/>
          <w:szCs w:val="30"/>
        </w:rPr>
        <w:t xml:space="preserve">оговора в порядке, установленном законодательством, может быть полностью или частично освобожден </w:t>
      </w:r>
      <w:proofErr w:type="gramStart"/>
      <w:r w:rsidRPr="00CD0D8F">
        <w:rPr>
          <w:sz w:val="30"/>
          <w:szCs w:val="30"/>
        </w:rPr>
        <w:t>от</w:t>
      </w:r>
      <w:proofErr w:type="gramEnd"/>
      <w:r w:rsidRPr="00D20D6C">
        <w:rPr>
          <w:sz w:val="30"/>
          <w:szCs w:val="30"/>
        </w:rPr>
        <w:t>:</w:t>
      </w:r>
    </w:p>
    <w:p w:rsidR="009B7D7D" w:rsidRPr="00D20D6C" w:rsidRDefault="009B7D7D" w:rsidP="009B7D7D">
      <w:pPr>
        <w:suppressAutoHyphens/>
        <w:ind w:firstLine="709"/>
        <w:jc w:val="both"/>
        <w:rPr>
          <w:sz w:val="30"/>
          <w:szCs w:val="30"/>
        </w:rPr>
      </w:pPr>
      <w:r w:rsidRPr="00D20D6C">
        <w:rPr>
          <w:sz w:val="30"/>
          <w:szCs w:val="30"/>
        </w:rPr>
        <w:t>возмещения суммы льгот и (или) преференций по решению Совета Министров Республики Беларусь по согласованию с Президентом Республики Беларусь;</w:t>
      </w:r>
    </w:p>
    <w:p w:rsidR="009B7D7D" w:rsidRPr="00D20D6C" w:rsidRDefault="009B7D7D" w:rsidP="009B7D7D">
      <w:pPr>
        <w:suppressAutoHyphens/>
        <w:ind w:firstLine="709"/>
        <w:jc w:val="both"/>
        <w:rPr>
          <w:sz w:val="30"/>
          <w:szCs w:val="30"/>
        </w:rPr>
      </w:pPr>
      <w:r w:rsidRPr="00D20D6C">
        <w:rPr>
          <w:sz w:val="30"/>
          <w:szCs w:val="30"/>
        </w:rPr>
        <w:t>уплаты неустойки (штрафа, пени) по решению Могилевского областного исполнительного комитета.</w:t>
      </w:r>
    </w:p>
    <w:p w:rsidR="009B7D7D" w:rsidRPr="00D20D6C" w:rsidRDefault="009B7D7D" w:rsidP="009B7D7D">
      <w:pPr>
        <w:suppressAutoHyphens/>
        <w:ind w:firstLine="709"/>
        <w:jc w:val="both"/>
        <w:rPr>
          <w:sz w:val="30"/>
          <w:szCs w:val="30"/>
        </w:rPr>
      </w:pPr>
      <w:r w:rsidRPr="00566DDB">
        <w:rPr>
          <w:sz w:val="30"/>
          <w:szCs w:val="30"/>
        </w:rPr>
        <w:t xml:space="preserve">По решению Могилевского областного исполнительного комитета </w:t>
      </w:r>
      <w:r>
        <w:rPr>
          <w:sz w:val="30"/>
          <w:szCs w:val="30"/>
        </w:rPr>
        <w:t>и</w:t>
      </w:r>
      <w:r w:rsidRPr="00566DDB">
        <w:rPr>
          <w:sz w:val="30"/>
          <w:szCs w:val="30"/>
        </w:rPr>
        <w:t xml:space="preserve">нвестору </w:t>
      </w:r>
      <w:r>
        <w:rPr>
          <w:sz w:val="30"/>
          <w:szCs w:val="30"/>
        </w:rPr>
        <w:t xml:space="preserve">также </w:t>
      </w:r>
      <w:r w:rsidRPr="00566DDB">
        <w:rPr>
          <w:sz w:val="30"/>
          <w:szCs w:val="30"/>
        </w:rPr>
        <w:t xml:space="preserve">может быть предоставлена </w:t>
      </w:r>
      <w:r w:rsidRPr="00203B98">
        <w:rPr>
          <w:sz w:val="30"/>
          <w:szCs w:val="30"/>
        </w:rPr>
        <w:t>рассрочка (отсрочка) возмещения суммы льгот и (или) преференций и (или) уп</w:t>
      </w:r>
      <w:r w:rsidRPr="00566DDB">
        <w:rPr>
          <w:sz w:val="30"/>
          <w:szCs w:val="30"/>
        </w:rPr>
        <w:t>латы неустойки (штрафа, пени) в порядке, установленном законодательством</w:t>
      </w:r>
      <w:r w:rsidRPr="00D20D6C">
        <w:rPr>
          <w:sz w:val="30"/>
          <w:szCs w:val="30"/>
        </w:rPr>
        <w:t>.</w:t>
      </w:r>
    </w:p>
    <w:p w:rsidR="00093BF1" w:rsidRPr="00570135" w:rsidRDefault="00093BF1" w:rsidP="00ED1737">
      <w:pPr>
        <w:ind w:firstLine="709"/>
        <w:jc w:val="both"/>
        <w:rPr>
          <w:sz w:val="30"/>
          <w:szCs w:val="30"/>
        </w:rPr>
      </w:pPr>
    </w:p>
    <w:p w:rsidR="0075386F" w:rsidRPr="00570135" w:rsidRDefault="0075386F" w:rsidP="00E85698">
      <w:pPr>
        <w:pStyle w:val="y3"/>
        <w:spacing w:before="0" w:after="0"/>
        <w:rPr>
          <w:sz w:val="30"/>
          <w:szCs w:val="30"/>
        </w:rPr>
      </w:pPr>
      <w:r w:rsidRPr="00570135">
        <w:rPr>
          <w:sz w:val="30"/>
          <w:szCs w:val="30"/>
        </w:rPr>
        <w:t>ПОРЯДОК И ОРГАН РАССМОТРЕНИЯ СПОРОВ</w:t>
      </w:r>
    </w:p>
    <w:p w:rsidR="0075386F" w:rsidRPr="00570135" w:rsidRDefault="0075386F" w:rsidP="00E85698">
      <w:pPr>
        <w:pStyle w:val="justify"/>
        <w:ind w:firstLine="709"/>
        <w:rPr>
          <w:sz w:val="30"/>
          <w:szCs w:val="30"/>
        </w:rPr>
      </w:pPr>
      <w:r w:rsidRPr="00570135">
        <w:rPr>
          <w:sz w:val="30"/>
          <w:szCs w:val="30"/>
        </w:rPr>
        <w:t>1</w:t>
      </w:r>
      <w:r w:rsidR="00803295">
        <w:rPr>
          <w:sz w:val="30"/>
          <w:szCs w:val="30"/>
        </w:rPr>
        <w:t>6</w:t>
      </w:r>
      <w:r w:rsidRPr="00570135">
        <w:rPr>
          <w:sz w:val="30"/>
          <w:szCs w:val="30"/>
        </w:rPr>
        <w:t>. </w:t>
      </w:r>
      <w:r w:rsidR="0010500B" w:rsidRPr="0010500B">
        <w:rPr>
          <w:sz w:val="30"/>
          <w:szCs w:val="30"/>
        </w:rPr>
        <w:t xml:space="preserve">Если между Сторонами возникают разногласия или споры, вытекающие из договора, то Стороны будут стремиться урегулировать такие </w:t>
      </w:r>
      <w:proofErr w:type="gramStart"/>
      <w:r w:rsidR="0010500B" w:rsidRPr="0010500B">
        <w:rPr>
          <w:sz w:val="30"/>
          <w:szCs w:val="30"/>
        </w:rPr>
        <w:t>споры</w:t>
      </w:r>
      <w:proofErr w:type="gramEnd"/>
      <w:r w:rsidR="0010500B" w:rsidRPr="0010500B">
        <w:rPr>
          <w:sz w:val="30"/>
          <w:szCs w:val="30"/>
        </w:rPr>
        <w:t xml:space="preserve"> путем проведения переговоров, признавая взаимные интересы. Досудебный претензионный порядок урегулирования спора между Сторонами признается обязательным. Письменная претензия подлежит рассмотрению в течение 30 </w:t>
      </w:r>
      <w:r w:rsidR="008E3B2A" w:rsidRPr="008E3B2A">
        <w:rPr>
          <w:sz w:val="30"/>
          <w:szCs w:val="30"/>
        </w:rPr>
        <w:t xml:space="preserve">(тридцати) </w:t>
      </w:r>
      <w:r w:rsidR="0010500B" w:rsidRPr="0010500B">
        <w:rPr>
          <w:sz w:val="30"/>
          <w:szCs w:val="30"/>
        </w:rPr>
        <w:t xml:space="preserve">календарных дней </w:t>
      </w:r>
      <w:proofErr w:type="gramStart"/>
      <w:r w:rsidR="0010500B" w:rsidRPr="0010500B">
        <w:rPr>
          <w:sz w:val="30"/>
          <w:szCs w:val="30"/>
        </w:rPr>
        <w:t>с даты получения</w:t>
      </w:r>
      <w:proofErr w:type="gramEnd"/>
      <w:r w:rsidRPr="00570135">
        <w:rPr>
          <w:sz w:val="30"/>
          <w:szCs w:val="30"/>
        </w:rPr>
        <w:t>.</w:t>
      </w:r>
    </w:p>
    <w:p w:rsidR="00881147" w:rsidRPr="00570135" w:rsidRDefault="00881147" w:rsidP="00881147">
      <w:pPr>
        <w:pStyle w:val="justify"/>
        <w:ind w:firstLine="709"/>
        <w:rPr>
          <w:sz w:val="30"/>
          <w:szCs w:val="30"/>
        </w:rPr>
      </w:pPr>
      <w:r w:rsidRPr="00570135">
        <w:rPr>
          <w:sz w:val="30"/>
          <w:szCs w:val="30"/>
        </w:rPr>
        <w:t>1</w:t>
      </w:r>
      <w:r w:rsidR="00803295">
        <w:rPr>
          <w:sz w:val="30"/>
          <w:szCs w:val="30"/>
        </w:rPr>
        <w:t>7</w:t>
      </w:r>
      <w:r w:rsidRPr="00570135">
        <w:rPr>
          <w:sz w:val="30"/>
          <w:szCs w:val="30"/>
        </w:rPr>
        <w:t>. </w:t>
      </w:r>
      <w:r w:rsidR="0010500B" w:rsidRPr="0010500B">
        <w:rPr>
          <w:sz w:val="30"/>
          <w:szCs w:val="30"/>
        </w:rPr>
        <w:t>Все споры, разногласия и требования, связанные с заключением, исполнением условий договора, изменением и расторжением договора, подлежат разрешению в соответствии с актами законодательства в экономическом суде Могилевской области</w:t>
      </w:r>
      <w:r w:rsidRPr="00570135">
        <w:rPr>
          <w:sz w:val="30"/>
          <w:szCs w:val="30"/>
        </w:rPr>
        <w:t>.</w:t>
      </w:r>
    </w:p>
    <w:p w:rsidR="006E1041" w:rsidRPr="00570135" w:rsidRDefault="006E1041" w:rsidP="00E85698">
      <w:pPr>
        <w:pStyle w:val="y3"/>
        <w:spacing w:before="0" w:after="0"/>
        <w:rPr>
          <w:sz w:val="30"/>
          <w:szCs w:val="30"/>
        </w:rPr>
      </w:pPr>
    </w:p>
    <w:p w:rsidR="0075386F" w:rsidRPr="00570135" w:rsidRDefault="0075386F" w:rsidP="00E85698">
      <w:pPr>
        <w:pStyle w:val="y3"/>
        <w:spacing w:before="0" w:after="0"/>
        <w:rPr>
          <w:sz w:val="30"/>
          <w:szCs w:val="30"/>
        </w:rPr>
      </w:pPr>
      <w:r w:rsidRPr="00570135">
        <w:rPr>
          <w:sz w:val="30"/>
          <w:szCs w:val="30"/>
        </w:rPr>
        <w:t>ПРИМЕНИМОЕ ПРАВО</w:t>
      </w:r>
    </w:p>
    <w:p w:rsidR="0075386F" w:rsidRPr="00570135" w:rsidRDefault="0075386F" w:rsidP="00E85698">
      <w:pPr>
        <w:pStyle w:val="justify"/>
        <w:ind w:firstLine="709"/>
        <w:rPr>
          <w:sz w:val="30"/>
          <w:szCs w:val="30"/>
        </w:rPr>
      </w:pPr>
      <w:r w:rsidRPr="00570135">
        <w:rPr>
          <w:sz w:val="30"/>
          <w:szCs w:val="30"/>
        </w:rPr>
        <w:t>1</w:t>
      </w:r>
      <w:r w:rsidR="00803295">
        <w:rPr>
          <w:sz w:val="30"/>
          <w:szCs w:val="30"/>
        </w:rPr>
        <w:t>8</w:t>
      </w:r>
      <w:r w:rsidRPr="00570135">
        <w:rPr>
          <w:sz w:val="30"/>
          <w:szCs w:val="30"/>
        </w:rPr>
        <w:t>. Применимым к договору правом является право Республики Беларусь.</w:t>
      </w:r>
    </w:p>
    <w:p w:rsidR="00EE6B6B" w:rsidRPr="00570135" w:rsidRDefault="0075386F" w:rsidP="00E85698">
      <w:pPr>
        <w:pStyle w:val="justify"/>
        <w:ind w:firstLine="709"/>
        <w:rPr>
          <w:sz w:val="30"/>
          <w:szCs w:val="30"/>
        </w:rPr>
      </w:pPr>
      <w:r w:rsidRPr="00570135">
        <w:rPr>
          <w:sz w:val="30"/>
          <w:szCs w:val="30"/>
        </w:rPr>
        <w:t>По всем вопросам, не урегулированным договором, Стороны будут руководствоваться актами законодательства.</w:t>
      </w:r>
    </w:p>
    <w:p w:rsidR="002E5A6C" w:rsidRDefault="002E5A6C" w:rsidP="00E85698">
      <w:pPr>
        <w:pStyle w:val="y3"/>
        <w:spacing w:before="0" w:after="0"/>
        <w:rPr>
          <w:sz w:val="30"/>
          <w:szCs w:val="30"/>
        </w:rPr>
      </w:pPr>
    </w:p>
    <w:p w:rsidR="0075386F" w:rsidRPr="00570135" w:rsidRDefault="0075386F" w:rsidP="00954782">
      <w:pPr>
        <w:pStyle w:val="y3"/>
        <w:keepNext/>
        <w:spacing w:before="0" w:after="0"/>
        <w:rPr>
          <w:sz w:val="30"/>
          <w:szCs w:val="30"/>
        </w:rPr>
      </w:pPr>
      <w:r w:rsidRPr="00570135">
        <w:rPr>
          <w:sz w:val="30"/>
          <w:szCs w:val="30"/>
        </w:rPr>
        <w:t>СРОК ДЕЙСТВИЯ ДОГОВОРА</w:t>
      </w:r>
    </w:p>
    <w:p w:rsidR="004820CD" w:rsidRPr="00570135" w:rsidRDefault="0075386F" w:rsidP="004820CD">
      <w:pPr>
        <w:pStyle w:val="justify"/>
        <w:ind w:firstLine="709"/>
        <w:rPr>
          <w:sz w:val="30"/>
          <w:szCs w:val="30"/>
        </w:rPr>
      </w:pPr>
      <w:r w:rsidRPr="00570135">
        <w:rPr>
          <w:sz w:val="30"/>
          <w:szCs w:val="30"/>
        </w:rPr>
        <w:t>1</w:t>
      </w:r>
      <w:r w:rsidR="00E1257B">
        <w:rPr>
          <w:sz w:val="30"/>
          <w:szCs w:val="30"/>
        </w:rPr>
        <w:t>9</w:t>
      </w:r>
      <w:r w:rsidRPr="00570135">
        <w:rPr>
          <w:sz w:val="30"/>
          <w:szCs w:val="30"/>
        </w:rPr>
        <w:t>. </w:t>
      </w:r>
      <w:r w:rsidR="004108A5">
        <w:rPr>
          <w:sz w:val="30"/>
          <w:szCs w:val="30"/>
        </w:rPr>
        <w:t>Д</w:t>
      </w:r>
      <w:r w:rsidR="002E5A6C" w:rsidRPr="00570135">
        <w:rPr>
          <w:sz w:val="30"/>
          <w:szCs w:val="30"/>
        </w:rPr>
        <w:t>оговор вступает в силу с</w:t>
      </w:r>
      <w:r w:rsidR="004108A5">
        <w:rPr>
          <w:sz w:val="30"/>
          <w:szCs w:val="30"/>
        </w:rPr>
        <w:t>о</w:t>
      </w:r>
      <w:r w:rsidR="002E5A6C" w:rsidRPr="00570135">
        <w:rPr>
          <w:sz w:val="30"/>
          <w:szCs w:val="30"/>
        </w:rPr>
        <w:t xml:space="preserve"> д</w:t>
      </w:r>
      <w:r w:rsidR="004108A5">
        <w:rPr>
          <w:sz w:val="30"/>
          <w:szCs w:val="30"/>
        </w:rPr>
        <w:t>ня</w:t>
      </w:r>
      <w:r w:rsidR="00E220CC" w:rsidRPr="00570135">
        <w:rPr>
          <w:sz w:val="30"/>
          <w:szCs w:val="30"/>
        </w:rPr>
        <w:t xml:space="preserve"> его</w:t>
      </w:r>
      <w:r w:rsidR="00E1257B">
        <w:rPr>
          <w:sz w:val="30"/>
          <w:szCs w:val="30"/>
        </w:rPr>
        <w:t xml:space="preserve"> государственной</w:t>
      </w:r>
      <w:r w:rsidR="002E5A6C" w:rsidRPr="00570135">
        <w:rPr>
          <w:sz w:val="30"/>
          <w:szCs w:val="30"/>
        </w:rPr>
        <w:t xml:space="preserve"> </w:t>
      </w:r>
      <w:r w:rsidR="00E1257B">
        <w:rPr>
          <w:sz w:val="30"/>
          <w:szCs w:val="30"/>
        </w:rPr>
        <w:t>р</w:t>
      </w:r>
      <w:r w:rsidR="002E5A6C" w:rsidRPr="00570135">
        <w:rPr>
          <w:sz w:val="30"/>
          <w:szCs w:val="30"/>
        </w:rPr>
        <w:t>егистрации</w:t>
      </w:r>
      <w:r w:rsidR="006B5014">
        <w:rPr>
          <w:sz w:val="30"/>
          <w:szCs w:val="30"/>
        </w:rPr>
        <w:t> </w:t>
      </w:r>
      <w:r w:rsidR="002E5A6C" w:rsidRPr="00570135">
        <w:rPr>
          <w:sz w:val="30"/>
          <w:szCs w:val="30"/>
        </w:rPr>
        <w:t>в Государственном реестре инвести</w:t>
      </w:r>
      <w:r w:rsidR="006B5014">
        <w:rPr>
          <w:sz w:val="30"/>
          <w:szCs w:val="30"/>
        </w:rPr>
        <w:t>ционных договоров с Республикой </w:t>
      </w:r>
      <w:r w:rsidR="002E5A6C" w:rsidRPr="00570135">
        <w:rPr>
          <w:sz w:val="30"/>
          <w:szCs w:val="30"/>
        </w:rPr>
        <w:t xml:space="preserve">Беларусь и действует </w:t>
      </w:r>
      <w:r w:rsidR="004108A5">
        <w:rPr>
          <w:sz w:val="30"/>
          <w:szCs w:val="30"/>
        </w:rPr>
        <w:t>в течение ____</w:t>
      </w:r>
      <w:r w:rsidR="008E3B2A" w:rsidRPr="00DE13AF">
        <w:rPr>
          <w:i/>
          <w:color w:val="FF0000"/>
          <w:u w:val="single"/>
        </w:rPr>
        <w:t>(</w:t>
      </w:r>
      <w:r w:rsidR="003F013E" w:rsidRPr="00DE13AF">
        <w:rPr>
          <w:i/>
          <w:color w:val="FF0000"/>
          <w:u w:val="single"/>
        </w:rPr>
        <w:t xml:space="preserve">указать </w:t>
      </w:r>
      <w:r w:rsidR="003F013E">
        <w:rPr>
          <w:i/>
          <w:color w:val="FF0000"/>
          <w:u w:val="single"/>
        </w:rPr>
        <w:t>цифрами и прописью, например, 30</w:t>
      </w:r>
      <w:r w:rsidR="003247AC">
        <w:rPr>
          <w:i/>
          <w:color w:val="FF0000"/>
          <w:u w:val="single"/>
        </w:rPr>
        <w:t xml:space="preserve"> (тридцати)</w:t>
      </w:r>
      <w:r w:rsidR="003F013E">
        <w:rPr>
          <w:i/>
          <w:color w:val="FF0000"/>
          <w:u w:val="single"/>
        </w:rPr>
        <w:t xml:space="preserve"> (период действия договора должен превышать срок реализации проекта, например, на 6 месяцев)</w:t>
      </w:r>
      <w:r w:rsidR="008E3B2A">
        <w:rPr>
          <w:i/>
          <w:color w:val="FF0000"/>
          <w:u w:val="single"/>
        </w:rPr>
        <w:t>)</w:t>
      </w:r>
      <w:r w:rsidR="004108A5">
        <w:rPr>
          <w:sz w:val="30"/>
          <w:szCs w:val="30"/>
        </w:rPr>
        <w:t xml:space="preserve"> меся</w:t>
      </w:r>
      <w:proofErr w:type="gramStart"/>
      <w:r w:rsidR="004108A5">
        <w:rPr>
          <w:sz w:val="30"/>
          <w:szCs w:val="30"/>
        </w:rPr>
        <w:t>ц</w:t>
      </w:r>
      <w:r w:rsidR="003247AC" w:rsidRPr="003247AC">
        <w:rPr>
          <w:color w:val="FF0000"/>
          <w:sz w:val="30"/>
          <w:szCs w:val="30"/>
        </w:rPr>
        <w:t>(</w:t>
      </w:r>
      <w:proofErr w:type="gramEnd"/>
      <w:r w:rsidR="004108A5" w:rsidRPr="003247AC">
        <w:rPr>
          <w:color w:val="FF0000"/>
          <w:sz w:val="30"/>
          <w:szCs w:val="30"/>
        </w:rPr>
        <w:t>ев</w:t>
      </w:r>
      <w:r w:rsidR="003247AC" w:rsidRPr="003247AC">
        <w:rPr>
          <w:color w:val="FF0000"/>
          <w:sz w:val="30"/>
          <w:szCs w:val="30"/>
        </w:rPr>
        <w:t>)</w:t>
      </w:r>
      <w:r w:rsidR="002E5A6C" w:rsidRPr="00570135">
        <w:rPr>
          <w:sz w:val="30"/>
          <w:szCs w:val="30"/>
        </w:rPr>
        <w:t>.</w:t>
      </w:r>
    </w:p>
    <w:p w:rsidR="009C2A01" w:rsidRPr="009C2A01" w:rsidRDefault="009C2A01" w:rsidP="009C2A01">
      <w:pPr>
        <w:pStyle w:val="justify"/>
        <w:ind w:firstLine="709"/>
        <w:rPr>
          <w:sz w:val="30"/>
          <w:szCs w:val="30"/>
        </w:rPr>
      </w:pPr>
      <w:r w:rsidRPr="009C2A01">
        <w:rPr>
          <w:sz w:val="30"/>
          <w:szCs w:val="30"/>
        </w:rPr>
        <w:t>20. Прекращение договора осуществляется путем принятия решения Могилевским областным исполнительным комитетом по одному из следующих оснований:</w:t>
      </w:r>
    </w:p>
    <w:p w:rsidR="009C2A01" w:rsidRPr="009C2A01" w:rsidRDefault="009C2A01" w:rsidP="009C2A01">
      <w:pPr>
        <w:pStyle w:val="justify"/>
        <w:ind w:firstLine="709"/>
        <w:rPr>
          <w:sz w:val="30"/>
          <w:szCs w:val="30"/>
        </w:rPr>
      </w:pPr>
      <w:r w:rsidRPr="009C2A01">
        <w:rPr>
          <w:sz w:val="30"/>
          <w:szCs w:val="30"/>
        </w:rPr>
        <w:t>исполнение инвестором своих обязательств по договору;</w:t>
      </w:r>
    </w:p>
    <w:p w:rsidR="009C2A01" w:rsidRPr="009C2A01" w:rsidRDefault="009C2A01" w:rsidP="009C2A01">
      <w:pPr>
        <w:pStyle w:val="justify"/>
        <w:ind w:firstLine="709"/>
        <w:rPr>
          <w:sz w:val="30"/>
          <w:szCs w:val="30"/>
        </w:rPr>
      </w:pPr>
      <w:r w:rsidRPr="009C2A01">
        <w:rPr>
          <w:sz w:val="30"/>
          <w:szCs w:val="30"/>
        </w:rPr>
        <w:t>окончание срока действия договора;</w:t>
      </w:r>
    </w:p>
    <w:p w:rsidR="009C2A01" w:rsidRPr="009C2A01" w:rsidRDefault="009C2A01" w:rsidP="009C2A01">
      <w:pPr>
        <w:pStyle w:val="justify"/>
        <w:ind w:firstLine="709"/>
        <w:rPr>
          <w:sz w:val="30"/>
          <w:szCs w:val="30"/>
        </w:rPr>
      </w:pPr>
      <w:r w:rsidRPr="009C2A01">
        <w:rPr>
          <w:sz w:val="30"/>
          <w:szCs w:val="30"/>
        </w:rPr>
        <w:t>ликвидация инвестора, принятие решения о ликвидации инвестора;</w:t>
      </w:r>
    </w:p>
    <w:p w:rsidR="009C2A01" w:rsidRPr="009C2A01" w:rsidRDefault="009C2A01" w:rsidP="009C2A01">
      <w:pPr>
        <w:pStyle w:val="justify"/>
        <w:ind w:firstLine="709"/>
        <w:rPr>
          <w:sz w:val="30"/>
          <w:szCs w:val="30"/>
        </w:rPr>
      </w:pPr>
      <w:r w:rsidRPr="009C2A01">
        <w:rPr>
          <w:sz w:val="30"/>
          <w:szCs w:val="30"/>
        </w:rPr>
        <w:t>расторжение договора по соглашению Сторон;</w:t>
      </w:r>
    </w:p>
    <w:p w:rsidR="009C2A01" w:rsidRPr="009C2A01" w:rsidRDefault="009C2A01" w:rsidP="009C2A01">
      <w:pPr>
        <w:pStyle w:val="justify"/>
        <w:ind w:firstLine="709"/>
        <w:rPr>
          <w:sz w:val="30"/>
          <w:szCs w:val="30"/>
        </w:rPr>
      </w:pPr>
      <w:r w:rsidRPr="009C2A01">
        <w:rPr>
          <w:sz w:val="30"/>
          <w:szCs w:val="30"/>
        </w:rPr>
        <w:t>расторжение договора при одностороннем отказе Республики</w:t>
      </w:r>
      <w:r w:rsidR="006B5014">
        <w:rPr>
          <w:sz w:val="30"/>
          <w:szCs w:val="30"/>
        </w:rPr>
        <w:t> </w:t>
      </w:r>
      <w:r w:rsidRPr="009C2A01">
        <w:rPr>
          <w:sz w:val="30"/>
          <w:szCs w:val="30"/>
        </w:rPr>
        <w:t xml:space="preserve">Беларусь от исполнения своих обязательств по договору. </w:t>
      </w:r>
    </w:p>
    <w:p w:rsidR="00E85698" w:rsidRPr="00570135" w:rsidRDefault="00E85698" w:rsidP="00E1257B">
      <w:pPr>
        <w:pStyle w:val="justify"/>
        <w:ind w:firstLine="709"/>
        <w:rPr>
          <w:sz w:val="30"/>
          <w:szCs w:val="30"/>
        </w:rPr>
      </w:pPr>
    </w:p>
    <w:p w:rsidR="0075386F" w:rsidRPr="00570135" w:rsidRDefault="0075386F" w:rsidP="00DD0AD4">
      <w:pPr>
        <w:pStyle w:val="y3"/>
        <w:keepNext/>
        <w:spacing w:before="0" w:after="0"/>
        <w:rPr>
          <w:sz w:val="30"/>
          <w:szCs w:val="30"/>
        </w:rPr>
      </w:pPr>
      <w:r w:rsidRPr="00570135">
        <w:rPr>
          <w:sz w:val="30"/>
          <w:szCs w:val="30"/>
        </w:rPr>
        <w:t>ЗАКЛЮЧИТЕЛЬНЫЕ ПОЛОЖЕНИЯ</w:t>
      </w:r>
    </w:p>
    <w:p w:rsidR="0075386F" w:rsidRPr="00570135" w:rsidRDefault="000A177C" w:rsidP="00E85698">
      <w:pPr>
        <w:pStyle w:val="justify"/>
        <w:ind w:firstLine="709"/>
        <w:rPr>
          <w:sz w:val="30"/>
          <w:szCs w:val="30"/>
        </w:rPr>
      </w:pPr>
      <w:r w:rsidRPr="00570135">
        <w:rPr>
          <w:sz w:val="30"/>
          <w:szCs w:val="30"/>
        </w:rPr>
        <w:t>2</w:t>
      </w:r>
      <w:r w:rsidR="00E1257B">
        <w:rPr>
          <w:sz w:val="30"/>
          <w:szCs w:val="30"/>
        </w:rPr>
        <w:t>1</w:t>
      </w:r>
      <w:r w:rsidR="0075386F" w:rsidRPr="00570135">
        <w:rPr>
          <w:sz w:val="30"/>
          <w:szCs w:val="30"/>
        </w:rPr>
        <w:t>. </w:t>
      </w:r>
      <w:r w:rsidR="009C2A01" w:rsidRPr="009C2A01">
        <w:rPr>
          <w:sz w:val="30"/>
          <w:szCs w:val="30"/>
        </w:rPr>
        <w:t>Договор составлен в двух подлинных экземплярах на русском языке, по одному экземпляру для каждой из Сторон. Все экземпляры договора являются идентичными и имеют одинаковую юридическую силу</w:t>
      </w:r>
      <w:r w:rsidR="0075386F" w:rsidRPr="00570135">
        <w:rPr>
          <w:sz w:val="30"/>
          <w:szCs w:val="30"/>
        </w:rPr>
        <w:t>.</w:t>
      </w:r>
    </w:p>
    <w:p w:rsidR="00AC033F" w:rsidRDefault="00D30A07" w:rsidP="00AC033F">
      <w:pPr>
        <w:pStyle w:val="ab"/>
        <w:tabs>
          <w:tab w:val="left" w:pos="1170"/>
        </w:tabs>
        <w:suppressAutoHyphens/>
        <w:spacing w:line="336" w:lineRule="exact"/>
        <w:ind w:firstLine="709"/>
        <w:jc w:val="both"/>
        <w:rPr>
          <w:sz w:val="30"/>
          <w:szCs w:val="30"/>
        </w:rPr>
      </w:pPr>
      <w:r w:rsidRPr="00570135">
        <w:rPr>
          <w:sz w:val="30"/>
          <w:szCs w:val="30"/>
        </w:rPr>
        <w:t>2</w:t>
      </w:r>
      <w:r w:rsidR="00E1257B">
        <w:rPr>
          <w:sz w:val="30"/>
          <w:szCs w:val="30"/>
        </w:rPr>
        <w:t>2</w:t>
      </w:r>
      <w:r w:rsidR="00AC033F">
        <w:rPr>
          <w:sz w:val="30"/>
          <w:szCs w:val="30"/>
        </w:rPr>
        <w:t>. </w:t>
      </w:r>
      <w:r w:rsidR="009C2A01" w:rsidRPr="009C2A01">
        <w:rPr>
          <w:sz w:val="30"/>
          <w:szCs w:val="30"/>
        </w:rPr>
        <w:t>Внесение изменений и (или) дополнений в договор осуществляется путем заключения дополнительного соглашения к договору в порядке, определенном для его заключения</w:t>
      </w:r>
      <w:r w:rsidR="00AC033F" w:rsidRPr="007B72CF">
        <w:rPr>
          <w:sz w:val="30"/>
          <w:szCs w:val="30"/>
        </w:rPr>
        <w:t>.</w:t>
      </w:r>
    </w:p>
    <w:p w:rsidR="008E0C20" w:rsidRPr="00570135" w:rsidRDefault="008E0C20" w:rsidP="00E85698">
      <w:pPr>
        <w:pStyle w:val="ab"/>
        <w:tabs>
          <w:tab w:val="left" w:pos="1170"/>
        </w:tabs>
        <w:ind w:firstLine="709"/>
        <w:jc w:val="both"/>
        <w:rPr>
          <w:sz w:val="30"/>
          <w:szCs w:val="30"/>
        </w:rPr>
      </w:pPr>
    </w:p>
    <w:p w:rsidR="00F57D6C" w:rsidRPr="00570135" w:rsidRDefault="00F57D6C" w:rsidP="00CD0F58">
      <w:pPr>
        <w:keepNext/>
        <w:jc w:val="center"/>
        <w:rPr>
          <w:sz w:val="30"/>
          <w:szCs w:val="30"/>
        </w:rPr>
      </w:pPr>
      <w:r w:rsidRPr="00570135">
        <w:rPr>
          <w:sz w:val="30"/>
          <w:szCs w:val="30"/>
        </w:rPr>
        <w:t>РЕКВИЗИТЫ И ПОДПИСИ СТОРОН</w:t>
      </w:r>
    </w:p>
    <w:tbl>
      <w:tblPr>
        <w:tblW w:w="9578" w:type="dxa"/>
        <w:tblLook w:val="0000"/>
      </w:tblPr>
      <w:tblGrid>
        <w:gridCol w:w="4680"/>
        <w:gridCol w:w="720"/>
        <w:gridCol w:w="4178"/>
      </w:tblGrid>
      <w:tr w:rsidR="00F57D6C" w:rsidRPr="00570135" w:rsidTr="00304066">
        <w:tc>
          <w:tcPr>
            <w:tcW w:w="4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6C" w:rsidRPr="00570135" w:rsidRDefault="00F57D6C" w:rsidP="00304066">
            <w:pPr>
              <w:jc w:val="center"/>
              <w:rPr>
                <w:sz w:val="30"/>
                <w:szCs w:val="30"/>
              </w:rPr>
            </w:pPr>
            <w:r w:rsidRPr="00570135">
              <w:rPr>
                <w:sz w:val="30"/>
                <w:szCs w:val="30"/>
              </w:rPr>
              <w:t>За Республику Беларусь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6C" w:rsidRPr="00570135" w:rsidRDefault="00F57D6C" w:rsidP="003040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1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6C" w:rsidRPr="00570135" w:rsidRDefault="00F57D6C" w:rsidP="00304066">
            <w:pPr>
              <w:jc w:val="center"/>
              <w:rPr>
                <w:sz w:val="30"/>
                <w:szCs w:val="30"/>
              </w:rPr>
            </w:pPr>
            <w:r w:rsidRPr="00570135">
              <w:rPr>
                <w:sz w:val="30"/>
                <w:szCs w:val="30"/>
              </w:rPr>
              <w:t>Инвестор</w:t>
            </w:r>
          </w:p>
        </w:tc>
      </w:tr>
      <w:tr w:rsidR="00F57D6C" w:rsidRPr="00570135" w:rsidTr="00304066">
        <w:tc>
          <w:tcPr>
            <w:tcW w:w="4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6C" w:rsidRPr="00570135" w:rsidRDefault="00F57D6C" w:rsidP="00304066">
            <w:pPr>
              <w:spacing w:after="120" w:line="280" w:lineRule="exact"/>
              <w:rPr>
                <w:sz w:val="30"/>
                <w:szCs w:val="30"/>
              </w:rPr>
            </w:pPr>
            <w:r w:rsidRPr="00570135">
              <w:rPr>
                <w:sz w:val="30"/>
                <w:szCs w:val="30"/>
              </w:rPr>
              <w:t>Могилевский областной исполнительный комитет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6C" w:rsidRPr="00570135" w:rsidRDefault="00F57D6C" w:rsidP="003040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1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6C" w:rsidRDefault="00F57D6C" w:rsidP="00304066">
            <w:pPr>
              <w:spacing w:line="280" w:lineRule="exact"/>
              <w:rPr>
                <w:sz w:val="30"/>
                <w:szCs w:val="30"/>
                <w:u w:val="single"/>
              </w:rPr>
            </w:pPr>
            <w:r>
              <w:rPr>
                <w:i/>
                <w:color w:val="FF0000"/>
                <w:u w:val="single"/>
              </w:rPr>
              <w:t>(</w:t>
            </w:r>
            <w:r w:rsidRPr="0055748C">
              <w:rPr>
                <w:i/>
                <w:color w:val="FF0000"/>
                <w:u w:val="single"/>
              </w:rPr>
              <w:t>полное наименование инвестора)</w:t>
            </w:r>
            <w:r w:rsidRPr="00570135">
              <w:rPr>
                <w:sz w:val="30"/>
                <w:szCs w:val="30"/>
                <w:u w:val="single"/>
              </w:rPr>
              <w:t>       </w:t>
            </w:r>
          </w:p>
          <w:p w:rsidR="00F57D6C" w:rsidRPr="00570135" w:rsidRDefault="00F57D6C" w:rsidP="00304066">
            <w:pPr>
              <w:spacing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  <w:u w:val="single"/>
              </w:rPr>
              <w:t>__________________________</w:t>
            </w:r>
          </w:p>
        </w:tc>
      </w:tr>
      <w:tr w:rsidR="00F57D6C" w:rsidRPr="00570135" w:rsidTr="00304066">
        <w:tc>
          <w:tcPr>
            <w:tcW w:w="4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6C" w:rsidRPr="009C2A01" w:rsidRDefault="00F57D6C" w:rsidP="00304066">
            <w:pPr>
              <w:spacing w:line="280" w:lineRule="exact"/>
              <w:rPr>
                <w:sz w:val="30"/>
                <w:szCs w:val="30"/>
              </w:rPr>
            </w:pPr>
            <w:r w:rsidRPr="009C2A01">
              <w:rPr>
                <w:sz w:val="30"/>
                <w:szCs w:val="30"/>
              </w:rPr>
              <w:t>212030, г.</w:t>
            </w:r>
            <w:r>
              <w:rPr>
                <w:sz w:val="30"/>
                <w:szCs w:val="30"/>
              </w:rPr>
              <w:t> </w:t>
            </w:r>
            <w:r w:rsidRPr="009C2A01">
              <w:rPr>
                <w:sz w:val="30"/>
                <w:szCs w:val="30"/>
              </w:rPr>
              <w:t xml:space="preserve">Могилев, </w:t>
            </w:r>
            <w:r>
              <w:rPr>
                <w:sz w:val="30"/>
                <w:szCs w:val="30"/>
              </w:rPr>
              <w:br/>
              <w:t xml:space="preserve">ул. </w:t>
            </w:r>
            <w:proofErr w:type="gramStart"/>
            <w:r w:rsidRPr="009C2A01">
              <w:rPr>
                <w:sz w:val="30"/>
                <w:szCs w:val="30"/>
              </w:rPr>
              <w:t>Первомайская</w:t>
            </w:r>
            <w:proofErr w:type="gramEnd"/>
            <w:r w:rsidRPr="009C2A01">
              <w:rPr>
                <w:sz w:val="30"/>
                <w:szCs w:val="30"/>
              </w:rPr>
              <w:t>, 71</w:t>
            </w:r>
          </w:p>
          <w:p w:rsidR="00F57D6C" w:rsidRPr="009C2A01" w:rsidRDefault="00F57D6C" w:rsidP="0030406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расчетный счет </w:t>
            </w:r>
            <w:r w:rsidRPr="009C2A01">
              <w:rPr>
                <w:sz w:val="30"/>
                <w:szCs w:val="30"/>
                <w:lang w:val="en-US"/>
              </w:rPr>
              <w:t>BY</w:t>
            </w:r>
            <w:r w:rsidRPr="009C2A01">
              <w:rPr>
                <w:sz w:val="30"/>
                <w:szCs w:val="30"/>
              </w:rPr>
              <w:t>07</w:t>
            </w:r>
            <w:r w:rsidRPr="009C2A01">
              <w:rPr>
                <w:sz w:val="30"/>
                <w:szCs w:val="30"/>
                <w:lang w:val="en-US"/>
              </w:rPr>
              <w:t>AKBB</w:t>
            </w:r>
            <w:r w:rsidRPr="009C2A01">
              <w:rPr>
                <w:sz w:val="30"/>
                <w:szCs w:val="30"/>
              </w:rPr>
              <w:t>36040050607527000000</w:t>
            </w:r>
          </w:p>
          <w:p w:rsidR="00F57D6C" w:rsidRDefault="00F57D6C" w:rsidP="00304066">
            <w:pPr>
              <w:spacing w:line="280" w:lineRule="exact"/>
              <w:rPr>
                <w:sz w:val="30"/>
                <w:szCs w:val="30"/>
              </w:rPr>
            </w:pPr>
            <w:r w:rsidRPr="009C2A01">
              <w:rPr>
                <w:sz w:val="30"/>
                <w:szCs w:val="30"/>
              </w:rPr>
              <w:t>в</w:t>
            </w:r>
            <w:r>
              <w:rPr>
                <w:sz w:val="30"/>
                <w:szCs w:val="30"/>
              </w:rPr>
              <w:t xml:space="preserve"> </w:t>
            </w:r>
            <w:r w:rsidRPr="009C2A01">
              <w:rPr>
                <w:sz w:val="30"/>
                <w:szCs w:val="30"/>
              </w:rPr>
              <w:t>Могилевско</w:t>
            </w:r>
            <w:r>
              <w:rPr>
                <w:sz w:val="30"/>
                <w:szCs w:val="30"/>
              </w:rPr>
              <w:t>м</w:t>
            </w:r>
            <w:r w:rsidRPr="009C2A01">
              <w:rPr>
                <w:sz w:val="30"/>
                <w:szCs w:val="30"/>
              </w:rPr>
              <w:t xml:space="preserve"> областно</w:t>
            </w:r>
            <w:r>
              <w:rPr>
                <w:sz w:val="30"/>
                <w:szCs w:val="30"/>
              </w:rPr>
              <w:t>м</w:t>
            </w:r>
            <w:r w:rsidRPr="009C2A01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у</w:t>
            </w:r>
            <w:r w:rsidRPr="009C2A01">
              <w:rPr>
                <w:sz w:val="30"/>
                <w:szCs w:val="30"/>
              </w:rPr>
              <w:t>правлени</w:t>
            </w:r>
            <w:r>
              <w:rPr>
                <w:sz w:val="30"/>
                <w:szCs w:val="30"/>
              </w:rPr>
              <w:t>и</w:t>
            </w:r>
            <w:r w:rsidRPr="009C2A01">
              <w:rPr>
                <w:sz w:val="30"/>
                <w:szCs w:val="30"/>
              </w:rPr>
              <w:t xml:space="preserve"> №</w:t>
            </w:r>
            <w:r w:rsidRPr="009C2A01">
              <w:rPr>
                <w:sz w:val="30"/>
                <w:szCs w:val="30"/>
                <w:lang w:val="en-US"/>
              </w:rPr>
              <w:t> </w:t>
            </w:r>
            <w:r w:rsidRPr="009C2A01">
              <w:rPr>
                <w:sz w:val="30"/>
                <w:szCs w:val="30"/>
              </w:rPr>
              <w:t xml:space="preserve">700 ОАО «АСБ </w:t>
            </w:r>
            <w:proofErr w:type="spellStart"/>
            <w:r w:rsidRPr="009C2A01">
              <w:rPr>
                <w:sz w:val="30"/>
                <w:szCs w:val="30"/>
              </w:rPr>
              <w:t>Беларусбанк</w:t>
            </w:r>
            <w:proofErr w:type="spellEnd"/>
            <w:r w:rsidRPr="009C2A01">
              <w:rPr>
                <w:sz w:val="30"/>
                <w:szCs w:val="30"/>
              </w:rPr>
              <w:t>», БИК </w:t>
            </w:r>
            <w:r w:rsidRPr="009C2A01">
              <w:rPr>
                <w:sz w:val="30"/>
                <w:szCs w:val="30"/>
                <w:lang w:val="en-US"/>
              </w:rPr>
              <w:t>AKBBBY</w:t>
            </w:r>
            <w:r w:rsidRPr="009C2A01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  <w:lang w:val="en-US"/>
              </w:rPr>
              <w:t>X</w:t>
            </w:r>
            <w:r w:rsidRPr="009C2A01">
              <w:rPr>
                <w:sz w:val="30"/>
                <w:szCs w:val="30"/>
              </w:rPr>
              <w:t xml:space="preserve"> </w:t>
            </w:r>
          </w:p>
          <w:p w:rsidR="00F57D6C" w:rsidRPr="00570135" w:rsidRDefault="00F57D6C" w:rsidP="00304066">
            <w:pPr>
              <w:spacing w:after="120" w:line="280" w:lineRule="exact"/>
              <w:rPr>
                <w:sz w:val="30"/>
                <w:szCs w:val="30"/>
              </w:rPr>
            </w:pPr>
            <w:r w:rsidRPr="009C2A01">
              <w:rPr>
                <w:sz w:val="30"/>
                <w:szCs w:val="30"/>
              </w:rPr>
              <w:t>УНП 700123853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6C" w:rsidRPr="00570135" w:rsidRDefault="00F57D6C" w:rsidP="00304066">
            <w:pPr>
              <w:spacing w:line="280" w:lineRule="exact"/>
              <w:rPr>
                <w:sz w:val="30"/>
                <w:szCs w:val="30"/>
              </w:rPr>
            </w:pPr>
            <w:r w:rsidRPr="00570135">
              <w:rPr>
                <w:sz w:val="30"/>
                <w:szCs w:val="30"/>
              </w:rPr>
              <w:t> </w:t>
            </w:r>
          </w:p>
        </w:tc>
        <w:tc>
          <w:tcPr>
            <w:tcW w:w="41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6C" w:rsidRPr="00AD74A9" w:rsidRDefault="00F57D6C" w:rsidP="00DD1564">
            <w:pPr>
              <w:spacing w:line="280" w:lineRule="exact"/>
              <w:jc w:val="both"/>
              <w:rPr>
                <w:i/>
                <w:color w:val="FF0000"/>
                <w:u w:val="single"/>
              </w:rPr>
            </w:pPr>
            <w:proofErr w:type="gramStart"/>
            <w:r>
              <w:rPr>
                <w:i/>
                <w:color w:val="FF0000"/>
                <w:u w:val="single"/>
              </w:rPr>
              <w:t>(</w:t>
            </w:r>
            <w:r w:rsidRPr="00AD74A9">
              <w:rPr>
                <w:i/>
                <w:color w:val="FF0000"/>
                <w:u w:val="single"/>
              </w:rPr>
              <w:t>Юридический (почтовый) адрес</w:t>
            </w:r>
            <w:r>
              <w:rPr>
                <w:i/>
                <w:color w:val="FF0000"/>
                <w:u w:val="single"/>
              </w:rPr>
              <w:t xml:space="preserve"> инвестора, р</w:t>
            </w:r>
            <w:r w:rsidRPr="00AD74A9">
              <w:rPr>
                <w:i/>
                <w:color w:val="FF0000"/>
                <w:u w:val="single"/>
              </w:rPr>
              <w:t>еквизиты расчетного счета</w:t>
            </w:r>
            <w:r w:rsidRPr="00570135">
              <w:rPr>
                <w:sz w:val="30"/>
                <w:szCs w:val="30"/>
                <w:u w:val="single"/>
              </w:rPr>
              <w:t>    </w:t>
            </w:r>
            <w:r>
              <w:rPr>
                <w:sz w:val="30"/>
                <w:szCs w:val="30"/>
                <w:u w:val="single"/>
              </w:rPr>
              <w:t>                       </w:t>
            </w:r>
            <w:r w:rsidRPr="00570135">
              <w:rPr>
                <w:sz w:val="30"/>
                <w:szCs w:val="30"/>
                <w:u w:val="single"/>
              </w:rPr>
              <w:t>  </w:t>
            </w:r>
            <w:proofErr w:type="gramEnd"/>
          </w:p>
          <w:p w:rsidR="00F57D6C" w:rsidRDefault="00F57D6C" w:rsidP="00304066">
            <w:pPr>
              <w:spacing w:line="280" w:lineRule="exact"/>
              <w:jc w:val="both"/>
              <w:rPr>
                <w:sz w:val="30"/>
                <w:szCs w:val="30"/>
                <w:u w:val="single"/>
              </w:rPr>
            </w:pPr>
            <w:proofErr w:type="gramStart"/>
            <w:r w:rsidRPr="00AD74A9">
              <w:rPr>
                <w:i/>
                <w:color w:val="FF0000"/>
                <w:u w:val="single"/>
              </w:rPr>
              <w:t>УНП</w:t>
            </w:r>
            <w:r w:rsidRPr="0055748C">
              <w:rPr>
                <w:i/>
                <w:color w:val="FF0000"/>
                <w:u w:val="single"/>
              </w:rPr>
              <w:t xml:space="preserve"> инвестора)</w:t>
            </w:r>
            <w:r w:rsidRPr="00AD74A9">
              <w:rPr>
                <w:i/>
                <w:color w:val="FF0000"/>
                <w:u w:val="single"/>
              </w:rPr>
              <w:t>  </w:t>
            </w:r>
            <w:r>
              <w:rPr>
                <w:i/>
                <w:color w:val="FF0000"/>
                <w:u w:val="single"/>
              </w:rPr>
              <w:t>                </w:t>
            </w:r>
            <w:r w:rsidRPr="00AD74A9">
              <w:rPr>
                <w:i/>
                <w:color w:val="FF0000"/>
                <w:u w:val="single"/>
              </w:rPr>
              <w:t>     </w:t>
            </w:r>
            <w:proofErr w:type="gramEnd"/>
          </w:p>
          <w:p w:rsidR="00F57D6C" w:rsidRPr="00570135" w:rsidRDefault="00F57D6C" w:rsidP="0030406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u w:val="single"/>
              </w:rPr>
              <w:t>__________________________</w:t>
            </w:r>
            <w:r>
              <w:rPr>
                <w:sz w:val="30"/>
                <w:szCs w:val="30"/>
              </w:rPr>
              <w:t xml:space="preserve"> </w:t>
            </w:r>
          </w:p>
        </w:tc>
      </w:tr>
      <w:tr w:rsidR="00F57D6C" w:rsidRPr="00570135" w:rsidTr="00304066">
        <w:tc>
          <w:tcPr>
            <w:tcW w:w="4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6C" w:rsidRPr="00570135" w:rsidRDefault="00F57D6C" w:rsidP="00304066">
            <w:pPr>
              <w:spacing w:line="280" w:lineRule="exact"/>
              <w:rPr>
                <w:sz w:val="30"/>
                <w:szCs w:val="30"/>
              </w:rPr>
            </w:pPr>
            <w:r w:rsidRPr="00570135">
              <w:rPr>
                <w:sz w:val="30"/>
                <w:szCs w:val="30"/>
              </w:rPr>
              <w:t>Заместитель председателя</w:t>
            </w:r>
            <w:r>
              <w:rPr>
                <w:sz w:val="30"/>
                <w:szCs w:val="30"/>
              </w:rPr>
              <w:t xml:space="preserve"> облисполкома</w:t>
            </w:r>
          </w:p>
          <w:p w:rsidR="00F57D6C" w:rsidRPr="00570135" w:rsidRDefault="00F57D6C" w:rsidP="00304066">
            <w:pPr>
              <w:rPr>
                <w:sz w:val="30"/>
                <w:szCs w:val="30"/>
              </w:rPr>
            </w:pPr>
          </w:p>
          <w:p w:rsidR="00F57D6C" w:rsidRPr="00570135" w:rsidRDefault="00F57D6C" w:rsidP="00304066">
            <w:pPr>
              <w:rPr>
                <w:sz w:val="30"/>
                <w:szCs w:val="30"/>
              </w:rPr>
            </w:pPr>
            <w:r w:rsidRPr="00570135">
              <w:rPr>
                <w:sz w:val="30"/>
                <w:szCs w:val="30"/>
              </w:rPr>
              <w:t>____________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Р.Б.Страхар</w:t>
            </w:r>
            <w:proofErr w:type="spellEnd"/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6C" w:rsidRPr="005133AB" w:rsidRDefault="00F57D6C" w:rsidP="00304066">
            <w:pPr>
              <w:rPr>
                <w:sz w:val="30"/>
                <w:szCs w:val="30"/>
              </w:rPr>
            </w:pPr>
          </w:p>
        </w:tc>
        <w:tc>
          <w:tcPr>
            <w:tcW w:w="41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6C" w:rsidRPr="00AD74A9" w:rsidRDefault="00F57D6C" w:rsidP="00304066">
            <w:pPr>
              <w:spacing w:line="280" w:lineRule="exact"/>
              <w:rPr>
                <w:color w:val="FF0000"/>
              </w:rPr>
            </w:pPr>
            <w:r w:rsidRPr="00AD74A9">
              <w:rPr>
                <w:i/>
                <w:color w:val="FF0000"/>
                <w:u w:val="single"/>
              </w:rPr>
              <w:t>(должность уполномоченного на подписание инвестиционного договора от организации лица)</w:t>
            </w:r>
          </w:p>
          <w:p w:rsidR="00F57D6C" w:rsidRPr="005133AB" w:rsidRDefault="00F57D6C" w:rsidP="00304066">
            <w:pPr>
              <w:rPr>
                <w:b/>
                <w:sz w:val="30"/>
                <w:szCs w:val="30"/>
              </w:rPr>
            </w:pPr>
            <w:r w:rsidRPr="005133AB">
              <w:rPr>
                <w:sz w:val="30"/>
                <w:szCs w:val="30"/>
              </w:rPr>
              <w:t>________ (Инициалы, фамилия)</w:t>
            </w:r>
          </w:p>
        </w:tc>
      </w:tr>
    </w:tbl>
    <w:p w:rsidR="00F57D6C" w:rsidRDefault="00F57D6C" w:rsidP="00F57D6C">
      <w:pPr>
        <w:pStyle w:val="newncpi"/>
        <w:ind w:firstLine="709"/>
        <w:rPr>
          <w:sz w:val="2"/>
          <w:szCs w:val="2"/>
        </w:rPr>
      </w:pPr>
    </w:p>
    <w:sectPr w:rsidR="00F57D6C" w:rsidSect="00356012">
      <w:headerReference w:type="even" r:id="rId10"/>
      <w:headerReference w:type="default" r:id="rId11"/>
      <w:footerReference w:type="even" r:id="rId12"/>
      <w:pgSz w:w="11906" w:h="16838"/>
      <w:pgMar w:top="1134" w:right="567" w:bottom="851" w:left="1701" w:header="720" w:footer="35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C43" w:rsidRDefault="002E1C43">
      <w:r>
        <w:separator/>
      </w:r>
    </w:p>
  </w:endnote>
  <w:endnote w:type="continuationSeparator" w:id="0">
    <w:p w:rsidR="002E1C43" w:rsidRDefault="002E1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43" w:rsidRDefault="002E1C43" w:rsidP="00207CC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E1C43" w:rsidRDefault="002E1C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C43" w:rsidRDefault="002E1C43">
      <w:r>
        <w:separator/>
      </w:r>
    </w:p>
  </w:footnote>
  <w:footnote w:type="continuationSeparator" w:id="0">
    <w:p w:rsidR="002E1C43" w:rsidRDefault="002E1C43">
      <w:r>
        <w:continuationSeparator/>
      </w:r>
    </w:p>
  </w:footnote>
  <w:footnote w:id="1">
    <w:p w:rsidR="002E1C43" w:rsidRPr="00707583" w:rsidRDefault="002E1C43" w:rsidP="005475A2">
      <w:pPr>
        <w:ind w:firstLine="709"/>
        <w:jc w:val="both"/>
        <w:rPr>
          <w:sz w:val="26"/>
          <w:szCs w:val="26"/>
        </w:rPr>
      </w:pPr>
      <w:r w:rsidRPr="00A6058D">
        <w:rPr>
          <w:rStyle w:val="af"/>
          <w:sz w:val="26"/>
          <w:szCs w:val="26"/>
          <w:vertAlign w:val="baseline"/>
        </w:rPr>
        <w:t>*</w:t>
      </w:r>
      <w:proofErr w:type="gramStart"/>
      <w:r w:rsidRPr="00707583">
        <w:rPr>
          <w:sz w:val="26"/>
          <w:szCs w:val="26"/>
        </w:rPr>
        <w:t>Фактически уплаченных для сумм налога на добавленную стоимость, исчисленных по обязательствам в соответствии с пунктом</w:t>
      </w:r>
      <w:r>
        <w:rPr>
          <w:sz w:val="26"/>
          <w:szCs w:val="26"/>
        </w:rPr>
        <w:t xml:space="preserve"> </w:t>
      </w:r>
      <w:r w:rsidRPr="00707583">
        <w:rPr>
          <w:sz w:val="26"/>
          <w:szCs w:val="26"/>
        </w:rPr>
        <w:t>1 статьи</w:t>
      </w:r>
      <w:r>
        <w:rPr>
          <w:sz w:val="26"/>
          <w:szCs w:val="26"/>
        </w:rPr>
        <w:t xml:space="preserve"> </w:t>
      </w:r>
      <w:r w:rsidRPr="00707583">
        <w:rPr>
          <w:sz w:val="26"/>
          <w:szCs w:val="26"/>
        </w:rPr>
        <w:t>114 Налогового кодекса Республики Беларусь.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43" w:rsidRDefault="002E1C43" w:rsidP="000F3C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E1C43" w:rsidRDefault="002E1C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38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E1C43" w:rsidRPr="00E1257B" w:rsidRDefault="002E1C43">
        <w:pPr>
          <w:pStyle w:val="a3"/>
          <w:jc w:val="center"/>
          <w:rPr>
            <w:sz w:val="28"/>
            <w:szCs w:val="28"/>
          </w:rPr>
        </w:pPr>
        <w:r w:rsidRPr="00E1257B">
          <w:rPr>
            <w:sz w:val="28"/>
            <w:szCs w:val="28"/>
          </w:rPr>
          <w:fldChar w:fldCharType="begin"/>
        </w:r>
        <w:r w:rsidRPr="00E1257B">
          <w:rPr>
            <w:sz w:val="28"/>
            <w:szCs w:val="28"/>
          </w:rPr>
          <w:instrText xml:space="preserve"> PAGE   \* MERGEFORMAT </w:instrText>
        </w:r>
        <w:r w:rsidRPr="00E1257B">
          <w:rPr>
            <w:sz w:val="28"/>
            <w:szCs w:val="28"/>
          </w:rPr>
          <w:fldChar w:fldCharType="separate"/>
        </w:r>
        <w:r w:rsidR="003247AC">
          <w:rPr>
            <w:noProof/>
            <w:sz w:val="28"/>
            <w:szCs w:val="28"/>
          </w:rPr>
          <w:t>13</w:t>
        </w:r>
        <w:r w:rsidRPr="00E1257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0C6B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6E1D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765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A048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6A56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5686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225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B6D8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E6C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522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053"/>
    <w:rsid w:val="00001600"/>
    <w:rsid w:val="00003839"/>
    <w:rsid w:val="0000522C"/>
    <w:rsid w:val="00012840"/>
    <w:rsid w:val="00014B2D"/>
    <w:rsid w:val="00024C82"/>
    <w:rsid w:val="00042881"/>
    <w:rsid w:val="00043C63"/>
    <w:rsid w:val="000463DF"/>
    <w:rsid w:val="000476C1"/>
    <w:rsid w:val="00053961"/>
    <w:rsid w:val="000548D6"/>
    <w:rsid w:val="000614CB"/>
    <w:rsid w:val="0006689E"/>
    <w:rsid w:val="00086D1B"/>
    <w:rsid w:val="00090466"/>
    <w:rsid w:val="000910C6"/>
    <w:rsid w:val="00093BF1"/>
    <w:rsid w:val="00095232"/>
    <w:rsid w:val="00096A30"/>
    <w:rsid w:val="000974B1"/>
    <w:rsid w:val="000A0DAD"/>
    <w:rsid w:val="000A177C"/>
    <w:rsid w:val="000A2F10"/>
    <w:rsid w:val="000A4010"/>
    <w:rsid w:val="000A49C5"/>
    <w:rsid w:val="000A52A8"/>
    <w:rsid w:val="000B1156"/>
    <w:rsid w:val="000B2519"/>
    <w:rsid w:val="000B6955"/>
    <w:rsid w:val="000C246B"/>
    <w:rsid w:val="000C3596"/>
    <w:rsid w:val="000C6541"/>
    <w:rsid w:val="000C7D29"/>
    <w:rsid w:val="000D0399"/>
    <w:rsid w:val="000D7B5B"/>
    <w:rsid w:val="000E17B8"/>
    <w:rsid w:val="000E4BF9"/>
    <w:rsid w:val="000E6244"/>
    <w:rsid w:val="000F38A3"/>
    <w:rsid w:val="000F3C48"/>
    <w:rsid w:val="0010500B"/>
    <w:rsid w:val="00115829"/>
    <w:rsid w:val="00116790"/>
    <w:rsid w:val="00117CDE"/>
    <w:rsid w:val="00121151"/>
    <w:rsid w:val="0012171A"/>
    <w:rsid w:val="001252AE"/>
    <w:rsid w:val="001255B4"/>
    <w:rsid w:val="00126C29"/>
    <w:rsid w:val="00135696"/>
    <w:rsid w:val="001365F2"/>
    <w:rsid w:val="00140ED4"/>
    <w:rsid w:val="00142DCC"/>
    <w:rsid w:val="0014329E"/>
    <w:rsid w:val="00144F09"/>
    <w:rsid w:val="001505C0"/>
    <w:rsid w:val="0015788C"/>
    <w:rsid w:val="00161CE5"/>
    <w:rsid w:val="00166EE2"/>
    <w:rsid w:val="00167B91"/>
    <w:rsid w:val="00170533"/>
    <w:rsid w:val="00175E3F"/>
    <w:rsid w:val="0018153F"/>
    <w:rsid w:val="0018191F"/>
    <w:rsid w:val="00184C3D"/>
    <w:rsid w:val="00191436"/>
    <w:rsid w:val="00192D87"/>
    <w:rsid w:val="001934D1"/>
    <w:rsid w:val="00195A98"/>
    <w:rsid w:val="001A026A"/>
    <w:rsid w:val="001A0757"/>
    <w:rsid w:val="001B3061"/>
    <w:rsid w:val="001B3172"/>
    <w:rsid w:val="001B57CA"/>
    <w:rsid w:val="001C0C21"/>
    <w:rsid w:val="001C3EB0"/>
    <w:rsid w:val="001C6166"/>
    <w:rsid w:val="001C70A2"/>
    <w:rsid w:val="001D348D"/>
    <w:rsid w:val="001D538B"/>
    <w:rsid w:val="001E3403"/>
    <w:rsid w:val="001E3633"/>
    <w:rsid w:val="001E6947"/>
    <w:rsid w:val="001F142B"/>
    <w:rsid w:val="001F32B1"/>
    <w:rsid w:val="00203B98"/>
    <w:rsid w:val="00205312"/>
    <w:rsid w:val="00205DDC"/>
    <w:rsid w:val="002068EF"/>
    <w:rsid w:val="00207CC2"/>
    <w:rsid w:val="00207D25"/>
    <w:rsid w:val="00212FAB"/>
    <w:rsid w:val="00213A88"/>
    <w:rsid w:val="002170AA"/>
    <w:rsid w:val="00221004"/>
    <w:rsid w:val="0022324C"/>
    <w:rsid w:val="00226FCB"/>
    <w:rsid w:val="002318D2"/>
    <w:rsid w:val="00240A59"/>
    <w:rsid w:val="00243ADE"/>
    <w:rsid w:val="00244091"/>
    <w:rsid w:val="002458DB"/>
    <w:rsid w:val="00247880"/>
    <w:rsid w:val="00247896"/>
    <w:rsid w:val="002522D1"/>
    <w:rsid w:val="0025595E"/>
    <w:rsid w:val="00256439"/>
    <w:rsid w:val="002569AC"/>
    <w:rsid w:val="00266123"/>
    <w:rsid w:val="00287498"/>
    <w:rsid w:val="002A20C2"/>
    <w:rsid w:val="002A2753"/>
    <w:rsid w:val="002A5659"/>
    <w:rsid w:val="002B07DA"/>
    <w:rsid w:val="002B3410"/>
    <w:rsid w:val="002B3BC9"/>
    <w:rsid w:val="002B5B5F"/>
    <w:rsid w:val="002B6684"/>
    <w:rsid w:val="002B72A1"/>
    <w:rsid w:val="002C34F6"/>
    <w:rsid w:val="002C5B87"/>
    <w:rsid w:val="002D3509"/>
    <w:rsid w:val="002D5A02"/>
    <w:rsid w:val="002E1C43"/>
    <w:rsid w:val="002E48D1"/>
    <w:rsid w:val="002E5A6C"/>
    <w:rsid w:val="002E7EC1"/>
    <w:rsid w:val="002F796D"/>
    <w:rsid w:val="00301C23"/>
    <w:rsid w:val="00303BE2"/>
    <w:rsid w:val="00304066"/>
    <w:rsid w:val="00306ECB"/>
    <w:rsid w:val="00312959"/>
    <w:rsid w:val="00316505"/>
    <w:rsid w:val="0031742B"/>
    <w:rsid w:val="00321F92"/>
    <w:rsid w:val="003247AC"/>
    <w:rsid w:val="00332A44"/>
    <w:rsid w:val="00335641"/>
    <w:rsid w:val="00335D0E"/>
    <w:rsid w:val="00336ADB"/>
    <w:rsid w:val="00336B76"/>
    <w:rsid w:val="00342F49"/>
    <w:rsid w:val="00346A42"/>
    <w:rsid w:val="00352A54"/>
    <w:rsid w:val="0035315D"/>
    <w:rsid w:val="00356012"/>
    <w:rsid w:val="00357869"/>
    <w:rsid w:val="00362974"/>
    <w:rsid w:val="003637F9"/>
    <w:rsid w:val="00365C06"/>
    <w:rsid w:val="00366DE1"/>
    <w:rsid w:val="00367855"/>
    <w:rsid w:val="00372317"/>
    <w:rsid w:val="00375AE9"/>
    <w:rsid w:val="00380E29"/>
    <w:rsid w:val="003812B4"/>
    <w:rsid w:val="0038324A"/>
    <w:rsid w:val="0038391B"/>
    <w:rsid w:val="00386517"/>
    <w:rsid w:val="00390C4C"/>
    <w:rsid w:val="00394491"/>
    <w:rsid w:val="00396958"/>
    <w:rsid w:val="003A230F"/>
    <w:rsid w:val="003B1C76"/>
    <w:rsid w:val="003B3308"/>
    <w:rsid w:val="003B7F2C"/>
    <w:rsid w:val="003C4050"/>
    <w:rsid w:val="003C7742"/>
    <w:rsid w:val="003C7A0D"/>
    <w:rsid w:val="003D445E"/>
    <w:rsid w:val="003D77AB"/>
    <w:rsid w:val="003E09ED"/>
    <w:rsid w:val="003E2583"/>
    <w:rsid w:val="003E5BA8"/>
    <w:rsid w:val="003F013E"/>
    <w:rsid w:val="003F5C77"/>
    <w:rsid w:val="00400C5F"/>
    <w:rsid w:val="004016E7"/>
    <w:rsid w:val="004040EC"/>
    <w:rsid w:val="004058BA"/>
    <w:rsid w:val="004067AB"/>
    <w:rsid w:val="004108A5"/>
    <w:rsid w:val="00412D5F"/>
    <w:rsid w:val="00416888"/>
    <w:rsid w:val="00417FE6"/>
    <w:rsid w:val="00425C64"/>
    <w:rsid w:val="0042612B"/>
    <w:rsid w:val="00432CD0"/>
    <w:rsid w:val="00433BED"/>
    <w:rsid w:val="00434F86"/>
    <w:rsid w:val="00437CA1"/>
    <w:rsid w:val="004426FE"/>
    <w:rsid w:val="00443B56"/>
    <w:rsid w:val="00447383"/>
    <w:rsid w:val="0045125F"/>
    <w:rsid w:val="004607B5"/>
    <w:rsid w:val="004670E4"/>
    <w:rsid w:val="00471669"/>
    <w:rsid w:val="00474E5B"/>
    <w:rsid w:val="004820CD"/>
    <w:rsid w:val="00484244"/>
    <w:rsid w:val="0048562B"/>
    <w:rsid w:val="00487147"/>
    <w:rsid w:val="00490F17"/>
    <w:rsid w:val="00492D44"/>
    <w:rsid w:val="004A026A"/>
    <w:rsid w:val="004A2093"/>
    <w:rsid w:val="004A25AB"/>
    <w:rsid w:val="004A711E"/>
    <w:rsid w:val="004B2309"/>
    <w:rsid w:val="004B520F"/>
    <w:rsid w:val="004B6F95"/>
    <w:rsid w:val="004C1204"/>
    <w:rsid w:val="004D174D"/>
    <w:rsid w:val="004D4F4F"/>
    <w:rsid w:val="004D5A44"/>
    <w:rsid w:val="004D7B2D"/>
    <w:rsid w:val="004E3788"/>
    <w:rsid w:val="004E62D7"/>
    <w:rsid w:val="004F69F6"/>
    <w:rsid w:val="0051241F"/>
    <w:rsid w:val="005133AB"/>
    <w:rsid w:val="00515E94"/>
    <w:rsid w:val="00521CBA"/>
    <w:rsid w:val="00525ADE"/>
    <w:rsid w:val="00525CD6"/>
    <w:rsid w:val="00526E7F"/>
    <w:rsid w:val="00542025"/>
    <w:rsid w:val="0054717E"/>
    <w:rsid w:val="005475A2"/>
    <w:rsid w:val="00552292"/>
    <w:rsid w:val="00555F42"/>
    <w:rsid w:val="0055748C"/>
    <w:rsid w:val="00560116"/>
    <w:rsid w:val="005621C9"/>
    <w:rsid w:val="005635B5"/>
    <w:rsid w:val="00563E5D"/>
    <w:rsid w:val="00567020"/>
    <w:rsid w:val="00570135"/>
    <w:rsid w:val="005917D7"/>
    <w:rsid w:val="00591ADB"/>
    <w:rsid w:val="00593E99"/>
    <w:rsid w:val="00596F18"/>
    <w:rsid w:val="005A376F"/>
    <w:rsid w:val="005A53A3"/>
    <w:rsid w:val="005A5E46"/>
    <w:rsid w:val="005B2B3B"/>
    <w:rsid w:val="005B6314"/>
    <w:rsid w:val="005C055E"/>
    <w:rsid w:val="005C2C80"/>
    <w:rsid w:val="005C3571"/>
    <w:rsid w:val="005C62E8"/>
    <w:rsid w:val="005C66AA"/>
    <w:rsid w:val="005C704F"/>
    <w:rsid w:val="005C73CC"/>
    <w:rsid w:val="005D2A0A"/>
    <w:rsid w:val="005D390B"/>
    <w:rsid w:val="005D3B96"/>
    <w:rsid w:val="005D3F55"/>
    <w:rsid w:val="006057E3"/>
    <w:rsid w:val="0061197B"/>
    <w:rsid w:val="00615378"/>
    <w:rsid w:val="006154A4"/>
    <w:rsid w:val="00625A02"/>
    <w:rsid w:val="00632205"/>
    <w:rsid w:val="006350A8"/>
    <w:rsid w:val="006363E9"/>
    <w:rsid w:val="006423DF"/>
    <w:rsid w:val="00642462"/>
    <w:rsid w:val="00644DF3"/>
    <w:rsid w:val="00650688"/>
    <w:rsid w:val="006557CA"/>
    <w:rsid w:val="00662463"/>
    <w:rsid w:val="00666DC9"/>
    <w:rsid w:val="00666ED1"/>
    <w:rsid w:val="006679FB"/>
    <w:rsid w:val="006773F8"/>
    <w:rsid w:val="00683ACF"/>
    <w:rsid w:val="00687C7F"/>
    <w:rsid w:val="00687CB0"/>
    <w:rsid w:val="00691D98"/>
    <w:rsid w:val="00693045"/>
    <w:rsid w:val="00693CE1"/>
    <w:rsid w:val="00696DC9"/>
    <w:rsid w:val="006A058A"/>
    <w:rsid w:val="006A5304"/>
    <w:rsid w:val="006A539F"/>
    <w:rsid w:val="006B05AD"/>
    <w:rsid w:val="006B2022"/>
    <w:rsid w:val="006B2A36"/>
    <w:rsid w:val="006B5014"/>
    <w:rsid w:val="006B6D9B"/>
    <w:rsid w:val="006C15B0"/>
    <w:rsid w:val="006C51F6"/>
    <w:rsid w:val="006D4F63"/>
    <w:rsid w:val="006D7DA5"/>
    <w:rsid w:val="006E01F6"/>
    <w:rsid w:val="006E1041"/>
    <w:rsid w:val="006E342E"/>
    <w:rsid w:val="006E37F1"/>
    <w:rsid w:val="006E4CF4"/>
    <w:rsid w:val="006F04B1"/>
    <w:rsid w:val="006F3A39"/>
    <w:rsid w:val="006F50E9"/>
    <w:rsid w:val="006F6EBF"/>
    <w:rsid w:val="00700BD4"/>
    <w:rsid w:val="00703009"/>
    <w:rsid w:val="00704825"/>
    <w:rsid w:val="007126CF"/>
    <w:rsid w:val="00713CA1"/>
    <w:rsid w:val="00723E64"/>
    <w:rsid w:val="0072404A"/>
    <w:rsid w:val="007333DA"/>
    <w:rsid w:val="0073665B"/>
    <w:rsid w:val="0073703F"/>
    <w:rsid w:val="007375F2"/>
    <w:rsid w:val="00741FCC"/>
    <w:rsid w:val="00744358"/>
    <w:rsid w:val="00745528"/>
    <w:rsid w:val="007465EC"/>
    <w:rsid w:val="007505EB"/>
    <w:rsid w:val="00751680"/>
    <w:rsid w:val="00752A44"/>
    <w:rsid w:val="0075386F"/>
    <w:rsid w:val="00754087"/>
    <w:rsid w:val="007543A9"/>
    <w:rsid w:val="00756DC1"/>
    <w:rsid w:val="007741E4"/>
    <w:rsid w:val="00774AA9"/>
    <w:rsid w:val="00782564"/>
    <w:rsid w:val="00786C83"/>
    <w:rsid w:val="007A1517"/>
    <w:rsid w:val="007A744F"/>
    <w:rsid w:val="007B2092"/>
    <w:rsid w:val="007B3432"/>
    <w:rsid w:val="007B45A7"/>
    <w:rsid w:val="007B72CF"/>
    <w:rsid w:val="007C3A07"/>
    <w:rsid w:val="007D042A"/>
    <w:rsid w:val="007D208D"/>
    <w:rsid w:val="007D52DC"/>
    <w:rsid w:val="007F4027"/>
    <w:rsid w:val="007F6B61"/>
    <w:rsid w:val="00801E66"/>
    <w:rsid w:val="00803295"/>
    <w:rsid w:val="00814479"/>
    <w:rsid w:val="00816554"/>
    <w:rsid w:val="0081779B"/>
    <w:rsid w:val="00822BE1"/>
    <w:rsid w:val="008269DC"/>
    <w:rsid w:val="00835EF9"/>
    <w:rsid w:val="00846A7F"/>
    <w:rsid w:val="00851999"/>
    <w:rsid w:val="00852D5C"/>
    <w:rsid w:val="00857A86"/>
    <w:rsid w:val="00860395"/>
    <w:rsid w:val="00861774"/>
    <w:rsid w:val="008636D4"/>
    <w:rsid w:val="00863A5C"/>
    <w:rsid w:val="00864E37"/>
    <w:rsid w:val="00870890"/>
    <w:rsid w:val="00870CCF"/>
    <w:rsid w:val="00871DA7"/>
    <w:rsid w:val="00872ECF"/>
    <w:rsid w:val="00881147"/>
    <w:rsid w:val="00881412"/>
    <w:rsid w:val="008829BD"/>
    <w:rsid w:val="00883116"/>
    <w:rsid w:val="00883F62"/>
    <w:rsid w:val="00885018"/>
    <w:rsid w:val="00892432"/>
    <w:rsid w:val="008935CA"/>
    <w:rsid w:val="00897D33"/>
    <w:rsid w:val="008A01F3"/>
    <w:rsid w:val="008A3E27"/>
    <w:rsid w:val="008A58C7"/>
    <w:rsid w:val="008A5F1E"/>
    <w:rsid w:val="008A6AB1"/>
    <w:rsid w:val="008A7117"/>
    <w:rsid w:val="008A7EDF"/>
    <w:rsid w:val="008B09E9"/>
    <w:rsid w:val="008B774D"/>
    <w:rsid w:val="008C14A2"/>
    <w:rsid w:val="008C67BA"/>
    <w:rsid w:val="008D03AF"/>
    <w:rsid w:val="008D33AD"/>
    <w:rsid w:val="008D368B"/>
    <w:rsid w:val="008E0900"/>
    <w:rsid w:val="008E0C20"/>
    <w:rsid w:val="008E254B"/>
    <w:rsid w:val="008E3B2A"/>
    <w:rsid w:val="008E5263"/>
    <w:rsid w:val="008F53A7"/>
    <w:rsid w:val="00900A68"/>
    <w:rsid w:val="00901FD4"/>
    <w:rsid w:val="00904049"/>
    <w:rsid w:val="00914167"/>
    <w:rsid w:val="0091707D"/>
    <w:rsid w:val="00926BF3"/>
    <w:rsid w:val="00933D8C"/>
    <w:rsid w:val="00934D15"/>
    <w:rsid w:val="00936881"/>
    <w:rsid w:val="00941B6F"/>
    <w:rsid w:val="009501B8"/>
    <w:rsid w:val="009505C0"/>
    <w:rsid w:val="009510E2"/>
    <w:rsid w:val="00954782"/>
    <w:rsid w:val="00955642"/>
    <w:rsid w:val="0095596E"/>
    <w:rsid w:val="00956C08"/>
    <w:rsid w:val="00957130"/>
    <w:rsid w:val="0095744F"/>
    <w:rsid w:val="00964F5F"/>
    <w:rsid w:val="009675DF"/>
    <w:rsid w:val="009717B0"/>
    <w:rsid w:val="00974C6C"/>
    <w:rsid w:val="009759AE"/>
    <w:rsid w:val="00975C44"/>
    <w:rsid w:val="009821A4"/>
    <w:rsid w:val="00982CBC"/>
    <w:rsid w:val="0098406C"/>
    <w:rsid w:val="00984E6E"/>
    <w:rsid w:val="00986D53"/>
    <w:rsid w:val="009900BC"/>
    <w:rsid w:val="00991A57"/>
    <w:rsid w:val="00993258"/>
    <w:rsid w:val="00995073"/>
    <w:rsid w:val="009A45F3"/>
    <w:rsid w:val="009B2472"/>
    <w:rsid w:val="009B33D6"/>
    <w:rsid w:val="009B4E1C"/>
    <w:rsid w:val="009B7D7D"/>
    <w:rsid w:val="009C0AFA"/>
    <w:rsid w:val="009C0BE1"/>
    <w:rsid w:val="009C1BC0"/>
    <w:rsid w:val="009C1E99"/>
    <w:rsid w:val="009C2A01"/>
    <w:rsid w:val="009C7235"/>
    <w:rsid w:val="009D567A"/>
    <w:rsid w:val="009E0034"/>
    <w:rsid w:val="009E743A"/>
    <w:rsid w:val="009F1AF3"/>
    <w:rsid w:val="009F1E80"/>
    <w:rsid w:val="00A05252"/>
    <w:rsid w:val="00A06229"/>
    <w:rsid w:val="00A066A2"/>
    <w:rsid w:val="00A10076"/>
    <w:rsid w:val="00A13CD1"/>
    <w:rsid w:val="00A14E8C"/>
    <w:rsid w:val="00A22D07"/>
    <w:rsid w:val="00A25BA8"/>
    <w:rsid w:val="00A30974"/>
    <w:rsid w:val="00A358AB"/>
    <w:rsid w:val="00A43E51"/>
    <w:rsid w:val="00A55B1A"/>
    <w:rsid w:val="00A56E41"/>
    <w:rsid w:val="00A65044"/>
    <w:rsid w:val="00A66150"/>
    <w:rsid w:val="00A712C6"/>
    <w:rsid w:val="00A77194"/>
    <w:rsid w:val="00A77B0A"/>
    <w:rsid w:val="00A82721"/>
    <w:rsid w:val="00A866DC"/>
    <w:rsid w:val="00A97FE6"/>
    <w:rsid w:val="00AA1499"/>
    <w:rsid w:val="00AB7F4B"/>
    <w:rsid w:val="00AC033F"/>
    <w:rsid w:val="00AC510C"/>
    <w:rsid w:val="00AC515E"/>
    <w:rsid w:val="00AC67BE"/>
    <w:rsid w:val="00AD133C"/>
    <w:rsid w:val="00AD49B6"/>
    <w:rsid w:val="00AD6A04"/>
    <w:rsid w:val="00AD74A9"/>
    <w:rsid w:val="00AE02F0"/>
    <w:rsid w:val="00AE4125"/>
    <w:rsid w:val="00AE4144"/>
    <w:rsid w:val="00AE7B8C"/>
    <w:rsid w:val="00AF368C"/>
    <w:rsid w:val="00AF6452"/>
    <w:rsid w:val="00B14D6B"/>
    <w:rsid w:val="00B15E99"/>
    <w:rsid w:val="00B1687E"/>
    <w:rsid w:val="00B2020F"/>
    <w:rsid w:val="00B23C2F"/>
    <w:rsid w:val="00B27401"/>
    <w:rsid w:val="00B31735"/>
    <w:rsid w:val="00B32EFE"/>
    <w:rsid w:val="00B500B3"/>
    <w:rsid w:val="00B53CA4"/>
    <w:rsid w:val="00B55346"/>
    <w:rsid w:val="00B57C0D"/>
    <w:rsid w:val="00B644A0"/>
    <w:rsid w:val="00B64B0C"/>
    <w:rsid w:val="00B745ED"/>
    <w:rsid w:val="00B77754"/>
    <w:rsid w:val="00B8346D"/>
    <w:rsid w:val="00B918EE"/>
    <w:rsid w:val="00B9528F"/>
    <w:rsid w:val="00BA0941"/>
    <w:rsid w:val="00BA3821"/>
    <w:rsid w:val="00BA517C"/>
    <w:rsid w:val="00BA57A0"/>
    <w:rsid w:val="00BB44F3"/>
    <w:rsid w:val="00BC05C5"/>
    <w:rsid w:val="00BC0819"/>
    <w:rsid w:val="00BC2A41"/>
    <w:rsid w:val="00BC3178"/>
    <w:rsid w:val="00BC3228"/>
    <w:rsid w:val="00BC6184"/>
    <w:rsid w:val="00BD7F0B"/>
    <w:rsid w:val="00BE006E"/>
    <w:rsid w:val="00BE0A60"/>
    <w:rsid w:val="00BE1C2B"/>
    <w:rsid w:val="00BE1FE1"/>
    <w:rsid w:val="00BE7EF3"/>
    <w:rsid w:val="00BF01C5"/>
    <w:rsid w:val="00C02F80"/>
    <w:rsid w:val="00C053CA"/>
    <w:rsid w:val="00C05AEF"/>
    <w:rsid w:val="00C1076A"/>
    <w:rsid w:val="00C128C1"/>
    <w:rsid w:val="00C12C17"/>
    <w:rsid w:val="00C14686"/>
    <w:rsid w:val="00C15EBB"/>
    <w:rsid w:val="00C20834"/>
    <w:rsid w:val="00C24886"/>
    <w:rsid w:val="00C31C8B"/>
    <w:rsid w:val="00C3541D"/>
    <w:rsid w:val="00C4122E"/>
    <w:rsid w:val="00C42A01"/>
    <w:rsid w:val="00C50B85"/>
    <w:rsid w:val="00C51E8D"/>
    <w:rsid w:val="00C5688D"/>
    <w:rsid w:val="00C61155"/>
    <w:rsid w:val="00C61AC3"/>
    <w:rsid w:val="00C624AF"/>
    <w:rsid w:val="00C62DA9"/>
    <w:rsid w:val="00C65D3E"/>
    <w:rsid w:val="00C65EBB"/>
    <w:rsid w:val="00C76325"/>
    <w:rsid w:val="00C80626"/>
    <w:rsid w:val="00C80AB8"/>
    <w:rsid w:val="00C80FF7"/>
    <w:rsid w:val="00C83ECA"/>
    <w:rsid w:val="00C87418"/>
    <w:rsid w:val="00C9389D"/>
    <w:rsid w:val="00C938C0"/>
    <w:rsid w:val="00C939A1"/>
    <w:rsid w:val="00C93BEE"/>
    <w:rsid w:val="00C941E1"/>
    <w:rsid w:val="00C945B0"/>
    <w:rsid w:val="00CA3DEC"/>
    <w:rsid w:val="00CA7CD9"/>
    <w:rsid w:val="00CB03BC"/>
    <w:rsid w:val="00CB621D"/>
    <w:rsid w:val="00CC108A"/>
    <w:rsid w:val="00CC4DEF"/>
    <w:rsid w:val="00CC6DF6"/>
    <w:rsid w:val="00CC7D96"/>
    <w:rsid w:val="00CD0F58"/>
    <w:rsid w:val="00CD421E"/>
    <w:rsid w:val="00CD68F8"/>
    <w:rsid w:val="00CE0832"/>
    <w:rsid w:val="00CE5516"/>
    <w:rsid w:val="00CF0694"/>
    <w:rsid w:val="00CF5217"/>
    <w:rsid w:val="00CF6221"/>
    <w:rsid w:val="00D10C77"/>
    <w:rsid w:val="00D1431F"/>
    <w:rsid w:val="00D1531F"/>
    <w:rsid w:val="00D203DE"/>
    <w:rsid w:val="00D25FDD"/>
    <w:rsid w:val="00D265DA"/>
    <w:rsid w:val="00D30A07"/>
    <w:rsid w:val="00D30D39"/>
    <w:rsid w:val="00D31C4F"/>
    <w:rsid w:val="00D338DE"/>
    <w:rsid w:val="00D34A67"/>
    <w:rsid w:val="00D360BB"/>
    <w:rsid w:val="00D37497"/>
    <w:rsid w:val="00D443CC"/>
    <w:rsid w:val="00D52D58"/>
    <w:rsid w:val="00D60B95"/>
    <w:rsid w:val="00D61853"/>
    <w:rsid w:val="00D64084"/>
    <w:rsid w:val="00D71BA4"/>
    <w:rsid w:val="00D71C5B"/>
    <w:rsid w:val="00D84CAB"/>
    <w:rsid w:val="00D8508B"/>
    <w:rsid w:val="00D860BC"/>
    <w:rsid w:val="00D865C9"/>
    <w:rsid w:val="00D979E4"/>
    <w:rsid w:val="00DA126A"/>
    <w:rsid w:val="00DA662C"/>
    <w:rsid w:val="00DB327F"/>
    <w:rsid w:val="00DB4530"/>
    <w:rsid w:val="00DC33CC"/>
    <w:rsid w:val="00DD03BF"/>
    <w:rsid w:val="00DD046F"/>
    <w:rsid w:val="00DD0AD4"/>
    <w:rsid w:val="00DD1564"/>
    <w:rsid w:val="00DD1C42"/>
    <w:rsid w:val="00DD26C2"/>
    <w:rsid w:val="00DD51D7"/>
    <w:rsid w:val="00DD6F4E"/>
    <w:rsid w:val="00DE0662"/>
    <w:rsid w:val="00DE13AF"/>
    <w:rsid w:val="00DE3DDB"/>
    <w:rsid w:val="00DE54A2"/>
    <w:rsid w:val="00E01B85"/>
    <w:rsid w:val="00E01F13"/>
    <w:rsid w:val="00E100A5"/>
    <w:rsid w:val="00E10BB1"/>
    <w:rsid w:val="00E1257B"/>
    <w:rsid w:val="00E130E6"/>
    <w:rsid w:val="00E138C7"/>
    <w:rsid w:val="00E1403E"/>
    <w:rsid w:val="00E16C95"/>
    <w:rsid w:val="00E17D86"/>
    <w:rsid w:val="00E220CC"/>
    <w:rsid w:val="00E27F8C"/>
    <w:rsid w:val="00E3194A"/>
    <w:rsid w:val="00E359B8"/>
    <w:rsid w:val="00E413C5"/>
    <w:rsid w:val="00E527F0"/>
    <w:rsid w:val="00E5395A"/>
    <w:rsid w:val="00E555DC"/>
    <w:rsid w:val="00E5745A"/>
    <w:rsid w:val="00E63752"/>
    <w:rsid w:val="00E67419"/>
    <w:rsid w:val="00E74344"/>
    <w:rsid w:val="00E75257"/>
    <w:rsid w:val="00E77D56"/>
    <w:rsid w:val="00E80A18"/>
    <w:rsid w:val="00E85698"/>
    <w:rsid w:val="00E91177"/>
    <w:rsid w:val="00E93091"/>
    <w:rsid w:val="00E95AD1"/>
    <w:rsid w:val="00E97053"/>
    <w:rsid w:val="00EA592E"/>
    <w:rsid w:val="00EB3A79"/>
    <w:rsid w:val="00EB406D"/>
    <w:rsid w:val="00EC05EC"/>
    <w:rsid w:val="00EC700F"/>
    <w:rsid w:val="00ED1737"/>
    <w:rsid w:val="00ED1AE7"/>
    <w:rsid w:val="00ED2170"/>
    <w:rsid w:val="00EE28FC"/>
    <w:rsid w:val="00EE3213"/>
    <w:rsid w:val="00EE6B6B"/>
    <w:rsid w:val="00EF669F"/>
    <w:rsid w:val="00F075F3"/>
    <w:rsid w:val="00F122EF"/>
    <w:rsid w:val="00F21553"/>
    <w:rsid w:val="00F22D3C"/>
    <w:rsid w:val="00F24F77"/>
    <w:rsid w:val="00F306EA"/>
    <w:rsid w:val="00F3202C"/>
    <w:rsid w:val="00F3293C"/>
    <w:rsid w:val="00F3416F"/>
    <w:rsid w:val="00F34E40"/>
    <w:rsid w:val="00F3742F"/>
    <w:rsid w:val="00F40953"/>
    <w:rsid w:val="00F41469"/>
    <w:rsid w:val="00F41794"/>
    <w:rsid w:val="00F453E8"/>
    <w:rsid w:val="00F45750"/>
    <w:rsid w:val="00F55032"/>
    <w:rsid w:val="00F57D6C"/>
    <w:rsid w:val="00F60DCB"/>
    <w:rsid w:val="00F61841"/>
    <w:rsid w:val="00F618A8"/>
    <w:rsid w:val="00F61BBD"/>
    <w:rsid w:val="00F62169"/>
    <w:rsid w:val="00F7372E"/>
    <w:rsid w:val="00F73E25"/>
    <w:rsid w:val="00F76D83"/>
    <w:rsid w:val="00F8000D"/>
    <w:rsid w:val="00F848AA"/>
    <w:rsid w:val="00F85BE9"/>
    <w:rsid w:val="00F87F42"/>
    <w:rsid w:val="00F91E3E"/>
    <w:rsid w:val="00F93C9E"/>
    <w:rsid w:val="00FA1A4F"/>
    <w:rsid w:val="00FA605C"/>
    <w:rsid w:val="00FB0CFD"/>
    <w:rsid w:val="00FB0F22"/>
    <w:rsid w:val="00FB2D28"/>
    <w:rsid w:val="00FC0EB4"/>
    <w:rsid w:val="00FC1141"/>
    <w:rsid w:val="00FC5851"/>
    <w:rsid w:val="00FD315A"/>
    <w:rsid w:val="00FD6453"/>
    <w:rsid w:val="00FE1E8C"/>
    <w:rsid w:val="00FE22AF"/>
    <w:rsid w:val="00FE2D84"/>
    <w:rsid w:val="00FE57CE"/>
    <w:rsid w:val="00FF0D0F"/>
    <w:rsid w:val="00FF11B4"/>
    <w:rsid w:val="00FF480F"/>
    <w:rsid w:val="00FF4D09"/>
    <w:rsid w:val="00FF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5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0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97053"/>
  </w:style>
  <w:style w:type="paragraph" w:styleId="a6">
    <w:name w:val="footer"/>
    <w:basedOn w:val="a"/>
    <w:link w:val="a7"/>
    <w:rsid w:val="00E970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97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E9705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97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97053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E97053"/>
    <w:pPr>
      <w:ind w:firstLine="567"/>
      <w:jc w:val="both"/>
    </w:pPr>
    <w:rPr>
      <w:sz w:val="24"/>
      <w:szCs w:val="24"/>
    </w:rPr>
  </w:style>
  <w:style w:type="paragraph" w:customStyle="1" w:styleId="8">
    <w:name w:val="заголовок 8"/>
    <w:basedOn w:val="a"/>
    <w:next w:val="a"/>
    <w:rsid w:val="00E97053"/>
    <w:pPr>
      <w:keepNext/>
      <w:widowControl w:val="0"/>
      <w:autoSpaceDE w:val="0"/>
      <w:autoSpaceDN w:val="0"/>
      <w:outlineLvl w:val="7"/>
    </w:pPr>
    <w:rPr>
      <w:sz w:val="30"/>
      <w:szCs w:val="30"/>
    </w:rPr>
  </w:style>
  <w:style w:type="paragraph" w:customStyle="1" w:styleId="ConsPlusNonformat">
    <w:name w:val="ConsPlusNonformat"/>
    <w:rsid w:val="00C80A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2">
    <w:name w:val="Font Style12"/>
    <w:rsid w:val="002458D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rsid w:val="002458DB"/>
    <w:pPr>
      <w:widowControl w:val="0"/>
      <w:autoSpaceDE w:val="0"/>
      <w:autoSpaceDN w:val="0"/>
      <w:adjustRightInd w:val="0"/>
      <w:spacing w:line="365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2458D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8">
    <w:name w:val="Font Style18"/>
    <w:basedOn w:val="a0"/>
    <w:rsid w:val="002458DB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D60B95"/>
    <w:pPr>
      <w:widowControl w:val="0"/>
      <w:autoSpaceDE w:val="0"/>
      <w:autoSpaceDN w:val="0"/>
      <w:adjustRightInd w:val="0"/>
      <w:spacing w:line="346" w:lineRule="exact"/>
    </w:pPr>
    <w:rPr>
      <w:sz w:val="24"/>
      <w:szCs w:val="24"/>
    </w:rPr>
  </w:style>
  <w:style w:type="paragraph" w:customStyle="1" w:styleId="a00">
    <w:name w:val="a0"/>
    <w:basedOn w:val="a"/>
    <w:rsid w:val="008B774D"/>
    <w:rPr>
      <w:sz w:val="24"/>
      <w:szCs w:val="24"/>
    </w:rPr>
  </w:style>
  <w:style w:type="paragraph" w:styleId="aa">
    <w:name w:val="Normal (Web)"/>
    <w:basedOn w:val="a"/>
    <w:rsid w:val="00287498"/>
    <w:pPr>
      <w:ind w:firstLine="567"/>
    </w:pPr>
    <w:rPr>
      <w:sz w:val="24"/>
      <w:szCs w:val="24"/>
    </w:rPr>
  </w:style>
  <w:style w:type="paragraph" w:customStyle="1" w:styleId="justify">
    <w:name w:val="justify"/>
    <w:basedOn w:val="a"/>
    <w:rsid w:val="00287498"/>
    <w:pPr>
      <w:ind w:firstLine="567"/>
      <w:jc w:val="both"/>
    </w:pPr>
    <w:rPr>
      <w:sz w:val="24"/>
      <w:szCs w:val="24"/>
    </w:rPr>
  </w:style>
  <w:style w:type="paragraph" w:customStyle="1" w:styleId="y3">
    <w:name w:val="y3"/>
    <w:basedOn w:val="a"/>
    <w:rsid w:val="00287498"/>
    <w:pPr>
      <w:spacing w:before="200" w:after="200"/>
      <w:jc w:val="center"/>
    </w:pPr>
    <w:rPr>
      <w:sz w:val="24"/>
      <w:szCs w:val="24"/>
    </w:rPr>
  </w:style>
  <w:style w:type="paragraph" w:styleId="ab">
    <w:name w:val="Title"/>
    <w:basedOn w:val="a"/>
    <w:link w:val="ac"/>
    <w:qFormat/>
    <w:rsid w:val="00287498"/>
    <w:pPr>
      <w:jc w:val="center"/>
    </w:pPr>
    <w:rPr>
      <w:sz w:val="28"/>
      <w:szCs w:val="28"/>
    </w:rPr>
  </w:style>
  <w:style w:type="paragraph" w:customStyle="1" w:styleId="newncpi">
    <w:name w:val="newncpi"/>
    <w:basedOn w:val="a"/>
    <w:uiPriority w:val="99"/>
    <w:rsid w:val="00F41469"/>
    <w:pPr>
      <w:ind w:firstLine="567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984E6E"/>
    <w:rPr>
      <w:rFonts w:ascii="Times New Roman" w:hAnsi="Times New Roman" w:cs="Times New Roman"/>
      <w:sz w:val="28"/>
      <w:szCs w:val="28"/>
    </w:rPr>
  </w:style>
  <w:style w:type="character" w:customStyle="1" w:styleId="ac">
    <w:name w:val="Название Знак"/>
    <w:basedOn w:val="a0"/>
    <w:link w:val="ab"/>
    <w:rsid w:val="00024C82"/>
    <w:rPr>
      <w:sz w:val="28"/>
      <w:szCs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4C12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1204"/>
    <w:rPr>
      <w:rFonts w:ascii="Tahoma" w:eastAsia="Times New Roman" w:hAnsi="Tahoma" w:cs="Tahoma"/>
      <w:sz w:val="16"/>
      <w:szCs w:val="16"/>
    </w:rPr>
  </w:style>
  <w:style w:type="character" w:customStyle="1" w:styleId="FontStyle38">
    <w:name w:val="Font Style38"/>
    <w:basedOn w:val="a0"/>
    <w:uiPriority w:val="99"/>
    <w:rsid w:val="00803295"/>
    <w:rPr>
      <w:rFonts w:ascii="Times New Roman" w:hAnsi="Times New Roman" w:cs="Times New Roman"/>
      <w:spacing w:val="10"/>
      <w:sz w:val="26"/>
      <w:szCs w:val="26"/>
    </w:rPr>
  </w:style>
  <w:style w:type="paragraph" w:customStyle="1" w:styleId="Style14">
    <w:name w:val="Style14"/>
    <w:basedOn w:val="a"/>
    <w:uiPriority w:val="99"/>
    <w:rsid w:val="00803295"/>
    <w:pPr>
      <w:widowControl w:val="0"/>
      <w:autoSpaceDE w:val="0"/>
      <w:autoSpaceDN w:val="0"/>
      <w:adjustRightInd w:val="0"/>
      <w:spacing w:line="342" w:lineRule="exact"/>
      <w:ind w:firstLine="691"/>
      <w:jc w:val="both"/>
    </w:pPr>
    <w:rPr>
      <w:sz w:val="24"/>
      <w:szCs w:val="24"/>
    </w:rPr>
  </w:style>
  <w:style w:type="paragraph" w:customStyle="1" w:styleId="ConsPlusNormal">
    <w:name w:val="ConsPlusNormal"/>
    <w:rsid w:val="00803295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character" w:styleId="af">
    <w:name w:val="footnote reference"/>
    <w:basedOn w:val="a0"/>
    <w:rsid w:val="00526E7F"/>
    <w:rPr>
      <w:vertAlign w:val="superscript"/>
    </w:rPr>
  </w:style>
  <w:style w:type="paragraph" w:customStyle="1" w:styleId="af0">
    <w:basedOn w:val="a"/>
    <w:next w:val="ab"/>
    <w:qFormat/>
    <w:rsid w:val="00E1403E"/>
    <w:pPr>
      <w:jc w:val="center"/>
    </w:pPr>
    <w:rPr>
      <w:rFonts w:ascii="Calibri" w:eastAsia="Calibri" w:hAnsi="Calibri"/>
      <w:sz w:val="28"/>
      <w:szCs w:val="28"/>
    </w:rPr>
  </w:style>
  <w:style w:type="paragraph" w:styleId="af1">
    <w:name w:val="footnote text"/>
    <w:basedOn w:val="a"/>
    <w:link w:val="af2"/>
    <w:uiPriority w:val="99"/>
    <w:semiHidden/>
    <w:unhideWhenUsed/>
    <w:rsid w:val="00E1403E"/>
  </w:style>
  <w:style w:type="character" w:customStyle="1" w:styleId="af2">
    <w:name w:val="Текст сноски Знак"/>
    <w:basedOn w:val="a0"/>
    <w:link w:val="af1"/>
    <w:uiPriority w:val="99"/>
    <w:semiHidden/>
    <w:rsid w:val="00E1403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AD148EE74C6596236F764473EF5D1FA66629FF671C4DB31785875A7F860EF701597AE30CB5491A5AD7918599FF07FC57F1C8D48C95B14AF79AFD058BM0VA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AD148EE74C6596236F764473EF5D1FA66629FF671C4DB31785875A7F860EF701597AE30CB5491A5AD79F899CFE07FC57F1C8D48C95B14AF79AFD058BM0V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1B60-6468-4F67-9A5E-1655F972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13</Pages>
  <Words>4793</Words>
  <Characters>27322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Microsoft</Company>
  <LinksUpToDate>false</LinksUpToDate>
  <CharactersWithSpaces>32051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User</dc:creator>
  <cp:lastModifiedBy>mary</cp:lastModifiedBy>
  <cp:revision>82</cp:revision>
  <cp:lastPrinted>2022-07-21T09:08:00Z</cp:lastPrinted>
  <dcterms:created xsi:type="dcterms:W3CDTF">2017-12-18T06:37:00Z</dcterms:created>
  <dcterms:modified xsi:type="dcterms:W3CDTF">2022-11-01T09:56:00Z</dcterms:modified>
</cp:coreProperties>
</file>