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E3" w:rsidRDefault="007C21E3" w:rsidP="007C21E3">
      <w:pPr>
        <w:pStyle w:val="a3"/>
        <w:rPr>
          <w:rFonts w:ascii="Arial" w:hAnsi="Arial" w:cs="Arial"/>
          <w:color w:val="222222"/>
          <w:sz w:val="18"/>
          <w:szCs w:val="18"/>
        </w:rPr>
      </w:pPr>
      <w:r>
        <w:rPr>
          <w:rStyle w:val="a4"/>
          <w:rFonts w:ascii="Arial" w:hAnsi="Arial" w:cs="Arial"/>
          <w:color w:val="222222"/>
          <w:sz w:val="18"/>
          <w:szCs w:val="18"/>
        </w:rPr>
        <w:t>«Мамина улыбка»: положение о фотоконкурсе</w:t>
      </w:r>
      <w:r>
        <w:rPr>
          <w:rFonts w:ascii="Arial" w:hAnsi="Arial" w:cs="Arial"/>
          <w:color w:val="222222"/>
          <w:sz w:val="18"/>
          <w:szCs w:val="18"/>
        </w:rPr>
        <w:br/>
      </w:r>
      <w:r>
        <w:rPr>
          <w:rFonts w:ascii="Arial" w:hAnsi="Arial" w:cs="Arial"/>
          <w:color w:val="222222"/>
          <w:sz w:val="18"/>
          <w:szCs w:val="18"/>
        </w:rPr>
        <w:br/>
        <w:t>Организаторы: ОО «Белорусский союз женщин»</w:t>
      </w:r>
      <w:r>
        <w:rPr>
          <w:rFonts w:ascii="Arial" w:hAnsi="Arial" w:cs="Arial"/>
          <w:color w:val="222222"/>
          <w:sz w:val="18"/>
          <w:szCs w:val="18"/>
        </w:rPr>
        <w:br/>
      </w:r>
      <w:r>
        <w:rPr>
          <w:rFonts w:ascii="Arial" w:hAnsi="Arial" w:cs="Arial"/>
          <w:color w:val="222222"/>
          <w:sz w:val="18"/>
          <w:szCs w:val="18"/>
        </w:rPr>
        <w:br/>
      </w:r>
      <w:r>
        <w:rPr>
          <w:rStyle w:val="a4"/>
          <w:rFonts w:ascii="Arial" w:hAnsi="Arial" w:cs="Arial"/>
          <w:color w:val="222222"/>
          <w:sz w:val="18"/>
          <w:szCs w:val="18"/>
        </w:rPr>
        <w:t>Цели и задачи конкурса:</w:t>
      </w:r>
      <w:r>
        <w:rPr>
          <w:rFonts w:ascii="Arial" w:hAnsi="Arial" w:cs="Arial"/>
          <w:color w:val="222222"/>
          <w:sz w:val="18"/>
          <w:szCs w:val="18"/>
        </w:rPr>
        <w:br/>
      </w:r>
      <w:r>
        <w:rPr>
          <w:rFonts w:ascii="Arial" w:hAnsi="Arial" w:cs="Arial"/>
          <w:color w:val="222222"/>
          <w:sz w:val="18"/>
          <w:szCs w:val="18"/>
        </w:rPr>
        <w:br/>
        <w:t>Основной целью конкурса является стимулирование творческой и социальной активности фотолюбителей, привлечение внимания к семейным ценностям. Конкурс также призван поддержать молодые таланты.</w:t>
      </w:r>
      <w:r>
        <w:rPr>
          <w:rFonts w:ascii="Arial" w:hAnsi="Arial" w:cs="Arial"/>
          <w:color w:val="222222"/>
          <w:sz w:val="18"/>
          <w:szCs w:val="18"/>
        </w:rPr>
        <w:br/>
      </w:r>
      <w:r>
        <w:rPr>
          <w:rFonts w:ascii="Arial" w:hAnsi="Arial" w:cs="Arial"/>
          <w:color w:val="222222"/>
          <w:sz w:val="18"/>
          <w:szCs w:val="18"/>
        </w:rPr>
        <w:br/>
      </w:r>
      <w:r>
        <w:rPr>
          <w:rStyle w:val="a4"/>
          <w:rFonts w:ascii="Arial" w:hAnsi="Arial" w:cs="Arial"/>
          <w:color w:val="222222"/>
          <w:sz w:val="18"/>
          <w:szCs w:val="18"/>
        </w:rPr>
        <w:t>Требования к конкурсным работам:</w:t>
      </w:r>
      <w:r>
        <w:rPr>
          <w:rFonts w:ascii="Arial" w:hAnsi="Arial" w:cs="Arial"/>
          <w:color w:val="222222"/>
          <w:sz w:val="18"/>
          <w:szCs w:val="18"/>
        </w:rPr>
        <w:br/>
      </w:r>
      <w:r>
        <w:rPr>
          <w:rFonts w:ascii="Arial" w:hAnsi="Arial" w:cs="Arial"/>
          <w:color w:val="222222"/>
          <w:sz w:val="18"/>
          <w:szCs w:val="18"/>
        </w:rPr>
        <w:br/>
        <w:t xml:space="preserve">На конкурс принимаются одиночные фотографии, сделанные после 2016 года при помощи традиционных или цифровых технологий в формате </w:t>
      </w:r>
      <w:proofErr w:type="spellStart"/>
      <w:r>
        <w:rPr>
          <w:rFonts w:ascii="Arial" w:hAnsi="Arial" w:cs="Arial"/>
          <w:color w:val="222222"/>
          <w:sz w:val="18"/>
          <w:szCs w:val="18"/>
        </w:rPr>
        <w:t>jpeg</w:t>
      </w:r>
      <w:proofErr w:type="spellEnd"/>
      <w:r>
        <w:rPr>
          <w:rFonts w:ascii="Arial" w:hAnsi="Arial" w:cs="Arial"/>
          <w:color w:val="222222"/>
          <w:sz w:val="18"/>
          <w:szCs w:val="18"/>
        </w:rPr>
        <w:t xml:space="preserve"> с изображением Мамы и ребенка. Приветствуется тематическое текстовое сопровождение в виде стихов и прозы. Каждый автор может представить не более трех одиночных снимков. Фотографии могут быть как цветные, так и черно-белые.</w:t>
      </w:r>
      <w:r>
        <w:rPr>
          <w:rFonts w:ascii="Arial" w:hAnsi="Arial" w:cs="Arial"/>
          <w:color w:val="222222"/>
          <w:sz w:val="18"/>
          <w:szCs w:val="18"/>
        </w:rPr>
        <w:br/>
      </w:r>
      <w:r>
        <w:rPr>
          <w:rFonts w:ascii="Arial" w:hAnsi="Arial" w:cs="Arial"/>
          <w:color w:val="222222"/>
          <w:sz w:val="18"/>
          <w:szCs w:val="18"/>
        </w:rPr>
        <w:br/>
      </w:r>
      <w:r>
        <w:rPr>
          <w:rStyle w:val="a4"/>
          <w:rFonts w:ascii="Arial" w:hAnsi="Arial" w:cs="Arial"/>
          <w:color w:val="222222"/>
          <w:sz w:val="18"/>
          <w:szCs w:val="18"/>
        </w:rPr>
        <w:t>Правила участия в конкурсе:</w:t>
      </w:r>
      <w:r>
        <w:rPr>
          <w:rFonts w:ascii="Arial" w:hAnsi="Arial" w:cs="Arial"/>
          <w:color w:val="222222"/>
          <w:sz w:val="18"/>
          <w:szCs w:val="18"/>
        </w:rPr>
        <w:br/>
      </w:r>
      <w:r>
        <w:rPr>
          <w:rFonts w:ascii="Arial" w:hAnsi="Arial" w:cs="Arial"/>
          <w:color w:val="222222"/>
          <w:sz w:val="18"/>
          <w:szCs w:val="18"/>
        </w:rPr>
        <w:br/>
        <w:t>Принять участие в конкурсе может любой желающий, вне зависимости от возраста, пола, национальности и гражданства.</w:t>
      </w:r>
      <w:r>
        <w:rPr>
          <w:rFonts w:ascii="Arial" w:hAnsi="Arial" w:cs="Arial"/>
          <w:color w:val="222222"/>
          <w:sz w:val="18"/>
          <w:szCs w:val="18"/>
        </w:rPr>
        <w:br/>
      </w:r>
      <w:r>
        <w:rPr>
          <w:rFonts w:ascii="Arial" w:hAnsi="Arial" w:cs="Arial"/>
          <w:color w:val="222222"/>
          <w:sz w:val="18"/>
          <w:szCs w:val="18"/>
        </w:rPr>
        <w:br/>
        <w:t>Автору должны принадлежать авторские права на каждую представляемую им на конкурс фотографию. В случае публикации или показа на выставке представленных на конкурс фотографий организаторы не несут ответственности за претензии или жалобы со стороны лиц, фигурирующих на этих фотографиях. Оргкомитет оставляет за собой право тиражирования, воспроизведения и демонстрации фоторабот в контексте мероприятия для освещения конкурса без выплаты авторского гонорара, но с указанием авторства и названия работ. Все представляемые на конкурс материалы должны соответствовать его основной теме «Мамина улыбка». Члены жюри и оргкомитета могут участвовать в проекте вне конкурса. Фотоработы, не отвечающие условиям конкурса, не рассматриваются и не рецензируются.</w:t>
      </w:r>
      <w:r>
        <w:rPr>
          <w:rFonts w:ascii="Arial" w:hAnsi="Arial" w:cs="Arial"/>
          <w:color w:val="222222"/>
          <w:sz w:val="18"/>
          <w:szCs w:val="18"/>
        </w:rPr>
        <w:br/>
      </w:r>
      <w:r>
        <w:rPr>
          <w:rFonts w:ascii="Arial" w:hAnsi="Arial" w:cs="Arial"/>
          <w:color w:val="222222"/>
          <w:sz w:val="18"/>
          <w:szCs w:val="18"/>
        </w:rPr>
        <w:br/>
      </w:r>
      <w:r>
        <w:rPr>
          <w:rStyle w:val="a4"/>
          <w:rFonts w:ascii="Arial" w:hAnsi="Arial" w:cs="Arial"/>
          <w:color w:val="222222"/>
          <w:sz w:val="18"/>
          <w:szCs w:val="18"/>
        </w:rPr>
        <w:t>Порядок проведения конкурса:</w:t>
      </w:r>
      <w:r>
        <w:rPr>
          <w:rFonts w:ascii="Arial" w:hAnsi="Arial" w:cs="Arial"/>
          <w:color w:val="222222"/>
          <w:sz w:val="18"/>
          <w:szCs w:val="18"/>
        </w:rPr>
        <w:br/>
      </w:r>
      <w:r>
        <w:rPr>
          <w:rFonts w:ascii="Arial" w:hAnsi="Arial" w:cs="Arial"/>
          <w:color w:val="222222"/>
          <w:sz w:val="18"/>
          <w:szCs w:val="18"/>
        </w:rPr>
        <w:br/>
        <w:t>Дата проведения: 26.09-14.10.2017</w:t>
      </w:r>
      <w:r>
        <w:rPr>
          <w:rFonts w:ascii="Arial" w:hAnsi="Arial" w:cs="Arial"/>
          <w:color w:val="222222"/>
          <w:sz w:val="18"/>
          <w:szCs w:val="18"/>
        </w:rPr>
        <w:br/>
      </w:r>
      <w:r>
        <w:rPr>
          <w:rFonts w:ascii="Arial" w:hAnsi="Arial" w:cs="Arial"/>
          <w:color w:val="222222"/>
          <w:sz w:val="18"/>
          <w:szCs w:val="18"/>
        </w:rPr>
        <w:br/>
        <w:t>1 этап: объявление о начале конкурса – 26.09.2017</w:t>
      </w:r>
      <w:r>
        <w:rPr>
          <w:rFonts w:ascii="Arial" w:hAnsi="Arial" w:cs="Arial"/>
          <w:color w:val="222222"/>
          <w:sz w:val="18"/>
          <w:szCs w:val="18"/>
        </w:rPr>
        <w:br/>
      </w:r>
      <w:r>
        <w:rPr>
          <w:rFonts w:ascii="Arial" w:hAnsi="Arial" w:cs="Arial"/>
          <w:color w:val="222222"/>
          <w:sz w:val="18"/>
          <w:szCs w:val="18"/>
        </w:rPr>
        <w:br/>
        <w:t>2 этап: подача фоторабот – с 26.09 по 12.10.2017</w:t>
      </w:r>
      <w:r>
        <w:rPr>
          <w:rFonts w:ascii="Arial" w:hAnsi="Arial" w:cs="Arial"/>
          <w:color w:val="222222"/>
          <w:sz w:val="18"/>
          <w:szCs w:val="18"/>
        </w:rPr>
        <w:br/>
      </w:r>
      <w:r>
        <w:rPr>
          <w:rFonts w:ascii="Arial" w:hAnsi="Arial" w:cs="Arial"/>
          <w:color w:val="222222"/>
          <w:sz w:val="18"/>
          <w:szCs w:val="18"/>
        </w:rPr>
        <w:br/>
        <w:t>3 этап: демонстрация работ – 13.10 — 14.10.2017</w:t>
      </w:r>
      <w:r>
        <w:rPr>
          <w:rFonts w:ascii="Arial" w:hAnsi="Arial" w:cs="Arial"/>
          <w:color w:val="222222"/>
          <w:sz w:val="18"/>
          <w:szCs w:val="18"/>
        </w:rPr>
        <w:br/>
      </w:r>
      <w:r>
        <w:rPr>
          <w:rFonts w:ascii="Arial" w:hAnsi="Arial" w:cs="Arial"/>
          <w:color w:val="222222"/>
          <w:sz w:val="18"/>
          <w:szCs w:val="18"/>
        </w:rPr>
        <w:br/>
        <w:t>4 этап: определение победителей (офлайн и онлайн):</w:t>
      </w:r>
      <w:r>
        <w:rPr>
          <w:rFonts w:ascii="Arial" w:hAnsi="Arial" w:cs="Arial"/>
          <w:color w:val="222222"/>
          <w:sz w:val="18"/>
          <w:szCs w:val="18"/>
        </w:rPr>
        <w:br/>
      </w:r>
      <w:r>
        <w:rPr>
          <w:rFonts w:ascii="Arial" w:hAnsi="Arial" w:cs="Arial"/>
          <w:color w:val="222222"/>
          <w:sz w:val="18"/>
          <w:szCs w:val="18"/>
        </w:rPr>
        <w:br/>
        <w:t xml:space="preserve">— голосование в группе </w:t>
      </w:r>
      <w:proofErr w:type="spellStart"/>
      <w:r>
        <w:rPr>
          <w:rFonts w:ascii="Arial" w:hAnsi="Arial" w:cs="Arial"/>
          <w:color w:val="222222"/>
          <w:sz w:val="18"/>
          <w:szCs w:val="18"/>
        </w:rPr>
        <w:t>Вконтакте</w:t>
      </w:r>
      <w:proofErr w:type="spellEnd"/>
      <w:r>
        <w:rPr>
          <w:rFonts w:ascii="Arial" w:hAnsi="Arial" w:cs="Arial"/>
          <w:color w:val="222222"/>
          <w:sz w:val="18"/>
          <w:szCs w:val="18"/>
        </w:rPr>
        <w:t xml:space="preserve"> Конкурса</w:t>
      </w:r>
      <w:r>
        <w:rPr>
          <w:rFonts w:ascii="Arial" w:hAnsi="Arial" w:cs="Arial"/>
          <w:color w:val="222222"/>
          <w:sz w:val="18"/>
          <w:szCs w:val="18"/>
        </w:rPr>
        <w:br/>
      </w:r>
      <w:r>
        <w:rPr>
          <w:rFonts w:ascii="Arial" w:hAnsi="Arial" w:cs="Arial"/>
          <w:color w:val="222222"/>
          <w:sz w:val="18"/>
          <w:szCs w:val="18"/>
        </w:rPr>
        <w:br/>
        <w:t>— голосование экспертной комиссии</w:t>
      </w:r>
      <w:r>
        <w:rPr>
          <w:rFonts w:ascii="Arial" w:hAnsi="Arial" w:cs="Arial"/>
          <w:color w:val="222222"/>
          <w:sz w:val="18"/>
          <w:szCs w:val="18"/>
        </w:rPr>
        <w:br/>
      </w:r>
      <w:r>
        <w:rPr>
          <w:rFonts w:ascii="Arial" w:hAnsi="Arial" w:cs="Arial"/>
          <w:color w:val="222222"/>
          <w:sz w:val="18"/>
          <w:szCs w:val="18"/>
        </w:rPr>
        <w:br/>
        <w:t>5 этап: подведение итогов – 14.10.2017</w:t>
      </w:r>
      <w:r>
        <w:rPr>
          <w:rFonts w:ascii="Arial" w:hAnsi="Arial" w:cs="Arial"/>
          <w:color w:val="222222"/>
          <w:sz w:val="18"/>
          <w:szCs w:val="18"/>
        </w:rPr>
        <w:br/>
      </w:r>
      <w:r>
        <w:rPr>
          <w:rFonts w:ascii="Arial" w:hAnsi="Arial" w:cs="Arial"/>
          <w:color w:val="222222"/>
          <w:sz w:val="18"/>
          <w:szCs w:val="18"/>
        </w:rPr>
        <w:br/>
        <w:t>6 этап: награждение победителя.</w:t>
      </w:r>
      <w:r>
        <w:rPr>
          <w:rFonts w:ascii="Arial" w:hAnsi="Arial" w:cs="Arial"/>
          <w:color w:val="222222"/>
          <w:sz w:val="18"/>
          <w:szCs w:val="18"/>
        </w:rPr>
        <w:br/>
      </w:r>
      <w:r>
        <w:rPr>
          <w:rFonts w:ascii="Arial" w:hAnsi="Arial" w:cs="Arial"/>
          <w:color w:val="222222"/>
          <w:sz w:val="18"/>
          <w:szCs w:val="18"/>
        </w:rPr>
        <w:br/>
      </w:r>
      <w:r>
        <w:rPr>
          <w:rStyle w:val="a4"/>
          <w:rFonts w:ascii="Arial" w:hAnsi="Arial" w:cs="Arial"/>
          <w:color w:val="222222"/>
          <w:sz w:val="18"/>
          <w:szCs w:val="18"/>
        </w:rPr>
        <w:t>Награждение победителя:</w:t>
      </w:r>
      <w:r>
        <w:rPr>
          <w:rFonts w:ascii="Arial" w:hAnsi="Arial" w:cs="Arial"/>
          <w:color w:val="222222"/>
          <w:sz w:val="18"/>
          <w:szCs w:val="18"/>
        </w:rPr>
        <w:br/>
      </w:r>
      <w:r>
        <w:rPr>
          <w:rFonts w:ascii="Arial" w:hAnsi="Arial" w:cs="Arial"/>
          <w:color w:val="222222"/>
          <w:sz w:val="18"/>
          <w:szCs w:val="18"/>
        </w:rPr>
        <w:br/>
        <w:t>Победителю будет вручен памятный приз. Участники фотоконкурса будут отмечены специальными дипломами.</w:t>
      </w:r>
      <w:r>
        <w:rPr>
          <w:rFonts w:ascii="Arial" w:hAnsi="Arial" w:cs="Arial"/>
          <w:color w:val="222222"/>
          <w:sz w:val="18"/>
          <w:szCs w:val="18"/>
        </w:rPr>
        <w:br/>
      </w:r>
      <w:r>
        <w:rPr>
          <w:rFonts w:ascii="Arial" w:hAnsi="Arial" w:cs="Arial"/>
          <w:color w:val="222222"/>
          <w:sz w:val="18"/>
          <w:szCs w:val="18"/>
        </w:rPr>
        <w:br/>
        <w:t xml:space="preserve">Все работы будут опубликованы в социальной сети </w:t>
      </w:r>
      <w:proofErr w:type="spellStart"/>
      <w:r>
        <w:rPr>
          <w:rFonts w:ascii="Arial" w:hAnsi="Arial" w:cs="Arial"/>
          <w:color w:val="222222"/>
          <w:sz w:val="18"/>
          <w:szCs w:val="18"/>
        </w:rPr>
        <w:t>Вконтакте</w:t>
      </w:r>
      <w:proofErr w:type="spellEnd"/>
      <w:r>
        <w:rPr>
          <w:rFonts w:ascii="Arial" w:hAnsi="Arial" w:cs="Arial"/>
          <w:color w:val="222222"/>
          <w:sz w:val="18"/>
          <w:szCs w:val="18"/>
        </w:rPr>
        <w:t xml:space="preserve"> — https://vk.com/mol_club_bsg</w:t>
      </w:r>
      <w:r>
        <w:rPr>
          <w:rFonts w:ascii="Arial" w:hAnsi="Arial" w:cs="Arial"/>
          <w:color w:val="222222"/>
          <w:sz w:val="18"/>
          <w:szCs w:val="18"/>
        </w:rPr>
        <w:br/>
      </w:r>
      <w:r>
        <w:rPr>
          <w:rFonts w:ascii="Arial" w:hAnsi="Arial" w:cs="Arial"/>
          <w:color w:val="222222"/>
          <w:sz w:val="18"/>
          <w:szCs w:val="18"/>
        </w:rPr>
        <w:br/>
      </w:r>
      <w:r>
        <w:rPr>
          <w:rStyle w:val="a4"/>
          <w:rFonts w:ascii="Arial" w:hAnsi="Arial" w:cs="Arial"/>
          <w:color w:val="222222"/>
          <w:sz w:val="18"/>
          <w:szCs w:val="18"/>
        </w:rPr>
        <w:t>Координаторы:</w:t>
      </w:r>
      <w:r>
        <w:rPr>
          <w:rFonts w:ascii="Arial" w:hAnsi="Arial" w:cs="Arial"/>
          <w:color w:val="222222"/>
          <w:sz w:val="18"/>
          <w:szCs w:val="18"/>
        </w:rPr>
        <w:br/>
      </w:r>
      <w:proofErr w:type="spellStart"/>
      <w:r>
        <w:rPr>
          <w:rFonts w:ascii="Arial" w:hAnsi="Arial" w:cs="Arial"/>
          <w:color w:val="222222"/>
          <w:sz w:val="18"/>
          <w:szCs w:val="18"/>
        </w:rPr>
        <w:t>Капацевич</w:t>
      </w:r>
      <w:proofErr w:type="spellEnd"/>
      <w:r>
        <w:rPr>
          <w:rFonts w:ascii="Arial" w:hAnsi="Arial" w:cs="Arial"/>
          <w:color w:val="222222"/>
          <w:sz w:val="18"/>
          <w:szCs w:val="18"/>
        </w:rPr>
        <w:t xml:space="preserve"> Наталья Анатольевна,</w:t>
      </w:r>
      <w:r>
        <w:rPr>
          <w:rFonts w:ascii="Arial" w:hAnsi="Arial" w:cs="Arial"/>
          <w:color w:val="222222"/>
          <w:sz w:val="18"/>
          <w:szCs w:val="18"/>
        </w:rPr>
        <w:br/>
        <w:t>руководитель молодежного клуба Белорусского союза женщин</w:t>
      </w:r>
      <w:r>
        <w:rPr>
          <w:rFonts w:ascii="Arial" w:hAnsi="Arial" w:cs="Arial"/>
          <w:color w:val="222222"/>
          <w:sz w:val="18"/>
          <w:szCs w:val="18"/>
        </w:rPr>
        <w:br/>
        <w:t>куратор проекта</w:t>
      </w:r>
      <w:r>
        <w:rPr>
          <w:rFonts w:ascii="Arial" w:hAnsi="Arial" w:cs="Arial"/>
          <w:color w:val="222222"/>
          <w:sz w:val="18"/>
          <w:szCs w:val="18"/>
        </w:rPr>
        <w:br/>
        <w:t>тел. моб. (029) 3503911, (029) 8287175</w:t>
      </w:r>
    </w:p>
    <w:p w:rsidR="00FD151D" w:rsidRDefault="00FD151D">
      <w:bookmarkStart w:id="0" w:name="_GoBack"/>
      <w:bookmarkEnd w:id="0"/>
    </w:p>
    <w:sectPr w:rsidR="00FD1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E3"/>
    <w:rsid w:val="007C21E3"/>
    <w:rsid w:val="00894309"/>
    <w:rsid w:val="00FD1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65B38-B4AB-45BB-A440-327461A9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2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2017-10-02T18:24:00Z</dcterms:created>
  <dcterms:modified xsi:type="dcterms:W3CDTF">2017-10-02T18:24:00Z</dcterms:modified>
</cp:coreProperties>
</file>