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E" w:rsidRDefault="00060C3E" w:rsidP="00060C3E">
      <w:pPr>
        <w:spacing w:line="300" w:lineRule="exact"/>
        <w:jc w:val="center"/>
        <w:rPr>
          <w:b/>
          <w:sz w:val="32"/>
          <w:szCs w:val="32"/>
        </w:rPr>
      </w:pPr>
      <w:r w:rsidRPr="001A7DBC">
        <w:rPr>
          <w:b/>
          <w:sz w:val="32"/>
          <w:szCs w:val="32"/>
        </w:rPr>
        <w:t xml:space="preserve">МОГИЛЁВСКИЙ ОБЛАСТНОЙ </w:t>
      </w:r>
    </w:p>
    <w:p w:rsidR="00060C3E" w:rsidRPr="001A7DBC" w:rsidRDefault="00060C3E" w:rsidP="00060C3E">
      <w:pPr>
        <w:spacing w:line="300" w:lineRule="exact"/>
        <w:jc w:val="center"/>
        <w:rPr>
          <w:b/>
          <w:sz w:val="32"/>
          <w:szCs w:val="32"/>
        </w:rPr>
      </w:pPr>
      <w:r w:rsidRPr="001A7DBC">
        <w:rPr>
          <w:b/>
          <w:sz w:val="32"/>
          <w:szCs w:val="32"/>
        </w:rPr>
        <w:t>ИСПОЛНИТЕЛЬНЫЙ КОМИТЕТ</w:t>
      </w:r>
    </w:p>
    <w:p w:rsidR="00060C3E" w:rsidRPr="001A7DBC" w:rsidRDefault="00060C3E" w:rsidP="00060C3E">
      <w:pPr>
        <w:spacing w:line="300" w:lineRule="exact"/>
        <w:jc w:val="center"/>
        <w:rPr>
          <w:b/>
          <w:sz w:val="32"/>
          <w:szCs w:val="32"/>
        </w:rPr>
      </w:pPr>
    </w:p>
    <w:p w:rsidR="00060C3E" w:rsidRPr="001A7DBC" w:rsidRDefault="00060C3E" w:rsidP="00060C3E">
      <w:pPr>
        <w:spacing w:line="300" w:lineRule="exact"/>
        <w:jc w:val="center"/>
        <w:rPr>
          <w:b/>
          <w:sz w:val="32"/>
          <w:szCs w:val="32"/>
        </w:rPr>
      </w:pPr>
      <w:r w:rsidRPr="001A7DBC">
        <w:rPr>
          <w:b/>
          <w:sz w:val="32"/>
          <w:szCs w:val="32"/>
        </w:rPr>
        <w:t>ГЛАВНОЕ УПРАВЛЕНИЕ ИДЕОЛОГИЧЕСКОЙ РАБОТЫ</w:t>
      </w:r>
    </w:p>
    <w:p w:rsidR="00060C3E" w:rsidRPr="001A7DBC" w:rsidRDefault="00060C3E" w:rsidP="00060C3E">
      <w:pPr>
        <w:spacing w:line="300" w:lineRule="exact"/>
        <w:jc w:val="center"/>
        <w:rPr>
          <w:b/>
          <w:sz w:val="32"/>
          <w:szCs w:val="32"/>
        </w:rPr>
      </w:pPr>
      <w:r w:rsidRPr="001A7DBC">
        <w:rPr>
          <w:b/>
          <w:sz w:val="32"/>
          <w:szCs w:val="32"/>
        </w:rPr>
        <w:t>И ПО ДЕЛАМ МОЛОДЕЖИ</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060C3E" w:rsidRDefault="00060C3E" w:rsidP="00060C3E">
      <w:pPr>
        <w:jc w:val="center"/>
        <w:rPr>
          <w:b/>
          <w:i/>
          <w:sz w:val="40"/>
          <w:szCs w:val="40"/>
        </w:rPr>
      </w:pPr>
      <w:bookmarkStart w:id="0" w:name="_GoBack"/>
      <w:r w:rsidRPr="00060C3E">
        <w:rPr>
          <w:b/>
          <w:color w:val="000000" w:themeColor="text1"/>
          <w:sz w:val="40"/>
          <w:szCs w:val="40"/>
        </w:rPr>
        <w:t>«</w:t>
      </w:r>
      <w:r w:rsidRPr="00060C3E">
        <w:rPr>
          <w:b/>
          <w:sz w:val="40"/>
          <w:szCs w:val="40"/>
        </w:rPr>
        <w:t>КЛЮЧЕВЫЕ АСПЕКТЫ</w:t>
      </w:r>
      <w:r w:rsidRPr="00060C3E">
        <w:rPr>
          <w:b/>
          <w:i/>
          <w:sz w:val="40"/>
          <w:szCs w:val="40"/>
        </w:rPr>
        <w:t xml:space="preserve"> </w:t>
      </w:r>
    </w:p>
    <w:p w:rsidR="00060C3E" w:rsidRPr="00060C3E" w:rsidRDefault="00060C3E" w:rsidP="00060C3E">
      <w:pPr>
        <w:jc w:val="center"/>
        <w:rPr>
          <w:b/>
          <w:sz w:val="40"/>
          <w:szCs w:val="40"/>
        </w:rPr>
      </w:pPr>
      <w:r w:rsidRPr="00060C3E">
        <w:rPr>
          <w:b/>
          <w:sz w:val="40"/>
          <w:szCs w:val="40"/>
        </w:rPr>
        <w:t xml:space="preserve">«БОЛЬШОГО РАЗГОВОРА С ПРЕЗИДЕНТОМ» </w:t>
      </w:r>
    </w:p>
    <w:p w:rsidR="00060C3E" w:rsidRPr="00060C3E" w:rsidRDefault="00060C3E" w:rsidP="00060C3E">
      <w:pPr>
        <w:jc w:val="center"/>
        <w:rPr>
          <w:b/>
          <w:sz w:val="36"/>
          <w:szCs w:val="36"/>
        </w:rPr>
      </w:pPr>
      <w:r w:rsidRPr="00060C3E">
        <w:rPr>
          <w:b/>
          <w:sz w:val="36"/>
          <w:szCs w:val="36"/>
        </w:rPr>
        <w:t xml:space="preserve">(по итогам встречи главы государства с журналистами, представителями общественности, экспертного и </w:t>
      </w:r>
      <w:proofErr w:type="spellStart"/>
      <w:r w:rsidRPr="00060C3E">
        <w:rPr>
          <w:b/>
          <w:sz w:val="36"/>
          <w:szCs w:val="36"/>
        </w:rPr>
        <w:t>медийного</w:t>
      </w:r>
      <w:proofErr w:type="spellEnd"/>
      <w:r w:rsidRPr="00060C3E">
        <w:rPr>
          <w:b/>
          <w:sz w:val="36"/>
          <w:szCs w:val="36"/>
        </w:rPr>
        <w:t xml:space="preserve"> сообщества)</w:t>
      </w:r>
      <w:r w:rsidRPr="00060C3E">
        <w:rPr>
          <w:b/>
          <w:color w:val="000000" w:themeColor="text1"/>
          <w:sz w:val="36"/>
          <w:szCs w:val="36"/>
        </w:rPr>
        <w:t>»</w:t>
      </w:r>
    </w:p>
    <w:bookmarkEnd w:id="0"/>
    <w:p w:rsidR="00060C3E" w:rsidRPr="0015442B" w:rsidRDefault="00060C3E" w:rsidP="00060C3E">
      <w:pPr>
        <w:ind w:firstLine="708"/>
        <w:jc w:val="center"/>
        <w:rPr>
          <w:b/>
          <w:color w:val="000000" w:themeColor="text1"/>
          <w:sz w:val="30"/>
          <w:szCs w:val="30"/>
        </w:rPr>
      </w:pPr>
    </w:p>
    <w:p w:rsidR="00060C3E" w:rsidRPr="001A7DBC" w:rsidRDefault="00060C3E" w:rsidP="00060C3E">
      <w:pPr>
        <w:spacing w:line="300" w:lineRule="exact"/>
        <w:jc w:val="center"/>
        <w:rPr>
          <w:b/>
          <w:sz w:val="32"/>
          <w:szCs w:val="32"/>
        </w:rPr>
      </w:pPr>
      <w:r w:rsidRPr="001A7DBC">
        <w:rPr>
          <w:b/>
          <w:sz w:val="32"/>
          <w:szCs w:val="32"/>
        </w:rPr>
        <w:t>материал  для информационно-пропагандистских групп</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jc w:val="center"/>
        <w:rPr>
          <w:b/>
          <w:sz w:val="32"/>
          <w:szCs w:val="32"/>
        </w:rPr>
      </w:pPr>
      <w:r w:rsidRPr="001A7DBC">
        <w:rPr>
          <w:b/>
          <w:sz w:val="32"/>
          <w:szCs w:val="32"/>
        </w:rPr>
        <w:t xml:space="preserve">г. </w:t>
      </w:r>
      <w:proofErr w:type="spellStart"/>
      <w:r w:rsidRPr="001A7DBC">
        <w:rPr>
          <w:b/>
          <w:sz w:val="32"/>
          <w:szCs w:val="32"/>
        </w:rPr>
        <w:t>Могилёв</w:t>
      </w:r>
      <w:proofErr w:type="spellEnd"/>
    </w:p>
    <w:p w:rsidR="002759DB" w:rsidRPr="00060C3E" w:rsidRDefault="00060C3E" w:rsidP="00060C3E">
      <w:pPr>
        <w:spacing w:line="300" w:lineRule="exact"/>
        <w:jc w:val="center"/>
        <w:rPr>
          <w:b/>
          <w:sz w:val="32"/>
          <w:szCs w:val="32"/>
        </w:rPr>
      </w:pPr>
      <w:r>
        <w:rPr>
          <w:b/>
          <w:sz w:val="32"/>
          <w:szCs w:val="32"/>
        </w:rPr>
        <w:t>август</w:t>
      </w:r>
      <w:r w:rsidRPr="001A7DBC">
        <w:rPr>
          <w:b/>
          <w:sz w:val="32"/>
          <w:szCs w:val="32"/>
        </w:rPr>
        <w:t xml:space="preserve"> 202</w:t>
      </w:r>
      <w:r>
        <w:rPr>
          <w:b/>
          <w:sz w:val="32"/>
          <w:szCs w:val="32"/>
        </w:rPr>
        <w:t>1</w:t>
      </w:r>
      <w:r w:rsidRPr="001A7DBC">
        <w:rPr>
          <w:b/>
          <w:sz w:val="32"/>
          <w:szCs w:val="32"/>
        </w:rPr>
        <w:t xml:space="preserve"> г.</w:t>
      </w:r>
    </w:p>
    <w:p w:rsidR="002759DB" w:rsidRPr="00826F3D" w:rsidRDefault="00C06AC5" w:rsidP="002759DB">
      <w:pPr>
        <w:jc w:val="center"/>
        <w:rPr>
          <w:b/>
          <w:i/>
          <w:sz w:val="30"/>
          <w:szCs w:val="30"/>
        </w:rPr>
      </w:pPr>
      <w:r w:rsidRPr="00826F3D">
        <w:rPr>
          <w:b/>
          <w:sz w:val="30"/>
          <w:szCs w:val="30"/>
        </w:rPr>
        <w:lastRenderedPageBreak/>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w:t>
      </w:r>
      <w:proofErr w:type="spellStart"/>
      <w:r w:rsidR="00C06AC5" w:rsidRPr="00826F3D">
        <w:rPr>
          <w:b/>
          <w:sz w:val="30"/>
          <w:szCs w:val="30"/>
        </w:rPr>
        <w:t>медийного</w:t>
      </w:r>
      <w:proofErr w:type="spellEnd"/>
      <w:r w:rsidR="00C06AC5" w:rsidRPr="00826F3D">
        <w:rPr>
          <w:b/>
          <w:sz w:val="30"/>
          <w:szCs w:val="30"/>
        </w:rPr>
        <w:t xml:space="preserve">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w:t>
      </w:r>
      <w:proofErr w:type="spellStart"/>
      <w:r w:rsidRPr="00826F3D">
        <w:rPr>
          <w:sz w:val="30"/>
          <w:szCs w:val="30"/>
        </w:rPr>
        <w:t>медийного</w:t>
      </w:r>
      <w:proofErr w:type="spellEnd"/>
      <w:r w:rsidRPr="00826F3D">
        <w:rPr>
          <w:sz w:val="30"/>
          <w:szCs w:val="30"/>
        </w:rPr>
        <w:t xml:space="preserve"> сообщества. </w:t>
      </w:r>
    </w:p>
    <w:p w:rsidR="00C80564" w:rsidRPr="00826F3D" w:rsidRDefault="00C80564" w:rsidP="002759DB">
      <w:pPr>
        <w:ind w:firstLine="708"/>
        <w:jc w:val="both"/>
        <w:rPr>
          <w:sz w:val="30"/>
          <w:szCs w:val="30"/>
        </w:rPr>
      </w:pPr>
      <w:r w:rsidRPr="00826F3D">
        <w:rPr>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sidRPr="00826F3D">
        <w:rPr>
          <w:sz w:val="30"/>
          <w:szCs w:val="30"/>
        </w:rPr>
        <w:t>медиаресурсов</w:t>
      </w:r>
      <w:proofErr w:type="spellEnd"/>
      <w:r w:rsidRPr="00826F3D">
        <w:rPr>
          <w:sz w:val="30"/>
          <w:szCs w:val="30"/>
        </w:rPr>
        <w:t xml:space="preserve">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proofErr w:type="spellStart"/>
      <w:r w:rsidRPr="00826F3D">
        <w:rPr>
          <w:sz w:val="30"/>
          <w:szCs w:val="30"/>
        </w:rPr>
        <w:t>санкционное</w:t>
      </w:r>
      <w:proofErr w:type="spellEnd"/>
      <w:r w:rsidRPr="00826F3D">
        <w:rPr>
          <w:sz w:val="30"/>
          <w:szCs w:val="30"/>
        </w:rPr>
        <w:t xml:space="preserve">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00F40685" w:rsidRPr="00826F3D">
        <w:rPr>
          <w:sz w:val="30"/>
          <w:szCs w:val="30"/>
        </w:rPr>
        <w:t>очевидные вещи</w:t>
      </w:r>
      <w:proofErr w:type="gramEnd"/>
      <w:r w:rsidR="00F40685" w:rsidRPr="00826F3D">
        <w:rPr>
          <w:sz w:val="30"/>
          <w:szCs w:val="30"/>
        </w:rPr>
        <w:t xml:space="preserve">, – обратил внимание </w:t>
      </w:r>
      <w:proofErr w:type="spellStart"/>
      <w:r w:rsidR="0099620D" w:rsidRPr="00826F3D">
        <w:rPr>
          <w:sz w:val="30"/>
          <w:szCs w:val="30"/>
        </w:rPr>
        <w:t>А.Г.</w:t>
      </w:r>
      <w:r w:rsidR="00232606" w:rsidRPr="00826F3D">
        <w:rPr>
          <w:sz w:val="30"/>
          <w:szCs w:val="30"/>
        </w:rPr>
        <w:t>Лукашенко</w:t>
      </w:r>
      <w:proofErr w:type="spellEnd"/>
      <w:r w:rsidR="00232606" w:rsidRPr="00826F3D">
        <w:rPr>
          <w:sz w:val="30"/>
          <w:szCs w:val="30"/>
        </w:rPr>
        <w:t>.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lastRenderedPageBreak/>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proofErr w:type="spellStart"/>
      <w:r w:rsidR="00233E82" w:rsidRPr="00826F3D">
        <w:rPr>
          <w:spacing w:val="-6"/>
          <w:sz w:val="30"/>
          <w:szCs w:val="30"/>
        </w:rPr>
        <w:t>А.Г.Лукашенко</w:t>
      </w:r>
      <w:proofErr w:type="spellEnd"/>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proofErr w:type="spellStart"/>
      <w:r w:rsidR="000745C1" w:rsidRPr="00826F3D">
        <w:rPr>
          <w:sz w:val="30"/>
          <w:szCs w:val="30"/>
        </w:rPr>
        <w:t>А.Г.</w:t>
      </w:r>
      <w:r w:rsidRPr="00826F3D">
        <w:rPr>
          <w:sz w:val="30"/>
          <w:szCs w:val="30"/>
        </w:rPr>
        <w:t>Лукашенко</w:t>
      </w:r>
      <w:proofErr w:type="spellEnd"/>
      <w:r w:rsidRPr="00826F3D">
        <w:rPr>
          <w:sz w:val="30"/>
          <w:szCs w:val="30"/>
        </w:rPr>
        <w:t xml:space="preserve">,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proofErr w:type="gramStart"/>
      <w:r w:rsidR="00327EFB" w:rsidRPr="00826F3D">
        <w:rPr>
          <w:sz w:val="30"/>
          <w:szCs w:val="30"/>
        </w:rPr>
        <w:t>интерес</w:t>
      </w:r>
      <w:proofErr w:type="gramEnd"/>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w:t>
      </w:r>
      <w:proofErr w:type="spellStart"/>
      <w:r w:rsidRPr="00826F3D">
        <w:rPr>
          <w:sz w:val="30"/>
          <w:szCs w:val="30"/>
        </w:rPr>
        <w:t>А.Г.Лукашенко</w:t>
      </w:r>
      <w:proofErr w:type="spellEnd"/>
      <w:r w:rsidRPr="00826F3D">
        <w:rPr>
          <w:sz w:val="30"/>
          <w:szCs w:val="30"/>
        </w:rPr>
        <w:t xml:space="preserve">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w:t>
      </w:r>
      <w:proofErr w:type="spellStart"/>
      <w:r w:rsidRPr="00826F3D">
        <w:rPr>
          <w:sz w:val="30"/>
          <w:szCs w:val="30"/>
        </w:rPr>
        <w:t>коронавируса</w:t>
      </w:r>
      <w:proofErr w:type="spellEnd"/>
      <w:r w:rsidRPr="00826F3D">
        <w:rPr>
          <w:sz w:val="30"/>
          <w:szCs w:val="30"/>
        </w:rPr>
        <w:t xml:space="preserve">: «Я не </w:t>
      </w:r>
      <w:r w:rsidRPr="00826F3D">
        <w:rPr>
          <w:sz w:val="30"/>
          <w:szCs w:val="30"/>
        </w:rPr>
        <w:lastRenderedPageBreak/>
        <w:t xml:space="preserve">самоустранился. У меня не было для этого времени. Мне нужно было защитить людей, спасти их», – подчеркнул </w:t>
      </w:r>
      <w:proofErr w:type="spellStart"/>
      <w:r w:rsidRPr="00826F3D">
        <w:rPr>
          <w:spacing w:val="-2"/>
          <w:sz w:val="30"/>
          <w:szCs w:val="30"/>
        </w:rPr>
        <w:t>А.Г.Лукашенко</w:t>
      </w:r>
      <w:proofErr w:type="spellEnd"/>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proofErr w:type="spellStart"/>
      <w:r w:rsidR="0072466D" w:rsidRPr="00826F3D">
        <w:rPr>
          <w:spacing w:val="-2"/>
          <w:sz w:val="30"/>
          <w:szCs w:val="30"/>
        </w:rPr>
        <w:t>А.Г.</w:t>
      </w:r>
      <w:r w:rsidRPr="00826F3D">
        <w:rPr>
          <w:spacing w:val="-2"/>
          <w:sz w:val="30"/>
          <w:szCs w:val="30"/>
        </w:rPr>
        <w:t>Лукашенко</w:t>
      </w:r>
      <w:proofErr w:type="spellEnd"/>
      <w:r w:rsidRPr="00826F3D">
        <w:rPr>
          <w:spacing w:val="-2"/>
          <w:sz w:val="30"/>
          <w:szCs w:val="30"/>
        </w:rPr>
        <w:t xml:space="preserve">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 xml:space="preserve">ты вспыхивали и в течение </w:t>
      </w:r>
      <w:proofErr w:type="gramStart"/>
      <w:r w:rsidR="009A16D2" w:rsidRPr="00826F3D">
        <w:rPr>
          <w:spacing w:val="-2"/>
          <w:sz w:val="30"/>
          <w:szCs w:val="30"/>
        </w:rPr>
        <w:t>суток-</w:t>
      </w:r>
      <w:r w:rsidRPr="00826F3D">
        <w:rPr>
          <w:spacing w:val="-2"/>
          <w:sz w:val="30"/>
          <w:szCs w:val="30"/>
        </w:rPr>
        <w:t>двух</w:t>
      </w:r>
      <w:proofErr w:type="gramEnd"/>
      <w:r w:rsidRPr="00826F3D">
        <w:rPr>
          <w:spacing w:val="-2"/>
          <w:sz w:val="30"/>
          <w:szCs w:val="30"/>
        </w:rPr>
        <w:t xml:space="preserve">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proofErr w:type="spellStart"/>
      <w:r w:rsidRPr="00826F3D">
        <w:rPr>
          <w:sz w:val="30"/>
          <w:szCs w:val="30"/>
        </w:rPr>
        <w:t>А.Г.Лукашенко</w:t>
      </w:r>
      <w:proofErr w:type="spellEnd"/>
      <w:r w:rsidRPr="00826F3D">
        <w:rPr>
          <w:sz w:val="30"/>
          <w:szCs w:val="30"/>
        </w:rPr>
        <w:t xml:space="preserve">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w:t>
      </w:r>
      <w:proofErr w:type="gramStart"/>
      <w:r w:rsidRPr="00826F3D">
        <w:rPr>
          <w:sz w:val="30"/>
          <w:szCs w:val="30"/>
        </w:rPr>
        <w:t>протестовавшим</w:t>
      </w:r>
      <w:proofErr w:type="gramEnd"/>
      <w:r w:rsidRPr="00826F3D">
        <w:rPr>
          <w:sz w:val="30"/>
          <w:szCs w:val="30"/>
        </w:rPr>
        <w:t xml:space="preserve">: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lastRenderedPageBreak/>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proofErr w:type="spellStart"/>
      <w:r w:rsidR="00232606" w:rsidRPr="00826F3D">
        <w:rPr>
          <w:sz w:val="30"/>
          <w:szCs w:val="30"/>
        </w:rPr>
        <w:t>А.Г.Лукашенко</w:t>
      </w:r>
      <w:proofErr w:type="spellEnd"/>
      <w:r w:rsidR="00232606" w:rsidRPr="00826F3D">
        <w:rPr>
          <w:sz w:val="30"/>
          <w:szCs w:val="30"/>
        </w:rPr>
        <w:t xml:space="preserve">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proofErr w:type="spellStart"/>
      <w:r w:rsidR="00327EFB" w:rsidRPr="00826F3D">
        <w:rPr>
          <w:sz w:val="30"/>
          <w:szCs w:val="30"/>
        </w:rPr>
        <w:t>А.Г.</w:t>
      </w:r>
      <w:r w:rsidRPr="00826F3D">
        <w:rPr>
          <w:sz w:val="30"/>
          <w:szCs w:val="30"/>
        </w:rPr>
        <w:t>Лукашенко</w:t>
      </w:r>
      <w:proofErr w:type="spellEnd"/>
      <w:r w:rsidRPr="00826F3D">
        <w:rPr>
          <w:sz w:val="30"/>
          <w:szCs w:val="30"/>
        </w:rPr>
        <w:t xml:space="preserve">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w:t>
      </w:r>
      <w:r w:rsidR="00164878" w:rsidRPr="00826F3D">
        <w:rPr>
          <w:sz w:val="30"/>
          <w:szCs w:val="30"/>
        </w:rPr>
        <w:lastRenderedPageBreak/>
        <w:t xml:space="preserve">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w:t>
      </w:r>
      <w:proofErr w:type="spellStart"/>
      <w:r w:rsidR="00164878" w:rsidRPr="00826F3D">
        <w:rPr>
          <w:sz w:val="30"/>
          <w:szCs w:val="30"/>
        </w:rPr>
        <w:t>устаканится</w:t>
      </w:r>
      <w:proofErr w:type="spellEnd"/>
      <w:r w:rsidR="00164878" w:rsidRPr="00826F3D">
        <w:rPr>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sidR="00164878" w:rsidRPr="00826F3D">
        <w:rPr>
          <w:sz w:val="30"/>
          <w:szCs w:val="30"/>
        </w:rPr>
        <w:t>уверен</w:t>
      </w:r>
      <w:proofErr w:type="gramEnd"/>
      <w:r w:rsidR="00164878" w:rsidRPr="00826F3D">
        <w:rPr>
          <w:sz w:val="30"/>
          <w:szCs w:val="30"/>
        </w:rPr>
        <w:t xml:space="preserve">,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proofErr w:type="spellStart"/>
      <w:r w:rsidRPr="00826F3D">
        <w:rPr>
          <w:spacing w:val="-4"/>
          <w:sz w:val="30"/>
          <w:szCs w:val="30"/>
        </w:rPr>
        <w:t>А.Г.Лукашенко</w:t>
      </w:r>
      <w:proofErr w:type="spellEnd"/>
      <w:r w:rsidRPr="00826F3D">
        <w:rPr>
          <w:spacing w:val="-4"/>
          <w:sz w:val="30"/>
          <w:szCs w:val="30"/>
        </w:rPr>
        <w:t xml:space="preserve">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w:t>
      </w:r>
      <w:proofErr w:type="gramStart"/>
      <w:r w:rsidRPr="00826F3D">
        <w:rPr>
          <w:b/>
          <w:sz w:val="30"/>
          <w:szCs w:val="30"/>
        </w:rPr>
        <w:t xml:space="preserve"> И</w:t>
      </w:r>
      <w:proofErr w:type="gramEnd"/>
      <w:r w:rsidRPr="00826F3D">
        <w:rPr>
          <w:b/>
          <w:sz w:val="30"/>
          <w:szCs w:val="30"/>
        </w:rPr>
        <w:t xml:space="preserve">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proofErr w:type="spellStart"/>
      <w:r w:rsidRPr="00826F3D">
        <w:rPr>
          <w:sz w:val="30"/>
          <w:szCs w:val="30"/>
        </w:rPr>
        <w:t>А.Г.Лукашенко</w:t>
      </w:r>
      <w:proofErr w:type="spellEnd"/>
      <w:r w:rsidRPr="00826F3D">
        <w:rPr>
          <w:sz w:val="30"/>
          <w:szCs w:val="30"/>
        </w:rPr>
        <w:t xml:space="preserve">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 xml:space="preserve">уровень лечения и безопасности по борьбе с </w:t>
      </w:r>
      <w:proofErr w:type="spellStart"/>
      <w:r w:rsidR="00A12ADE" w:rsidRPr="00826F3D">
        <w:rPr>
          <w:b/>
          <w:sz w:val="30"/>
          <w:szCs w:val="30"/>
        </w:rPr>
        <w:t>ковидом</w:t>
      </w:r>
      <w:proofErr w:type="spellEnd"/>
      <w:r w:rsidR="00A12ADE" w:rsidRPr="00826F3D">
        <w:rPr>
          <w:b/>
          <w:sz w:val="30"/>
          <w:szCs w:val="30"/>
        </w:rPr>
        <w:t xml:space="preserve">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w:t>
      </w:r>
      <w:proofErr w:type="spellStart"/>
      <w:r w:rsidRPr="00826F3D">
        <w:rPr>
          <w:sz w:val="30"/>
          <w:szCs w:val="30"/>
        </w:rPr>
        <w:t>локдауна</w:t>
      </w:r>
      <w:proofErr w:type="spellEnd"/>
      <w:r w:rsidRPr="00826F3D">
        <w:rPr>
          <w:sz w:val="30"/>
          <w:szCs w:val="30"/>
        </w:rPr>
        <w:t xml:space="preserve">,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w:t>
      </w:r>
      <w:r w:rsidRPr="00826F3D">
        <w:rPr>
          <w:sz w:val="30"/>
          <w:szCs w:val="30"/>
        </w:rPr>
        <w:lastRenderedPageBreak/>
        <w:t xml:space="preserve">«Диктатор»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 xml:space="preserve">Мы наторговали за полгода около $3 </w:t>
      </w:r>
      <w:proofErr w:type="gramStart"/>
      <w:r w:rsidRPr="00826F3D">
        <w:rPr>
          <w:sz w:val="30"/>
          <w:szCs w:val="30"/>
        </w:rPr>
        <w:t>млрд</w:t>
      </w:r>
      <w:proofErr w:type="gramEnd"/>
      <w:r w:rsidRPr="00826F3D">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26F3D">
        <w:rPr>
          <w:sz w:val="30"/>
          <w:szCs w:val="30"/>
        </w:rPr>
        <w:t>было</w:t>
      </w:r>
      <w:proofErr w:type="gramEnd"/>
      <w:r w:rsidRPr="00826F3D">
        <w:rPr>
          <w:sz w:val="30"/>
          <w:szCs w:val="30"/>
        </w:rPr>
        <w:t xml:space="preserve">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 xml:space="preserve">Министр экономики Республики Беларусь </w:t>
      </w:r>
      <w:proofErr w:type="spellStart"/>
      <w:r w:rsidRPr="00826F3D">
        <w:rPr>
          <w:i/>
          <w:sz w:val="28"/>
          <w:szCs w:val="30"/>
        </w:rPr>
        <w:t>А.В.Червяков</w:t>
      </w:r>
      <w:proofErr w:type="spellEnd"/>
      <w:r w:rsidRPr="00826F3D">
        <w:rPr>
          <w:i/>
          <w:sz w:val="28"/>
          <w:szCs w:val="30"/>
        </w:rPr>
        <w:t>,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w:t>
      </w:r>
      <w:proofErr w:type="gramStart"/>
      <w:r w:rsidRPr="00826F3D">
        <w:rPr>
          <w:i/>
          <w:sz w:val="28"/>
          <w:szCs w:val="30"/>
        </w:rPr>
        <w:t>привычному образу</w:t>
      </w:r>
      <w:proofErr w:type="gramEnd"/>
      <w:r w:rsidRPr="00826F3D">
        <w:rPr>
          <w:i/>
          <w:sz w:val="28"/>
          <w:szCs w:val="30"/>
        </w:rPr>
        <w:t xml:space="preserve">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xml:space="preserve">: ее номинальный размер в июне составил Br1433. Это более чем на 14% выше аналогичного периода </w:t>
      </w:r>
      <w:r w:rsidRPr="00826F3D">
        <w:rPr>
          <w:i/>
          <w:sz w:val="28"/>
          <w:szCs w:val="30"/>
        </w:rPr>
        <w:lastRenderedPageBreak/>
        <w:t>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w:t>
      </w:r>
      <w:proofErr w:type="gramStart"/>
      <w:r w:rsidRPr="00826F3D">
        <w:rPr>
          <w:b/>
          <w:bCs/>
          <w:i/>
          <w:iCs/>
          <w:color w:val="000000"/>
          <w:sz w:val="32"/>
          <w:szCs w:val="32"/>
        </w:rPr>
        <w:t>выступающих</w:t>
      </w:r>
      <w:proofErr w:type="gramEnd"/>
      <w:r w:rsidRPr="00826F3D">
        <w:rPr>
          <w:b/>
          <w:bCs/>
          <w:i/>
          <w:iCs/>
          <w:color w:val="000000"/>
          <w:sz w:val="32"/>
          <w:szCs w:val="32"/>
        </w:rPr>
        <w:t xml:space="preserve">: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 xml:space="preserve">Говоря о развитии белорусской экономики в условиях </w:t>
      </w:r>
      <w:proofErr w:type="spellStart"/>
      <w:r w:rsidRPr="00826F3D">
        <w:rPr>
          <w:sz w:val="30"/>
          <w:szCs w:val="30"/>
        </w:rPr>
        <w:t>санкционного</w:t>
      </w:r>
      <w:proofErr w:type="spellEnd"/>
      <w:r w:rsidRPr="00826F3D">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w:t>
      </w:r>
      <w:proofErr w:type="spellStart"/>
      <w:r w:rsidRPr="00826F3D">
        <w:rPr>
          <w:sz w:val="30"/>
          <w:szCs w:val="30"/>
        </w:rPr>
        <w:t>В</w:t>
      </w:r>
      <w:r w:rsidR="00CC7FCB" w:rsidRPr="00826F3D">
        <w:rPr>
          <w:sz w:val="30"/>
          <w:szCs w:val="30"/>
        </w:rPr>
        <w:t>.</w:t>
      </w:r>
      <w:r w:rsidRPr="00826F3D">
        <w:rPr>
          <w:sz w:val="30"/>
          <w:szCs w:val="30"/>
        </w:rPr>
        <w:t>Путина</w:t>
      </w:r>
      <w:proofErr w:type="spellEnd"/>
      <w:r w:rsidRPr="00826F3D">
        <w:rPr>
          <w:sz w:val="30"/>
          <w:szCs w:val="30"/>
        </w:rPr>
        <w:t xml:space="preserve"> и </w:t>
      </w:r>
      <w:proofErr w:type="spellStart"/>
      <w:r w:rsidRPr="00826F3D">
        <w:rPr>
          <w:sz w:val="30"/>
          <w:szCs w:val="30"/>
        </w:rPr>
        <w:t>А</w:t>
      </w:r>
      <w:r w:rsidR="00CC7FCB" w:rsidRPr="00826F3D">
        <w:rPr>
          <w:sz w:val="30"/>
          <w:szCs w:val="30"/>
        </w:rPr>
        <w:t>.</w:t>
      </w:r>
      <w:r w:rsidRPr="00826F3D">
        <w:rPr>
          <w:sz w:val="30"/>
          <w:szCs w:val="30"/>
        </w:rPr>
        <w:t>Меркель</w:t>
      </w:r>
      <w:proofErr w:type="spellEnd"/>
      <w:r w:rsidRPr="00826F3D">
        <w:rPr>
          <w:sz w:val="30"/>
          <w:szCs w:val="30"/>
        </w:rPr>
        <w:t xml:space="preserve">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 xml:space="preserve">прежде чем вводить в отношении Беларуси </w:t>
      </w:r>
      <w:proofErr w:type="spellStart"/>
      <w:r w:rsidRPr="00826F3D">
        <w:rPr>
          <w:b/>
          <w:sz w:val="30"/>
          <w:szCs w:val="30"/>
        </w:rPr>
        <w:t>санкционные</w:t>
      </w:r>
      <w:proofErr w:type="spellEnd"/>
      <w:r w:rsidRPr="00826F3D">
        <w:rPr>
          <w:b/>
          <w:sz w:val="30"/>
          <w:szCs w:val="30"/>
        </w:rPr>
        <w:t xml:space="preserve"> меры, надо просто думать</w:t>
      </w:r>
      <w:r w:rsidRPr="00826F3D">
        <w:rPr>
          <w:sz w:val="30"/>
          <w:szCs w:val="30"/>
        </w:rPr>
        <w:t xml:space="preserve">. «У меня есть таблица, я попросил – за что наказали БЕЛАЗ, за что наказали коллектив </w:t>
      </w:r>
      <w:proofErr w:type="spellStart"/>
      <w:r w:rsidRPr="00826F3D">
        <w:rPr>
          <w:sz w:val="30"/>
          <w:szCs w:val="30"/>
        </w:rPr>
        <w:t>МАЗа</w:t>
      </w:r>
      <w:proofErr w:type="spellEnd"/>
      <w:r w:rsidRPr="00826F3D">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w:t>
      </w:r>
      <w:r w:rsidRPr="00826F3D">
        <w:rPr>
          <w:sz w:val="30"/>
          <w:szCs w:val="30"/>
        </w:rPr>
        <w:lastRenderedPageBreak/>
        <w:t>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826F3D">
        <w:rPr>
          <w:spacing w:val="-4"/>
          <w:sz w:val="30"/>
          <w:szCs w:val="30"/>
        </w:rPr>
        <w:t>инфошум</w:t>
      </w:r>
      <w:proofErr w:type="spellEnd"/>
      <w:r w:rsidRPr="00826F3D">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w:t>
      </w:r>
      <w:proofErr w:type="spellStart"/>
      <w:r w:rsidRPr="00826F3D">
        <w:rPr>
          <w:spacing w:val="-4"/>
          <w:sz w:val="30"/>
          <w:szCs w:val="30"/>
        </w:rPr>
        <w:t>А.Г.Лукашенко</w:t>
      </w:r>
      <w:proofErr w:type="spellEnd"/>
      <w:r w:rsidRPr="00826F3D">
        <w:rPr>
          <w:spacing w:val="-4"/>
          <w:sz w:val="30"/>
          <w:szCs w:val="30"/>
        </w:rPr>
        <w:t xml:space="preserve">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826F3D">
        <w:rPr>
          <w:spacing w:val="-4"/>
          <w:sz w:val="30"/>
          <w:szCs w:val="30"/>
        </w:rPr>
        <w:t>разрушенное</w:t>
      </w:r>
      <w:proofErr w:type="gramEnd"/>
      <w:r w:rsidRPr="00826F3D">
        <w:rPr>
          <w:spacing w:val="-4"/>
          <w:sz w:val="30"/>
          <w:szCs w:val="30"/>
        </w:rPr>
        <w:t xml:space="preserve">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proofErr w:type="spellStart"/>
      <w:r w:rsidRPr="00826F3D">
        <w:rPr>
          <w:spacing w:val="-4"/>
          <w:sz w:val="30"/>
          <w:szCs w:val="30"/>
        </w:rPr>
        <w:lastRenderedPageBreak/>
        <w:t>А.Г.Лукашенко</w:t>
      </w:r>
      <w:proofErr w:type="spellEnd"/>
      <w:r w:rsidRPr="00826F3D">
        <w:rPr>
          <w:spacing w:val="-4"/>
          <w:sz w:val="30"/>
          <w:szCs w:val="30"/>
        </w:rPr>
        <w:t xml:space="preserve">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26F3D">
        <w:rPr>
          <w:sz w:val="30"/>
          <w:szCs w:val="30"/>
        </w:rPr>
        <w:t xml:space="preserve"> (…) </w:t>
      </w:r>
      <w:proofErr w:type="gramEnd"/>
      <w:r w:rsidRPr="00826F3D">
        <w:rPr>
          <w:sz w:val="30"/>
          <w:szCs w:val="30"/>
        </w:rPr>
        <w:t xml:space="preserve">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w:t>
      </w:r>
      <w:proofErr w:type="gramStart"/>
      <w:r w:rsidRPr="00826F3D">
        <w:rPr>
          <w:sz w:val="30"/>
          <w:szCs w:val="30"/>
        </w:rPr>
        <w:t>Главы государства, так называемые интеграционные карты были</w:t>
      </w:r>
      <w:proofErr w:type="gramEnd"/>
      <w:r w:rsidRPr="00826F3D">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 xml:space="preserve">Отвечая на вопрос о горизонтах стратегического планирования с акцентом на Россию, </w:t>
      </w:r>
      <w:proofErr w:type="spellStart"/>
      <w:r w:rsidRPr="00826F3D">
        <w:rPr>
          <w:sz w:val="30"/>
          <w:szCs w:val="30"/>
        </w:rPr>
        <w:t>А.Г.Лукашенко</w:t>
      </w:r>
      <w:proofErr w:type="spellEnd"/>
      <w:r w:rsidRPr="00826F3D">
        <w:rPr>
          <w:sz w:val="30"/>
          <w:szCs w:val="30"/>
        </w:rPr>
        <w:t xml:space="preserve">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xml:space="preserve">. </w:t>
      </w:r>
      <w:r w:rsidRPr="00826F3D">
        <w:rPr>
          <w:sz w:val="30"/>
          <w:szCs w:val="30"/>
        </w:rPr>
        <w:lastRenderedPageBreak/>
        <w:t>«У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w:t>
      </w:r>
      <w:proofErr w:type="spellStart"/>
      <w:r w:rsidRPr="00826F3D">
        <w:rPr>
          <w:spacing w:val="-4"/>
          <w:sz w:val="30"/>
          <w:szCs w:val="30"/>
        </w:rPr>
        <w:t>А.Г.Лукашенко</w:t>
      </w:r>
      <w:proofErr w:type="spellEnd"/>
      <w:r w:rsidRPr="00826F3D">
        <w:rPr>
          <w:spacing w:val="-4"/>
          <w:sz w:val="30"/>
          <w:szCs w:val="30"/>
        </w:rPr>
        <w:t xml:space="preserve">.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proofErr w:type="spellStart"/>
      <w:r w:rsidR="00327EFB" w:rsidRPr="00826F3D">
        <w:rPr>
          <w:spacing w:val="-4"/>
          <w:sz w:val="30"/>
          <w:szCs w:val="30"/>
        </w:rPr>
        <w:t>А.Г.</w:t>
      </w:r>
      <w:r w:rsidR="001B0A4C" w:rsidRPr="00826F3D">
        <w:rPr>
          <w:spacing w:val="-4"/>
          <w:sz w:val="30"/>
          <w:szCs w:val="30"/>
        </w:rPr>
        <w:t>Лукашенко</w:t>
      </w:r>
      <w:proofErr w:type="spellEnd"/>
      <w:r w:rsidR="001B0A4C" w:rsidRPr="00826F3D">
        <w:rPr>
          <w:spacing w:val="-4"/>
          <w:sz w:val="30"/>
          <w:szCs w:val="30"/>
        </w:rPr>
        <w:t xml:space="preserve">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sidR="00327EFB" w:rsidRPr="00826F3D">
        <w:rPr>
          <w:spacing w:val="-4"/>
          <w:sz w:val="30"/>
          <w:szCs w:val="30"/>
        </w:rPr>
        <w:t>А.</w:t>
      </w:r>
      <w:r w:rsidRPr="00826F3D">
        <w:rPr>
          <w:spacing w:val="-4"/>
          <w:sz w:val="30"/>
          <w:szCs w:val="30"/>
        </w:rPr>
        <w:t>Дуды</w:t>
      </w:r>
      <w:proofErr w:type="spellEnd"/>
      <w:r w:rsidRPr="00826F3D">
        <w:rPr>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26F3D">
        <w:rPr>
          <w:spacing w:val="-4"/>
          <w:sz w:val="30"/>
          <w:szCs w:val="30"/>
        </w:rPr>
        <w:t>Ну</w:t>
      </w:r>
      <w:proofErr w:type="gramEnd"/>
      <w:r w:rsidRPr="00826F3D">
        <w:rPr>
          <w:spacing w:val="-4"/>
          <w:sz w:val="30"/>
          <w:szCs w:val="30"/>
        </w:rPr>
        <w:t xml:space="preserve"> сказали два слова и хватит, понимая, что нам же жить вместе. </w:t>
      </w:r>
      <w:r w:rsidRPr="00826F3D">
        <w:rPr>
          <w:spacing w:val="-4"/>
          <w:sz w:val="30"/>
          <w:szCs w:val="30"/>
        </w:rPr>
        <w:lastRenderedPageBreak/>
        <w:t xml:space="preserve">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w:t>
      </w:r>
      <w:proofErr w:type="spellStart"/>
      <w:r w:rsidR="008D7D5C" w:rsidRPr="00826F3D">
        <w:rPr>
          <w:sz w:val="30"/>
          <w:szCs w:val="30"/>
        </w:rPr>
        <w:t>А.Г.Лукашенко</w:t>
      </w:r>
      <w:proofErr w:type="spellEnd"/>
      <w:r w:rsidR="008D7D5C" w:rsidRPr="00826F3D">
        <w:rPr>
          <w:sz w:val="30"/>
          <w:szCs w:val="30"/>
        </w:rPr>
        <w:t xml:space="preserve">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 xml:space="preserve">Мы никогда не сделаем </w:t>
      </w:r>
      <w:proofErr w:type="gramStart"/>
      <w:r w:rsidR="007122F7" w:rsidRPr="00826F3D">
        <w:rPr>
          <w:b/>
          <w:sz w:val="30"/>
          <w:szCs w:val="30"/>
        </w:rPr>
        <w:t>пакость</w:t>
      </w:r>
      <w:proofErr w:type="gramEnd"/>
      <w:r w:rsidR="007122F7" w:rsidRPr="00826F3D">
        <w:rPr>
          <w:b/>
          <w:sz w:val="30"/>
          <w:szCs w:val="30"/>
        </w:rPr>
        <w:t xml:space="preserve">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w:t>
      </w:r>
      <w:proofErr w:type="gramStart"/>
      <w:r w:rsidR="006310DB" w:rsidRPr="00826F3D">
        <w:rPr>
          <w:sz w:val="30"/>
          <w:szCs w:val="30"/>
        </w:rPr>
        <w:t>жили</w:t>
      </w:r>
      <w:proofErr w:type="gramEnd"/>
      <w:r w:rsidR="006310DB" w:rsidRPr="00826F3D">
        <w:rPr>
          <w:sz w:val="30"/>
          <w:szCs w:val="30"/>
        </w:rPr>
        <w:t xml:space="preserve">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lastRenderedPageBreak/>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proofErr w:type="spellStart"/>
      <w:r w:rsidR="0059751B" w:rsidRPr="00826F3D">
        <w:rPr>
          <w:sz w:val="30"/>
          <w:szCs w:val="30"/>
        </w:rPr>
        <w:t>А.Г.Лукашенко</w:t>
      </w:r>
      <w:proofErr w:type="spellEnd"/>
      <w:r w:rsidR="0059751B" w:rsidRPr="00826F3D">
        <w:rPr>
          <w:sz w:val="30"/>
          <w:szCs w:val="30"/>
        </w:rPr>
        <w:t xml:space="preserve">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 xml:space="preserve">на основе материалов официального </w:t>
      </w:r>
      <w:proofErr w:type="gramStart"/>
      <w:r w:rsidRPr="00826F3D">
        <w:rPr>
          <w:rFonts w:eastAsia="Calibri"/>
          <w:i/>
          <w:sz w:val="30"/>
          <w:szCs w:val="30"/>
        </w:rPr>
        <w:t>Интернет-портала</w:t>
      </w:r>
      <w:proofErr w:type="gramEnd"/>
      <w:r w:rsidRPr="00826F3D">
        <w:rPr>
          <w:rFonts w:eastAsia="Calibri"/>
          <w:i/>
          <w:sz w:val="30"/>
          <w:szCs w:val="30"/>
        </w:rPr>
        <w:t xml:space="preserve"> Президента Республики Беларусь, </w:t>
      </w:r>
      <w:proofErr w:type="spellStart"/>
      <w:r w:rsidRPr="00826F3D">
        <w:rPr>
          <w:rFonts w:eastAsia="Calibri"/>
          <w:i/>
          <w:sz w:val="30"/>
          <w:szCs w:val="30"/>
        </w:rPr>
        <w:t>БелТА</w:t>
      </w:r>
      <w:proofErr w:type="spellEnd"/>
      <w:r w:rsidRPr="00826F3D">
        <w:rPr>
          <w:rFonts w:eastAsia="Calibri"/>
          <w:i/>
          <w:sz w:val="30"/>
          <w:szCs w:val="30"/>
        </w:rPr>
        <w:t>,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p w:rsidR="00B54F80" w:rsidRDefault="00B54F80" w:rsidP="00B54F80">
      <w:pPr>
        <w:tabs>
          <w:tab w:val="left" w:pos="6377"/>
        </w:tabs>
        <w:jc w:val="center"/>
        <w:rPr>
          <w:b/>
          <w:sz w:val="30"/>
          <w:szCs w:val="30"/>
        </w:rPr>
      </w:pPr>
      <w:r w:rsidRPr="00CE4327">
        <w:rPr>
          <w:b/>
          <w:sz w:val="30"/>
          <w:szCs w:val="30"/>
        </w:rPr>
        <w:lastRenderedPageBreak/>
        <w:t xml:space="preserve">«ОПЕРАТИВНАЯ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proofErr w:type="gramStart"/>
      <w:r w:rsidRPr="00CE4327">
        <w:rPr>
          <w:b/>
          <w:sz w:val="30"/>
          <w:szCs w:val="30"/>
        </w:rPr>
        <w:t>ЗАБЛУДИВШИЕСЯ</w:t>
      </w:r>
      <w:proofErr w:type="gramEnd"/>
      <w:r w:rsidRPr="00CE4327">
        <w:rPr>
          <w:b/>
          <w:sz w:val="30"/>
          <w:szCs w:val="30"/>
        </w:rPr>
        <w:t xml:space="preserve"> В ЛЕСУ. ЖАЛОНОСНАЯ ОПАСНОСТЬ».</w:t>
      </w:r>
    </w:p>
    <w:p w:rsidR="00B54F80" w:rsidRPr="00CE4327" w:rsidRDefault="00B54F80" w:rsidP="00B54F80">
      <w:pPr>
        <w:tabs>
          <w:tab w:val="left" w:pos="6377"/>
        </w:tabs>
        <w:jc w:val="both"/>
        <w:rPr>
          <w:b/>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proofErr w:type="gramStart"/>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w:t>
      </w:r>
      <w:proofErr w:type="gramEnd"/>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CE4327">
        <w:rPr>
          <w:color w:val="000000"/>
          <w:sz w:val="30"/>
          <w:szCs w:val="30"/>
        </w:rPr>
        <w:t>возлияниями</w:t>
      </w:r>
      <w:proofErr w:type="gramEnd"/>
      <w:r w:rsidRPr="00CE4327">
        <w:rPr>
          <w:color w:val="000000"/>
          <w:sz w:val="30"/>
          <w:szCs w:val="30"/>
        </w:rPr>
        <w:t xml:space="preserve">,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lastRenderedPageBreak/>
        <w:t>Для того</w:t>
      </w:r>
      <w:proofErr w:type="gramStart"/>
      <w:r w:rsidRPr="00CE4327">
        <w:rPr>
          <w:sz w:val="30"/>
          <w:szCs w:val="30"/>
        </w:rPr>
        <w:t>,</w:t>
      </w:r>
      <w:proofErr w:type="gramEnd"/>
      <w:r w:rsidRPr="00CE4327">
        <w:rPr>
          <w:sz w:val="30"/>
          <w:szCs w:val="30"/>
        </w:rPr>
        <w:t xml:space="preserve">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sz w:val="30"/>
          <w:szCs w:val="30"/>
        </w:rPr>
        <w:t>отступку</w:t>
      </w:r>
      <w:proofErr w:type="spellEnd"/>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lastRenderedPageBreak/>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proofErr w:type="spellStart"/>
      <w:r>
        <w:rPr>
          <w:sz w:val="30"/>
          <w:szCs w:val="30"/>
        </w:rPr>
        <w:t>т</w:t>
      </w:r>
      <w:r w:rsidRPr="00CE4327">
        <w:rPr>
          <w:sz w:val="30"/>
          <w:szCs w:val="30"/>
        </w:rPr>
        <w:t>еплоизолировать</w:t>
      </w:r>
      <w:proofErr w:type="spellEnd"/>
      <w:r w:rsidRPr="00CE4327">
        <w:rPr>
          <w:sz w:val="30"/>
          <w:szCs w:val="30"/>
        </w:rPr>
        <w:t xml:space="preserve">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w:t>
      </w:r>
      <w:proofErr w:type="spellStart"/>
      <w:r w:rsidRPr="00CE4327">
        <w:rPr>
          <w:color w:val="000000"/>
          <w:sz w:val="30"/>
          <w:szCs w:val="30"/>
        </w:rPr>
        <w:t>Круглянского</w:t>
      </w:r>
      <w:proofErr w:type="spellEnd"/>
      <w:r w:rsidRPr="00CE4327">
        <w:rPr>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w:t>
      </w:r>
      <w:r w:rsidRPr="00CE4327">
        <w:rPr>
          <w:sz w:val="30"/>
          <w:szCs w:val="30"/>
        </w:rPr>
        <w:lastRenderedPageBreak/>
        <w:t xml:space="preserve">почините розетки, установите в жилых комнатах автономные пожарные </w:t>
      </w:r>
      <w:proofErr w:type="spellStart"/>
      <w:r w:rsidRPr="00CE4327">
        <w:rPr>
          <w:sz w:val="30"/>
          <w:szCs w:val="30"/>
        </w:rPr>
        <w:t>извещатели</w:t>
      </w:r>
      <w:proofErr w:type="spellEnd"/>
      <w:r w:rsidRPr="00CE4327">
        <w:rPr>
          <w:sz w:val="30"/>
          <w:szCs w:val="30"/>
        </w:rPr>
        <w:t>.</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 xml:space="preserve">ашим присмотром маленькие дети должны быть на расстоянии вытянутой руки, чтобы вовремя </w:t>
      </w:r>
      <w:proofErr w:type="spellStart"/>
      <w:r w:rsidRPr="00CE4327">
        <w:rPr>
          <w:sz w:val="30"/>
          <w:szCs w:val="30"/>
        </w:rPr>
        <w:t>придти</w:t>
      </w:r>
      <w:proofErr w:type="spellEnd"/>
      <w:r w:rsidRPr="00CE4327">
        <w:rPr>
          <w:sz w:val="30"/>
          <w:szCs w:val="30"/>
        </w:rPr>
        <w:t xml:space="preserve">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xml:space="preserve">- обеспечить ребенка </w:t>
      </w:r>
      <w:proofErr w:type="spellStart"/>
      <w:r w:rsidRPr="00CE4327">
        <w:rPr>
          <w:sz w:val="30"/>
          <w:szCs w:val="30"/>
        </w:rPr>
        <w:t>световозвращающими</w:t>
      </w:r>
      <w:proofErr w:type="spellEnd"/>
      <w:r w:rsidRPr="00CE4327">
        <w:rPr>
          <w:sz w:val="30"/>
          <w:szCs w:val="30"/>
        </w:rPr>
        <w:t>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lastRenderedPageBreak/>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xml:space="preserve">- в жилых комнатах необходимо установить автономные пожарные </w:t>
      </w:r>
      <w:proofErr w:type="spellStart"/>
      <w:r w:rsidRPr="00CE4327">
        <w:rPr>
          <w:bCs/>
          <w:sz w:val="30"/>
          <w:szCs w:val="30"/>
        </w:rPr>
        <w:t>извещатели</w:t>
      </w:r>
      <w:proofErr w:type="spellEnd"/>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w:t>
      </w:r>
      <w:r w:rsidRPr="00CE4327">
        <w:rPr>
          <w:iCs/>
          <w:sz w:val="30"/>
          <w:szCs w:val="30"/>
        </w:rPr>
        <w:lastRenderedPageBreak/>
        <w:t>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B54F80">
      <w:pPr>
        <w:spacing w:after="75"/>
        <w:jc w:val="both"/>
        <w:rPr>
          <w:sz w:val="30"/>
          <w:szCs w:val="30"/>
        </w:rPr>
      </w:pPr>
      <w:r w:rsidRPr="00CE4327">
        <w:rPr>
          <w:b/>
          <w:sz w:val="30"/>
          <w:szCs w:val="30"/>
        </w:rPr>
        <w:tab/>
      </w:r>
    </w:p>
    <w:p w:rsidR="00B54F80" w:rsidRPr="00CE4327" w:rsidRDefault="00B54F80" w:rsidP="00B54F80">
      <w:pPr>
        <w:jc w:val="both"/>
        <w:rPr>
          <w:sz w:val="30"/>
          <w:szCs w:val="30"/>
        </w:rPr>
      </w:pP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Pr="00150636" w:rsidRDefault="00B54F80" w:rsidP="00060C3E">
      <w:pPr>
        <w:spacing w:line="280" w:lineRule="exact"/>
        <w:jc w:val="center"/>
        <w:rPr>
          <w:b/>
          <w:color w:val="000000"/>
          <w:sz w:val="28"/>
          <w:szCs w:val="28"/>
        </w:rPr>
      </w:pPr>
    </w:p>
    <w:sectPr w:rsidR="00B54F80" w:rsidRPr="00150636" w:rsidSect="00BF2A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06" w:rsidRDefault="00AB2106">
      <w:r>
        <w:separator/>
      </w:r>
    </w:p>
  </w:endnote>
  <w:endnote w:type="continuationSeparator" w:id="0">
    <w:p w:rsidR="00AB2106" w:rsidRDefault="00AB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06" w:rsidRDefault="00AB2106">
      <w:r>
        <w:separator/>
      </w:r>
    </w:p>
  </w:footnote>
  <w:footnote w:type="continuationSeparator" w:id="0">
    <w:p w:rsidR="00AB2106" w:rsidRDefault="00AB2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BF2A6B" w:rsidRDefault="007872EC">
        <w:pPr>
          <w:pStyle w:val="a5"/>
          <w:jc w:val="center"/>
        </w:pPr>
        <w:r>
          <w:fldChar w:fldCharType="begin"/>
        </w:r>
        <w:r w:rsidR="00605993">
          <w:instrText>PAGE   \* MERGEFORMAT</w:instrText>
        </w:r>
        <w:r>
          <w:fldChar w:fldCharType="separate"/>
        </w:r>
        <w:r w:rsidR="00156C77">
          <w:rPr>
            <w:noProof/>
          </w:rPr>
          <w:t>2</w:t>
        </w:r>
        <w:r>
          <w:fldChar w:fldCharType="end"/>
        </w:r>
      </w:p>
    </w:sdtContent>
  </w:sdt>
  <w:p w:rsidR="00BF2A6B" w:rsidRDefault="00AB21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56C77"/>
    <w:rsid w:val="00163868"/>
    <w:rsid w:val="00164878"/>
    <w:rsid w:val="00165C25"/>
    <w:rsid w:val="00167465"/>
    <w:rsid w:val="001820AC"/>
    <w:rsid w:val="001A0B00"/>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4A63"/>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C503C"/>
    <w:rsid w:val="006C7841"/>
    <w:rsid w:val="006E2A94"/>
    <w:rsid w:val="00705D89"/>
    <w:rsid w:val="007122F7"/>
    <w:rsid w:val="0072466D"/>
    <w:rsid w:val="00745683"/>
    <w:rsid w:val="00745CDC"/>
    <w:rsid w:val="00753051"/>
    <w:rsid w:val="00761571"/>
    <w:rsid w:val="007621F9"/>
    <w:rsid w:val="00764287"/>
    <w:rsid w:val="007872EC"/>
    <w:rsid w:val="00797D66"/>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932060"/>
    <w:rsid w:val="009459AA"/>
    <w:rsid w:val="0099620D"/>
    <w:rsid w:val="00996B9C"/>
    <w:rsid w:val="009A16D2"/>
    <w:rsid w:val="009D02A3"/>
    <w:rsid w:val="009E1CF1"/>
    <w:rsid w:val="009F502E"/>
    <w:rsid w:val="00A12ADE"/>
    <w:rsid w:val="00A23FF2"/>
    <w:rsid w:val="00A25208"/>
    <w:rsid w:val="00A26271"/>
    <w:rsid w:val="00A317E3"/>
    <w:rsid w:val="00A37675"/>
    <w:rsid w:val="00A63411"/>
    <w:rsid w:val="00A65C3E"/>
    <w:rsid w:val="00AA3DDC"/>
    <w:rsid w:val="00AB2106"/>
    <w:rsid w:val="00AB4C9C"/>
    <w:rsid w:val="00AD46F3"/>
    <w:rsid w:val="00AF1800"/>
    <w:rsid w:val="00B123D9"/>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646"/>
    <w:rsid w:val="00ED3E62"/>
    <w:rsid w:val="00EE3EA8"/>
    <w:rsid w:val="00F0462C"/>
    <w:rsid w:val="00F259F7"/>
    <w:rsid w:val="00F2717F"/>
    <w:rsid w:val="00F348A5"/>
    <w:rsid w:val="00F40685"/>
    <w:rsid w:val="00F71F37"/>
    <w:rsid w:val="00F75742"/>
    <w:rsid w:val="00F7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5954</Words>
  <Characters>33940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Радькова Галина Дмитриевна</cp:lastModifiedBy>
  <cp:revision>2</cp:revision>
  <cp:lastPrinted>2021-08-12T08:53:00Z</cp:lastPrinted>
  <dcterms:created xsi:type="dcterms:W3CDTF">2021-08-16T08:29:00Z</dcterms:created>
  <dcterms:modified xsi:type="dcterms:W3CDTF">2021-08-16T08:29:00Z</dcterms:modified>
</cp:coreProperties>
</file>