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08" w:rsidRDefault="001A1508" w:rsidP="00C55878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Программа культурно-зрелищного мероприятия</w:t>
      </w:r>
    </w:p>
    <w:p w:rsidR="00F73AD3" w:rsidRDefault="001A1508" w:rsidP="00C55878">
      <w:pPr>
        <w:ind w:right="-284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(в правом верхнем углу гриф УТВЕРЖДАЮ</w:t>
      </w:r>
      <w:r w:rsidR="00C55878">
        <w:rPr>
          <w:rFonts w:ascii="Times New Roman" w:hAnsi="Times New Roman" w:cs="Times New Roman"/>
          <w:sz w:val="30"/>
          <w:szCs w:val="30"/>
          <w:lang w:val="be-BY"/>
        </w:rPr>
        <w:t>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организатор мероприятия)</w:t>
      </w:r>
    </w:p>
    <w:p w:rsidR="001A1508" w:rsidRPr="001A1508" w:rsidRDefault="00C55878" w:rsidP="00C55878">
      <w:pPr>
        <w:ind w:right="-284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Программа с</w:t>
      </w:r>
      <w:r w:rsidR="001A1508">
        <w:rPr>
          <w:rFonts w:ascii="Times New Roman" w:hAnsi="Times New Roman" w:cs="Times New Roman"/>
          <w:sz w:val="30"/>
          <w:szCs w:val="30"/>
          <w:lang w:val="be-BY"/>
        </w:rPr>
        <w:t xml:space="preserve">одержит информацию о культурно-зрелищном мероприятии, в том числе его наименование, информацию о месте и времени (сроках) его проведения, проектной вместимости сценической площадки (при отсутствии – предполагаемом количестве зрителей),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</w:t>
      </w:r>
      <w:r w:rsidR="001A1508">
        <w:rPr>
          <w:rFonts w:ascii="Times New Roman" w:hAnsi="Times New Roman" w:cs="Times New Roman"/>
          <w:sz w:val="30"/>
          <w:szCs w:val="30"/>
          <w:lang w:val="be-BY"/>
        </w:rPr>
        <w:t>на которой планируется проведение культурно-зрелищного мероприятия, белорусских и (или) зарубежных исполнителях и другую информацию, которая относится к проведению культурно-зрелищного меропри</w:t>
      </w:r>
      <w:r>
        <w:rPr>
          <w:rFonts w:ascii="Times New Roman" w:hAnsi="Times New Roman" w:cs="Times New Roman"/>
          <w:sz w:val="30"/>
          <w:szCs w:val="30"/>
          <w:lang w:val="be-BY"/>
        </w:rPr>
        <w:t>ятия                 (по желанию организ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тора) в соответствии с </w:t>
      </w:r>
      <w:r w:rsidR="001A1508">
        <w:rPr>
          <w:rFonts w:ascii="Times New Roman" w:hAnsi="Times New Roman" w:cs="Times New Roman"/>
          <w:sz w:val="30"/>
          <w:szCs w:val="30"/>
          <w:lang w:val="be-BY"/>
        </w:rPr>
        <w:t>пункт</w:t>
      </w:r>
      <w:r>
        <w:rPr>
          <w:rFonts w:ascii="Times New Roman" w:hAnsi="Times New Roman" w:cs="Times New Roman"/>
          <w:sz w:val="30"/>
          <w:szCs w:val="30"/>
          <w:lang w:val="be-BY"/>
        </w:rPr>
        <w:t>ом</w:t>
      </w:r>
      <w:r w:rsidR="001A1508">
        <w:rPr>
          <w:rFonts w:ascii="Times New Roman" w:hAnsi="Times New Roman" w:cs="Times New Roman"/>
          <w:sz w:val="30"/>
          <w:szCs w:val="30"/>
          <w:lang w:val="be-BY"/>
        </w:rPr>
        <w:t xml:space="preserve"> 3 статьи 213 Кодекса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Республики Беларусь о культуре</w:t>
      </w:r>
      <w:r w:rsidR="001A1508">
        <w:rPr>
          <w:rFonts w:ascii="Times New Roman" w:hAnsi="Times New Roman" w:cs="Times New Roman"/>
          <w:sz w:val="30"/>
          <w:szCs w:val="30"/>
          <w:lang w:val="be-BY"/>
        </w:rPr>
        <w:t>.</w:t>
      </w:r>
      <w:bookmarkStart w:id="0" w:name="_GoBack"/>
      <w:bookmarkEnd w:id="0"/>
    </w:p>
    <w:sectPr w:rsidR="001A1508" w:rsidRPr="001A1508" w:rsidSect="00BC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508"/>
    <w:rsid w:val="001A1508"/>
    <w:rsid w:val="00752696"/>
    <w:rsid w:val="009753CB"/>
    <w:rsid w:val="00A90A6A"/>
    <w:rsid w:val="00BC4ACC"/>
    <w:rsid w:val="00C55878"/>
    <w:rsid w:val="00F33EEB"/>
    <w:rsid w:val="00FB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76E7"/>
  <w15:docId w15:val="{F6601592-BF01-455F-8A88-84C1C160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Voloxova_OV</dc:creator>
  <cp:keywords/>
  <dc:description/>
  <cp:lastModifiedBy>Евгений Белоусов</cp:lastModifiedBy>
  <cp:revision>4</cp:revision>
  <dcterms:created xsi:type="dcterms:W3CDTF">2019-10-16T13:11:00Z</dcterms:created>
  <dcterms:modified xsi:type="dcterms:W3CDTF">2019-11-11T20:43:00Z</dcterms:modified>
</cp:coreProperties>
</file>