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0CEC" w:rsidRDefault="00A21E15">
      <w:pPr>
        <w:pStyle w:val="20"/>
        <w:shd w:val="clear" w:color="auto" w:fill="auto"/>
        <w:spacing w:after="393"/>
        <w:ind w:left="80"/>
      </w:pPr>
      <w:r>
        <w:rPr>
          <w:rStyle w:val="21"/>
          <w:b/>
          <w:bCs/>
        </w:rPr>
        <w:t>ПЕРЕЧЕНЬ АДМИНИСТРАТИВНЫХ ПРОЦЕДУР,</w:t>
      </w:r>
      <w:r>
        <w:rPr>
          <w:rStyle w:val="21"/>
          <w:b/>
          <w:bCs/>
        </w:rPr>
        <w:br/>
        <w:t>ОСУЩЕСТВЛЯЕМЫХ ГЛАВНЫМ УПРАВЛЕНИЕМ ОРГАНИЗАЦИОННО-</w:t>
      </w:r>
      <w:r>
        <w:rPr>
          <w:rStyle w:val="21"/>
          <w:b/>
          <w:bCs/>
        </w:rPr>
        <w:br/>
        <w:t>КАДРОВОЙ РАБОТЫ МОГИЛЕВСКОГО ОБЛИСПОЛКОМА ПО ЗАЯВЛЕНИЯМ</w:t>
      </w:r>
      <w:r>
        <w:rPr>
          <w:rStyle w:val="21"/>
          <w:b/>
          <w:bCs/>
        </w:rPr>
        <w:br/>
        <w:t>ГРАЖДАН, СОГЛАСНО УКАЗУ ПРЕЗИДЕНТА РЕСПУБЛИКИ БЕЛАРУСЬ ОТ</w:t>
      </w:r>
      <w:r>
        <w:rPr>
          <w:rStyle w:val="21"/>
          <w:b/>
          <w:bCs/>
        </w:rPr>
        <w:br/>
        <w:t xml:space="preserve">26 АПРЕЛЯ 2010 Г. № 200 «ОБ </w:t>
      </w:r>
      <w:r>
        <w:rPr>
          <w:rStyle w:val="21"/>
          <w:b/>
          <w:bCs/>
        </w:rPr>
        <w:t>АДМИНИСТРАТИВНЫХ ПРОЦЕДУРАХ,</w:t>
      </w:r>
      <w:r>
        <w:rPr>
          <w:rStyle w:val="21"/>
          <w:b/>
          <w:bCs/>
        </w:rPr>
        <w:br/>
        <w:t>ОСУЩЕСТВЛЯЕМЫХ ГОСУДАРСТВЕННЫМИ ОРГАНАМИ И ИНЫМИ</w:t>
      </w:r>
      <w:r>
        <w:rPr>
          <w:rStyle w:val="21"/>
          <w:b/>
          <w:bCs/>
        </w:rPr>
        <w:br/>
        <w:t>ОРГАНИЗАЦИЯМИ ПО ЗАЯВЛЕНИЯМ ГРАЖДАН»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2203"/>
        <w:gridCol w:w="2328"/>
        <w:gridCol w:w="2328"/>
        <w:gridCol w:w="2328"/>
        <w:gridCol w:w="2328"/>
        <w:gridCol w:w="2544"/>
      </w:tblGrid>
      <w:tr w:rsidR="00790CEC">
        <w:tblPrEx>
          <w:tblCellMar>
            <w:top w:w="0" w:type="dxa"/>
            <w:bottom w:w="0" w:type="dxa"/>
          </w:tblCellMar>
        </w:tblPrEx>
        <w:trPr>
          <w:trHeight w:hRule="exact" w:val="307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Наименование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административной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процедуры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 xml:space="preserve">Г </w:t>
            </w:r>
            <w:proofErr w:type="spellStart"/>
            <w:r>
              <w:rPr>
                <w:rStyle w:val="212pt"/>
              </w:rPr>
              <w:t>осударственный</w:t>
            </w:r>
            <w:proofErr w:type="spellEnd"/>
            <w:r>
              <w:rPr>
                <w:rStyle w:val="212pt"/>
              </w:rPr>
              <w:t xml:space="preserve"> орган (иная организация), в который гражданин должен обратиться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Документы и (или) св</w:t>
            </w:r>
            <w:r>
              <w:rPr>
                <w:rStyle w:val="212pt"/>
              </w:rPr>
              <w:t>едения, представляемые гражданином для осуществления административной процедуры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340"/>
              <w:jc w:val="left"/>
            </w:pPr>
            <w:r>
              <w:rPr>
                <w:rStyle w:val="212pt"/>
              </w:rPr>
              <w:t>Максимальный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срок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осуществления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административной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процедуры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Срок действия справки, другого документа (решени</w:t>
            </w:r>
            <w:r>
              <w:rPr>
                <w:rStyle w:val="212pt"/>
              </w:rPr>
              <w:t>я), выдаваемых (принимаемого) при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осуществлении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административной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процедуры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2pt"/>
              </w:rPr>
              <w:t>Ответственный за осуществление административной процедуры</w:t>
            </w:r>
          </w:p>
        </w:tc>
      </w:tr>
      <w:tr w:rsidR="00790CE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7</w:t>
            </w:r>
          </w:p>
        </w:tc>
      </w:tr>
      <w:tr w:rsidR="00790CEC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2.1. Выдача выписки (копии) из трудовой книжки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организация по месту работы, службы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бесплатно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2" w:lineRule="exact"/>
              <w:ind w:left="140"/>
              <w:jc w:val="left"/>
            </w:pPr>
            <w:r>
              <w:rPr>
                <w:rStyle w:val="212pt"/>
              </w:rPr>
              <w:t xml:space="preserve">5 дней со </w:t>
            </w:r>
            <w:r>
              <w:rPr>
                <w:rStyle w:val="212pt"/>
              </w:rPr>
              <w:t>дня обращения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бессрочно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proofErr w:type="spellStart"/>
            <w:r>
              <w:rPr>
                <w:rStyle w:val="212pt"/>
              </w:rPr>
              <w:t>Вериго</w:t>
            </w:r>
            <w:proofErr w:type="spellEnd"/>
            <w:r>
              <w:rPr>
                <w:rStyle w:val="212pt"/>
              </w:rPr>
              <w:t xml:space="preserve"> Инна Леонидовна, заместитель начальника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17 89,</w:t>
            </w:r>
          </w:p>
        </w:tc>
      </w:tr>
    </w:tbl>
    <w:p w:rsidR="00790CEC" w:rsidRDefault="00790CEC">
      <w:pPr>
        <w:framePr w:w="16392" w:wrap="notBeside" w:vAnchor="text" w:hAnchor="text" w:xAlign="center" w:y="1"/>
        <w:rPr>
          <w:sz w:val="2"/>
          <w:szCs w:val="2"/>
        </w:rPr>
      </w:pPr>
    </w:p>
    <w:p w:rsidR="00790CEC" w:rsidRDefault="00790C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2203"/>
        <w:gridCol w:w="2328"/>
        <w:gridCol w:w="2328"/>
        <w:gridCol w:w="2328"/>
        <w:gridCol w:w="2328"/>
        <w:gridCol w:w="2544"/>
      </w:tblGrid>
      <w:tr w:rsidR="00790CEC">
        <w:tblPrEx>
          <w:tblCellMar>
            <w:top w:w="0" w:type="dxa"/>
            <w:bottom w:w="0" w:type="dxa"/>
          </w:tblCellMar>
        </w:tblPrEx>
        <w:trPr>
          <w:trHeight w:hRule="exact" w:val="330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EC5" w:rsidRPr="001E4EC5" w:rsidRDefault="001E4EC5" w:rsidP="001E4EC5">
            <w:pPr>
              <w:pStyle w:val="20"/>
              <w:framePr w:w="16392" w:wrap="notBeside" w:vAnchor="text" w:hAnchor="text" w:xAlign="center" w:y="1"/>
              <w:spacing w:line="298" w:lineRule="exact"/>
              <w:jc w:val="left"/>
              <w:rPr>
                <w:rStyle w:val="212pt"/>
              </w:rPr>
            </w:pPr>
            <w:r w:rsidRPr="001E4EC5">
              <w:rPr>
                <w:rStyle w:val="212pt"/>
              </w:rPr>
              <w:t>Ермоленко Елена Валерьевна, заведующий сектором работы с</w:t>
            </w:r>
            <w:r>
              <w:rPr>
                <w:rStyle w:val="212pt"/>
              </w:rPr>
              <w:t xml:space="preserve"> </w:t>
            </w:r>
            <w:r w:rsidRPr="001E4EC5">
              <w:rPr>
                <w:rStyle w:val="212pt"/>
              </w:rPr>
              <w:t>руководящим кадрами управления кадровой политики главного</w:t>
            </w:r>
            <w:r>
              <w:rPr>
                <w:rStyle w:val="212pt"/>
              </w:rPr>
              <w:t xml:space="preserve"> </w:t>
            </w:r>
            <w:bookmarkStart w:id="0" w:name="_GoBack"/>
            <w:bookmarkEnd w:id="0"/>
            <w:r w:rsidRPr="001E4EC5">
              <w:rPr>
                <w:rStyle w:val="212pt"/>
              </w:rPr>
              <w:t>управления организационно-кадровой работы, каб.110,</w:t>
            </w:r>
          </w:p>
          <w:p w:rsidR="00790CEC" w:rsidRDefault="001E4EC5" w:rsidP="001E4EC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r w:rsidRPr="001E4EC5">
              <w:rPr>
                <w:rStyle w:val="212pt"/>
              </w:rPr>
              <w:t>тел. 75 18 19</w:t>
            </w:r>
          </w:p>
        </w:tc>
      </w:tr>
      <w:tr w:rsidR="00790CEC">
        <w:tblPrEx>
          <w:tblCellMar>
            <w:top w:w="0" w:type="dxa"/>
            <w:bottom w:w="0" w:type="dxa"/>
          </w:tblCellMar>
        </w:tblPrEx>
        <w:trPr>
          <w:trHeight w:hRule="exact" w:val="7195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2.</w:t>
            </w:r>
            <w:proofErr w:type="gramStart"/>
            <w:r>
              <w:rPr>
                <w:rStyle w:val="212pt"/>
              </w:rPr>
              <w:t>2.Выдача</w:t>
            </w:r>
            <w:proofErr w:type="gramEnd"/>
            <w:r>
              <w:rPr>
                <w:rStyle w:val="212pt"/>
              </w:rPr>
              <w:t xml:space="preserve"> справки о месте работы, службы и занимаемой должности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организация по месту работы, службы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бесплатно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2" w:lineRule="exact"/>
              <w:ind w:left="140"/>
              <w:jc w:val="left"/>
            </w:pPr>
            <w:r>
              <w:rPr>
                <w:rStyle w:val="212pt"/>
              </w:rPr>
              <w:t>5 дней со дня обращения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бессрочно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240" w:line="298" w:lineRule="exact"/>
              <w:jc w:val="left"/>
            </w:pPr>
            <w:proofErr w:type="spellStart"/>
            <w:r>
              <w:rPr>
                <w:rStyle w:val="212pt"/>
              </w:rPr>
              <w:t>Вериго</w:t>
            </w:r>
            <w:proofErr w:type="spellEnd"/>
            <w:r>
              <w:rPr>
                <w:rStyle w:val="212pt"/>
              </w:rPr>
              <w:t xml:space="preserve"> Инна </w:t>
            </w:r>
            <w:r>
              <w:rPr>
                <w:rStyle w:val="212pt"/>
              </w:rPr>
              <w:t xml:space="preserve">Леонидовна, заместитель начальника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17 89,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before="240" w:after="0" w:line="298" w:lineRule="exact"/>
              <w:jc w:val="left"/>
            </w:pPr>
            <w:proofErr w:type="spellStart"/>
            <w:r>
              <w:rPr>
                <w:rStyle w:val="212pt"/>
              </w:rPr>
              <w:t>Бецковская</w:t>
            </w:r>
            <w:proofErr w:type="spellEnd"/>
            <w:r>
              <w:rPr>
                <w:rStyle w:val="212pt"/>
              </w:rPr>
              <w:t xml:space="preserve"> Галина Михайловна, главный специалист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18 19</w:t>
            </w:r>
          </w:p>
        </w:tc>
      </w:tr>
    </w:tbl>
    <w:p w:rsidR="00790CEC" w:rsidRDefault="00790CEC">
      <w:pPr>
        <w:framePr w:w="16392" w:wrap="notBeside" w:vAnchor="text" w:hAnchor="text" w:xAlign="center" w:y="1"/>
        <w:rPr>
          <w:sz w:val="2"/>
          <w:szCs w:val="2"/>
        </w:rPr>
      </w:pPr>
    </w:p>
    <w:p w:rsidR="00790CEC" w:rsidRDefault="00790C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2203"/>
        <w:gridCol w:w="2328"/>
        <w:gridCol w:w="2328"/>
        <w:gridCol w:w="2328"/>
        <w:gridCol w:w="2328"/>
        <w:gridCol w:w="2544"/>
      </w:tblGrid>
      <w:tr w:rsidR="00790CEC">
        <w:tblPrEx>
          <w:tblCellMar>
            <w:top w:w="0" w:type="dxa"/>
            <w:bottom w:w="0" w:type="dxa"/>
          </w:tblCellMar>
        </w:tblPrEx>
        <w:trPr>
          <w:trHeight w:hRule="exact" w:val="719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2" w:lineRule="exact"/>
              <w:ind w:left="140"/>
              <w:jc w:val="left"/>
            </w:pPr>
            <w:r>
              <w:rPr>
                <w:rStyle w:val="212pt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2" w:lineRule="exact"/>
              <w:ind w:left="140"/>
              <w:jc w:val="left"/>
            </w:pPr>
            <w:r>
              <w:rPr>
                <w:rStyle w:val="212pt"/>
              </w:rPr>
              <w:t>организация по месту работы, службы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бесплатно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7" w:lineRule="exact"/>
              <w:ind w:left="140"/>
              <w:jc w:val="left"/>
            </w:pPr>
            <w:r>
              <w:rPr>
                <w:rStyle w:val="212pt"/>
              </w:rPr>
              <w:t>5 дней со дня обращения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бессрочно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240" w:line="298" w:lineRule="exact"/>
              <w:jc w:val="left"/>
            </w:pPr>
            <w:proofErr w:type="spellStart"/>
            <w:r>
              <w:rPr>
                <w:rStyle w:val="212pt"/>
              </w:rPr>
              <w:t>Вериго</w:t>
            </w:r>
            <w:proofErr w:type="spellEnd"/>
            <w:r>
              <w:rPr>
                <w:rStyle w:val="212pt"/>
              </w:rPr>
              <w:t xml:space="preserve"> Инна Леонидовна, заместитель начальника управления по работе с кадрами </w:t>
            </w:r>
            <w:r>
              <w:rPr>
                <w:rStyle w:val="212pt"/>
              </w:rPr>
              <w:t xml:space="preserve">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17 89,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before="240" w:after="0" w:line="298" w:lineRule="exact"/>
              <w:jc w:val="left"/>
            </w:pPr>
            <w:proofErr w:type="spellStart"/>
            <w:r>
              <w:rPr>
                <w:rStyle w:val="212pt"/>
              </w:rPr>
              <w:t>Бецковская</w:t>
            </w:r>
            <w:proofErr w:type="spellEnd"/>
            <w:r>
              <w:rPr>
                <w:rStyle w:val="212pt"/>
              </w:rPr>
              <w:t xml:space="preserve"> Г </w:t>
            </w:r>
            <w:proofErr w:type="spellStart"/>
            <w:r>
              <w:rPr>
                <w:rStyle w:val="212pt"/>
              </w:rPr>
              <w:t>алина</w:t>
            </w:r>
            <w:proofErr w:type="spellEnd"/>
            <w:r>
              <w:rPr>
                <w:rStyle w:val="212pt"/>
              </w:rPr>
              <w:t xml:space="preserve"> Михайловна, главный специалист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18 19</w:t>
            </w:r>
          </w:p>
        </w:tc>
      </w:tr>
      <w:tr w:rsidR="00790CEC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 xml:space="preserve">2.19. Выдача </w:t>
            </w:r>
            <w:r>
              <w:rPr>
                <w:rStyle w:val="212pt"/>
              </w:rPr>
              <w:t>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2" w:lineRule="exact"/>
              <w:ind w:left="140"/>
              <w:jc w:val="left"/>
            </w:pPr>
            <w:r>
              <w:rPr>
                <w:rStyle w:val="212pt"/>
              </w:rPr>
              <w:t>организация по месту работы, службы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бесплатно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7" w:lineRule="exact"/>
              <w:ind w:left="140"/>
              <w:jc w:val="left"/>
            </w:pPr>
            <w:r>
              <w:rPr>
                <w:rStyle w:val="212pt"/>
              </w:rPr>
              <w:t>5 дней со дня обращения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бессрочно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proofErr w:type="spellStart"/>
            <w:r>
              <w:rPr>
                <w:rStyle w:val="212pt"/>
              </w:rPr>
              <w:t>Вериго</w:t>
            </w:r>
            <w:proofErr w:type="spellEnd"/>
            <w:r>
              <w:rPr>
                <w:rStyle w:val="212pt"/>
              </w:rPr>
              <w:t xml:space="preserve"> Инна Леонидовна, заместитель </w:t>
            </w:r>
            <w:r>
              <w:rPr>
                <w:rStyle w:val="212pt"/>
              </w:rPr>
              <w:t xml:space="preserve">начальника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17 89,</w:t>
            </w:r>
          </w:p>
        </w:tc>
      </w:tr>
    </w:tbl>
    <w:p w:rsidR="00790CEC" w:rsidRDefault="00790CEC">
      <w:pPr>
        <w:framePr w:w="16392" w:wrap="notBeside" w:vAnchor="text" w:hAnchor="text" w:xAlign="center" w:y="1"/>
        <w:rPr>
          <w:sz w:val="2"/>
          <w:szCs w:val="2"/>
        </w:rPr>
      </w:pPr>
    </w:p>
    <w:p w:rsidR="00790CEC" w:rsidRDefault="00790C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2203"/>
        <w:gridCol w:w="2328"/>
        <w:gridCol w:w="2328"/>
        <w:gridCol w:w="2328"/>
        <w:gridCol w:w="2328"/>
        <w:gridCol w:w="2544"/>
      </w:tblGrid>
      <w:tr w:rsidR="00790CEC">
        <w:tblPrEx>
          <w:tblCellMar>
            <w:top w:w="0" w:type="dxa"/>
            <w:bottom w:w="0" w:type="dxa"/>
          </w:tblCellMar>
        </w:tblPrEx>
        <w:trPr>
          <w:trHeight w:hRule="exact" w:val="330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jc w:val="left"/>
            </w:pPr>
            <w:proofErr w:type="spellStart"/>
            <w:r>
              <w:rPr>
                <w:rStyle w:val="212pt"/>
              </w:rPr>
              <w:t>Бецковская</w:t>
            </w:r>
            <w:proofErr w:type="spellEnd"/>
            <w:r>
              <w:rPr>
                <w:rStyle w:val="212pt"/>
              </w:rPr>
              <w:t xml:space="preserve"> Г </w:t>
            </w:r>
            <w:proofErr w:type="spellStart"/>
            <w:r>
              <w:rPr>
                <w:rStyle w:val="212pt"/>
              </w:rPr>
              <w:t>алина</w:t>
            </w:r>
            <w:proofErr w:type="spellEnd"/>
            <w:r>
              <w:rPr>
                <w:rStyle w:val="212pt"/>
              </w:rPr>
              <w:t xml:space="preserve"> Михайловна, главный специалист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</w:r>
            <w:r>
              <w:rPr>
                <w:rStyle w:val="212pt"/>
              </w:rPr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18 19</w:t>
            </w:r>
          </w:p>
        </w:tc>
      </w:tr>
      <w:tr w:rsidR="00790CEC">
        <w:tblPrEx>
          <w:tblCellMar>
            <w:top w:w="0" w:type="dxa"/>
            <w:bottom w:w="0" w:type="dxa"/>
          </w:tblCellMar>
        </w:tblPrEx>
        <w:trPr>
          <w:trHeight w:hRule="exact" w:val="7195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98" w:lineRule="exact"/>
              <w:ind w:left="140"/>
              <w:jc w:val="left"/>
            </w:pPr>
            <w:r>
              <w:rPr>
                <w:rStyle w:val="212pt"/>
              </w:rPr>
              <w:t>организация по месту работы, службы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790CEC">
            <w:pPr>
              <w:framePr w:w="16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бесплатно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302" w:lineRule="exact"/>
              <w:ind w:left="140"/>
              <w:jc w:val="left"/>
            </w:pPr>
            <w:r>
              <w:rPr>
                <w:rStyle w:val="212pt"/>
              </w:rPr>
              <w:t>5 дней со дня обращения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бессрочно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after="240" w:line="298" w:lineRule="exact"/>
              <w:jc w:val="left"/>
            </w:pPr>
            <w:proofErr w:type="spellStart"/>
            <w:r>
              <w:rPr>
                <w:rStyle w:val="212pt"/>
              </w:rPr>
              <w:t>Вериго</w:t>
            </w:r>
            <w:proofErr w:type="spellEnd"/>
            <w:r>
              <w:rPr>
                <w:rStyle w:val="212pt"/>
              </w:rPr>
              <w:t xml:space="preserve"> Инна Леонидовна, </w:t>
            </w:r>
            <w:r>
              <w:rPr>
                <w:rStyle w:val="212pt"/>
              </w:rPr>
              <w:t xml:space="preserve">заместитель начальника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работы, каб.110, тел. 75 17 89,</w:t>
            </w:r>
          </w:p>
          <w:p w:rsidR="00790CEC" w:rsidRDefault="00A21E15">
            <w:pPr>
              <w:pStyle w:val="20"/>
              <w:framePr w:w="16392" w:wrap="notBeside" w:vAnchor="text" w:hAnchor="text" w:xAlign="center" w:y="1"/>
              <w:shd w:val="clear" w:color="auto" w:fill="auto"/>
              <w:spacing w:before="240" w:after="0" w:line="298" w:lineRule="exact"/>
              <w:jc w:val="left"/>
            </w:pPr>
            <w:proofErr w:type="spellStart"/>
            <w:r>
              <w:rPr>
                <w:rStyle w:val="212pt"/>
              </w:rPr>
              <w:t>Бецковская</w:t>
            </w:r>
            <w:proofErr w:type="spellEnd"/>
            <w:r>
              <w:rPr>
                <w:rStyle w:val="212pt"/>
              </w:rPr>
              <w:t xml:space="preserve"> Галина Михайловна, главный специалист управления по работе с кадрами главного управления </w:t>
            </w:r>
            <w:proofErr w:type="spellStart"/>
            <w:r>
              <w:rPr>
                <w:rStyle w:val="212pt"/>
              </w:rPr>
              <w:t>организационно</w:t>
            </w:r>
            <w:r>
              <w:rPr>
                <w:rStyle w:val="212pt"/>
              </w:rPr>
              <w:softHyphen/>
              <w:t>кадровой</w:t>
            </w:r>
            <w:proofErr w:type="spellEnd"/>
            <w:r>
              <w:rPr>
                <w:rStyle w:val="212pt"/>
              </w:rPr>
              <w:t xml:space="preserve"> ра</w:t>
            </w:r>
            <w:r>
              <w:rPr>
                <w:rStyle w:val="212pt"/>
              </w:rPr>
              <w:t>боты, каб.110, тел. 75 18 19</w:t>
            </w:r>
          </w:p>
        </w:tc>
      </w:tr>
    </w:tbl>
    <w:p w:rsidR="00790CEC" w:rsidRDefault="00790CEC">
      <w:pPr>
        <w:framePr w:w="16392" w:wrap="notBeside" w:vAnchor="text" w:hAnchor="text" w:xAlign="center" w:y="1"/>
        <w:rPr>
          <w:sz w:val="2"/>
          <w:szCs w:val="2"/>
        </w:rPr>
      </w:pPr>
    </w:p>
    <w:p w:rsidR="00790CEC" w:rsidRDefault="00790CEC">
      <w:pPr>
        <w:rPr>
          <w:sz w:val="2"/>
          <w:szCs w:val="2"/>
        </w:rPr>
      </w:pPr>
    </w:p>
    <w:p w:rsidR="00790CEC" w:rsidRDefault="00790CEC">
      <w:pPr>
        <w:rPr>
          <w:sz w:val="2"/>
          <w:szCs w:val="2"/>
        </w:rPr>
      </w:pPr>
    </w:p>
    <w:sectPr w:rsidR="00790CEC">
      <w:pgSz w:w="16840" w:h="11900" w:orient="landscape"/>
      <w:pgMar w:top="462" w:right="173" w:bottom="443" w:left="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1E15" w:rsidRDefault="00A21E15">
      <w:r>
        <w:separator/>
      </w:r>
    </w:p>
  </w:endnote>
  <w:endnote w:type="continuationSeparator" w:id="0">
    <w:p w:rsidR="00A21E15" w:rsidRDefault="00A2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1E15" w:rsidRDefault="00A21E15"/>
  </w:footnote>
  <w:footnote w:type="continuationSeparator" w:id="0">
    <w:p w:rsidR="00A21E15" w:rsidRDefault="00A21E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EC"/>
    <w:rsid w:val="001E4EC5"/>
    <w:rsid w:val="00790CEC"/>
    <w:rsid w:val="00A2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372B"/>
  <w15:docId w15:val="{B413C90D-B9D0-47EC-9C77-ECC2CD62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437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Вериго</dc:creator>
  <cp:keywords/>
  <cp:lastModifiedBy>Гаврилович Галина Николаевна</cp:lastModifiedBy>
  <cp:revision>2</cp:revision>
  <dcterms:created xsi:type="dcterms:W3CDTF">2025-09-25T07:06:00Z</dcterms:created>
  <dcterms:modified xsi:type="dcterms:W3CDTF">2025-09-25T07:06:00Z</dcterms:modified>
</cp:coreProperties>
</file>