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5" w:rsidRDefault="00887A05" w:rsidP="00887A0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21D04">
        <w:rPr>
          <w:rFonts w:ascii="Times New Roman" w:hAnsi="Times New Roman" w:cs="Times New Roman"/>
          <w:b/>
          <w:sz w:val="30"/>
          <w:szCs w:val="30"/>
        </w:rPr>
        <w:t>Перечень документов для заключения инвестиционного договора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567"/>
        <w:gridCol w:w="3403"/>
        <w:gridCol w:w="3544"/>
        <w:gridCol w:w="3402"/>
      </w:tblGrid>
      <w:tr w:rsidR="007F6462" w:rsidTr="00257CD7">
        <w:tc>
          <w:tcPr>
            <w:tcW w:w="567" w:type="dxa"/>
            <w:vMerge w:val="restart"/>
            <w:shd w:val="clear" w:color="auto" w:fill="FBD4B4" w:themeFill="accent6" w:themeFillTint="66"/>
          </w:tcPr>
          <w:p w:rsidR="007F6462" w:rsidRPr="002433FD" w:rsidRDefault="007F6462" w:rsidP="008C2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9" w:type="dxa"/>
            <w:gridSpan w:val="3"/>
            <w:shd w:val="clear" w:color="auto" w:fill="FBD4B4" w:themeFill="accent6" w:themeFillTint="66"/>
          </w:tcPr>
          <w:p w:rsidR="007F6462" w:rsidRPr="002433FD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>Инвестор</w:t>
            </w:r>
          </w:p>
        </w:tc>
      </w:tr>
      <w:tr w:rsidR="007F6462" w:rsidTr="00257CD7">
        <w:tc>
          <w:tcPr>
            <w:tcW w:w="567" w:type="dxa"/>
            <w:vMerge/>
          </w:tcPr>
          <w:p w:rsidR="007F6462" w:rsidRPr="001E136D" w:rsidRDefault="007F6462" w:rsidP="008C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BD4B4" w:themeFill="accent6" w:themeFillTint="66"/>
          </w:tcPr>
          <w:p w:rsidR="007F6462" w:rsidRPr="002433FD" w:rsidRDefault="007F6462" w:rsidP="00257CD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  – резидент Республики Беларусь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7F6462" w:rsidRPr="002433FD" w:rsidRDefault="007F6462" w:rsidP="00257CD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юридическое лицо – нерезидент Республики Беларусь, </w:t>
            </w:r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иностранная организация, не являющаяся юридическим лицом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7F6462" w:rsidRPr="002433FD" w:rsidRDefault="007F6462" w:rsidP="00257CD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предприниматель,</w:t>
            </w:r>
          </w:p>
          <w:p w:rsidR="007F6462" w:rsidRPr="002433FD" w:rsidRDefault="007F6462" w:rsidP="00257CD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3F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лицо</w:t>
            </w:r>
          </w:p>
          <w:p w:rsidR="007F6462" w:rsidRPr="002433FD" w:rsidRDefault="007F6462" w:rsidP="00257CD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462" w:rsidTr="00257CD7">
        <w:trPr>
          <w:trHeight w:val="529"/>
        </w:trPr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заключении инвест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ционного договора</w:t>
            </w:r>
          </w:p>
        </w:tc>
        <w:tc>
          <w:tcPr>
            <w:tcW w:w="3544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заключении инвестиц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онного договора </w:t>
            </w:r>
          </w:p>
        </w:tc>
        <w:tc>
          <w:tcPr>
            <w:tcW w:w="3402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заключении инвест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ционного договора </w:t>
            </w:r>
          </w:p>
        </w:tc>
      </w:tr>
      <w:tr w:rsidR="007F6462" w:rsidTr="00257CD7">
        <w:trPr>
          <w:trHeight w:val="834"/>
        </w:trPr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инвестиционного догов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, подписанный инвестором (инв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сторами), в том числе его электро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ная копия</w:t>
            </w:r>
          </w:p>
        </w:tc>
        <w:tc>
          <w:tcPr>
            <w:tcW w:w="3544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инвестиционного догов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, подписанный инвестором (инвестор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ми), в том числе его электронная к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пия</w:t>
            </w:r>
          </w:p>
        </w:tc>
        <w:tc>
          <w:tcPr>
            <w:tcW w:w="3402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инвестиционного догов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, подписанный инвестором (инв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сторами), в том числе его электро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ная копия</w:t>
            </w:r>
          </w:p>
        </w:tc>
      </w:tr>
      <w:tr w:rsidR="007F6462" w:rsidTr="00257CD7">
        <w:trPr>
          <w:trHeight w:val="2509"/>
        </w:trPr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Оформленная в соответствии с уст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новленными законодательством тр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бованиями </w:t>
            </w:r>
            <w:r w:rsidRPr="00257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копия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нотариальн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засвидетельствования)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 о государственной рег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страции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инвестора</w:t>
            </w:r>
          </w:p>
        </w:tc>
        <w:tc>
          <w:tcPr>
            <w:tcW w:w="3544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Выписка из торгового регистра страны 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места нахождения инвест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ра (инвесторов) или иное эквив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лентное доказательство юридич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ского статуса инвестора (инвесторов) в соответс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вии с законодател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ством страны его места нахождения, выданные не поз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нее трех месяцев до даты регистрации заявления о заключении инвестиц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онного дог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вора</w:t>
            </w:r>
          </w:p>
        </w:tc>
        <w:tc>
          <w:tcPr>
            <w:tcW w:w="3402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Оформленная в соответствии с уст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новленными законодательством тр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бованиями </w:t>
            </w:r>
            <w:r w:rsidRPr="00257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копия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нотариальн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засвидетельствования)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 о государственной рег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страции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инвестора (для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альных предпринимателей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F6462" w:rsidTr="00257CD7"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формленные в соответствии с 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тановленными законодательством требованиями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ального засвидетельствования) 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документов, подтверждающих</w:t>
            </w:r>
            <w:r w:rsid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намерения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инвестора (инвесторов) з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ключить инвестиционный договор</w:t>
            </w:r>
          </w:p>
          <w:p w:rsidR="007F6462" w:rsidRPr="001E136D" w:rsidRDefault="007F6462" w:rsidP="00692E8D">
            <w:pPr>
              <w:ind w:right="-108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Например: протокол общего собр</w:t>
            </w: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ния участников Общества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(наблюд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тельного совета)</w:t>
            </w: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либо решение учр</w:t>
            </w: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дителей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Общества</w:t>
            </w:r>
            <w:r w:rsidR="00692E8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</w:t>
            </w:r>
            <w:r w:rsidR="00692E8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унитарного предприятия</w:t>
            </w:r>
          </w:p>
        </w:tc>
        <w:tc>
          <w:tcPr>
            <w:tcW w:w="3544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формленные в соответствии с уст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новленными законодательством тр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нотариал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ного засвидетельствования)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ментов, подтверждающих намерения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стора (инвесторов) заключить инв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стиционный договор</w:t>
            </w:r>
          </w:p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Заверенная в установленном порядке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копия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документа, удостоверяющ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личность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инвестора (инвесторов)</w:t>
            </w:r>
          </w:p>
        </w:tc>
      </w:tr>
      <w:tr w:rsidR="007F6462" w:rsidTr="00257CD7"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7F6462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формленные в соответствии с 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тановленными законодательством требованиями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ального засвидетельствования)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243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учредительных документов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стора (инвесторов)</w:t>
            </w:r>
          </w:p>
        </w:tc>
        <w:tc>
          <w:tcPr>
            <w:tcW w:w="3544" w:type="dxa"/>
          </w:tcPr>
          <w:p w:rsidR="007F6462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формленные в соответствии с уст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новленными законодательством тр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нотариал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ного засвидетельствования)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3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учредител</w:t>
            </w:r>
            <w:r w:rsidRPr="00243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43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документов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инвестора (инвест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ров)</w:t>
            </w:r>
          </w:p>
        </w:tc>
        <w:tc>
          <w:tcPr>
            <w:tcW w:w="3402" w:type="dxa"/>
          </w:tcPr>
          <w:p w:rsidR="007F6462" w:rsidRPr="00692E8D" w:rsidRDefault="00692E8D" w:rsidP="00257CD7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92E8D">
              <w:rPr>
                <w:rFonts w:ascii="Times New Roman" w:hAnsi="Times New Roman" w:cs="Times New Roman"/>
                <w:bCs/>
                <w:sz w:val="30"/>
                <w:szCs w:val="30"/>
              </w:rPr>
              <w:t>−</w:t>
            </w:r>
          </w:p>
        </w:tc>
      </w:tr>
      <w:tr w:rsidR="007F6462" w:rsidTr="00257CD7"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7F6462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формленные в соответствии с у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тановленными законодательством требованиями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 документов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нотариального засвидетельств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вания)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подтверждающих полн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мочия лица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(лиц)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подписавшего проект инвестиционного договора, на его подписание</w:t>
            </w:r>
            <w:proofErr w:type="gramEnd"/>
          </w:p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имер: протокол общего собр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ния Общества</w:t>
            </w:r>
            <w:r w:rsidR="00692E8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  <w:r w:rsidRPr="001E136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приказ о назначении на должность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контракт (трудовой договор) </w:t>
            </w:r>
          </w:p>
        </w:tc>
        <w:tc>
          <w:tcPr>
            <w:tcW w:w="3544" w:type="dxa"/>
          </w:tcPr>
          <w:p w:rsidR="007F6462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формленные в соответствии с уст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новленными законодательством тр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 документов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нотариального засвидетельств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E136D">
              <w:rPr>
                <w:rFonts w:ascii="Times New Roman" w:hAnsi="Times New Roman" w:cs="Times New Roman"/>
                <w:bCs/>
                <w:sz w:val="20"/>
                <w:szCs w:val="20"/>
              </w:rPr>
              <w:t>вания)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подтверждающих полн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мочия лица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(лиц)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подписавшего проект инвест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ционного договора, на его подписание</w:t>
            </w:r>
            <w:proofErr w:type="gramEnd"/>
          </w:p>
          <w:p w:rsidR="007F6462" w:rsidRPr="001E136D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F6462" w:rsidRPr="001E136D" w:rsidRDefault="00692E8D" w:rsidP="00257CD7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−</w:t>
            </w:r>
          </w:p>
        </w:tc>
      </w:tr>
      <w:tr w:rsidR="007F6462" w:rsidTr="00257CD7"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7F6462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proofErr w:type="gramStart"/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Оформленные в соответствии с у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тановленными законодательством требованиями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ального засвидетельствования) 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аудиторского заключения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два года, предшествующих дате регис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рации заявления о заключении инв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стиционного договора, а для инв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стора (инвесторов), с даты создания кот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рого прошло менее двух лет, 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t>−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период деятельности, 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содержащих оценку финансового состояния и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вестора (инвесторов), его возможн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стей по осуществлению заявленных инвестиций</w:t>
            </w:r>
            <w:proofErr w:type="gramEnd"/>
          </w:p>
          <w:p w:rsidR="007F6462" w:rsidRPr="00A25CE9" w:rsidRDefault="007F6462" w:rsidP="00257CD7">
            <w:pPr>
              <w:pStyle w:val="ConsPlusNormal"/>
              <w:jc w:val="both"/>
              <w:rPr>
                <w:rFonts w:eastAsiaTheme="minorHAnsi"/>
                <w:bCs/>
                <w:i/>
                <w:sz w:val="20"/>
                <w:szCs w:val="20"/>
              </w:rPr>
            </w:pP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 xml:space="preserve">Справочно: форма аудиторского 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lastRenderedPageBreak/>
              <w:t>заключения о финансовом состоянии инвестора утверждена постановл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>е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>нием Министерства финансов</w:t>
            </w:r>
            <w:r>
              <w:rPr>
                <w:rFonts w:eastAsiaTheme="minorHAnsi"/>
                <w:bCs/>
                <w:i/>
                <w:sz w:val="20"/>
                <w:szCs w:val="20"/>
              </w:rPr>
              <w:t xml:space="preserve"> РБ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 xml:space="preserve"> от 30</w:t>
            </w:r>
            <w:r>
              <w:rPr>
                <w:rFonts w:eastAsiaTheme="minorHAnsi"/>
                <w:bCs/>
                <w:i/>
                <w:sz w:val="20"/>
                <w:szCs w:val="20"/>
              </w:rPr>
              <w:t> 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>июля 2005 г. № 85 (ред. от 28</w:t>
            </w:r>
            <w:r>
              <w:rPr>
                <w:rFonts w:eastAsiaTheme="minorHAnsi"/>
                <w:bCs/>
                <w:i/>
                <w:sz w:val="20"/>
                <w:szCs w:val="20"/>
              </w:rPr>
              <w:t> 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>апреля 2018 г.)</w:t>
            </w:r>
          </w:p>
          <w:p w:rsidR="007F6462" w:rsidRPr="007D2BC0" w:rsidRDefault="007F6462" w:rsidP="00257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6462" w:rsidRPr="007D2BC0" w:rsidRDefault="007F6462" w:rsidP="00692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Оформленные в соответствии с уст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новленными законодательством тр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бованиями </w:t>
            </w:r>
            <w:r w:rsidRPr="00692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нотариал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ного засвидетельствования)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чения по результатам проведения фина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сового </w:t>
            </w:r>
            <w:proofErr w:type="spellStart"/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Due</w:t>
            </w:r>
            <w:proofErr w:type="spellEnd"/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Diligence</w:t>
            </w:r>
            <w:proofErr w:type="spellEnd"/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или 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заключения межд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народного стандарта ISA 700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реводом на белорусский или ру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ский язык за два года, предшествующих дате регистр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ции заявления о заключении инвест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ционного д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говора, а для инвестора (инвесторов), с даты создания котор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го пр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шло менее двух лет, </w:t>
            </w:r>
            <w:r w:rsidR="00692E8D">
              <w:rPr>
                <w:rFonts w:ascii="Times New Roman" w:hAnsi="Times New Roman" w:cs="Times New Roman"/>
                <w:bCs/>
                <w:sz w:val="20"/>
                <w:szCs w:val="20"/>
              </w:rPr>
              <w:t>−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период деятельности, содержащих оценку</w:t>
            </w:r>
            <w:proofErr w:type="gramEnd"/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финансового состояния инвестора 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весторов), его возможностей по осуществлению заявленных инвест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3402" w:type="dxa"/>
          </w:tcPr>
          <w:p w:rsidR="007F6462" w:rsidRPr="0002424D" w:rsidRDefault="00692E8D" w:rsidP="00257CD7">
            <w:pPr>
              <w:pStyle w:val="a3"/>
              <w:shd w:val="clear" w:color="auto" w:fill="FFFFFF"/>
              <w:spacing w:before="120" w:beforeAutospacing="0" w:after="216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bCs/>
                <w:sz w:val="30"/>
                <w:szCs w:val="30"/>
              </w:rPr>
              <w:lastRenderedPageBreak/>
              <w:t>−</w:t>
            </w:r>
          </w:p>
        </w:tc>
      </w:tr>
      <w:tr w:rsidR="007F6462" w:rsidTr="00257CD7">
        <w:tc>
          <w:tcPr>
            <w:tcW w:w="567" w:type="dxa"/>
          </w:tcPr>
          <w:p w:rsidR="007F6462" w:rsidRPr="007D2BC0" w:rsidRDefault="007F6462" w:rsidP="008C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</w:tcPr>
          <w:p w:rsidR="007F6462" w:rsidRPr="007D2BC0" w:rsidRDefault="007F6462" w:rsidP="007353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Выписка банка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 остатке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дене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ных средств на банковском счете, письма банков и (или) иные док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менты (при их наличии), подтве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ждающие намерения кредиторов (банков), других лиц предоставить средства для реализации инвестиц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онного проекта в форме кредитов, займов, ссуд с указанием ориент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ровочных сумм предоставляемых средств и условий их предоставл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3544" w:type="dxa"/>
          </w:tcPr>
          <w:p w:rsidR="007F6462" w:rsidRPr="007D2BC0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Выписка банка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 остатке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дене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ных средств на банковском счете, письма банков и (или) иные док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менты (при их наличии), подтверждающие нам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рения кредиторов (банков), других лиц предоставить средства для реал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зации инвестиционного проекта в форме кредитов, займов, ссуд с указ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нием ориентировочных сумм предо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тавляемых средств и условий их пр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доставл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  <w:p w:rsidR="007F6462" w:rsidRPr="007D2BC0" w:rsidRDefault="007F6462" w:rsidP="00257C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F6462" w:rsidRPr="007D2BC0" w:rsidRDefault="007F6462" w:rsidP="00257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Выписка банка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1F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 остатке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дене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ных средств на банковском счете, письма банков и (или) иные док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менты (при их наличии), подтве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ждающие намерения кредиторов (банков), других лиц предоставить средства для реализации инвестиц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онного проекта в форме кредитов, займов, ссуд с указанием ориент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ровочных сумм предоставляемых средств и условий их предоставл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</w:tr>
      <w:tr w:rsidR="007F6462" w:rsidTr="00257CD7">
        <w:trPr>
          <w:trHeight w:val="4270"/>
        </w:trPr>
        <w:tc>
          <w:tcPr>
            <w:tcW w:w="567" w:type="dxa"/>
          </w:tcPr>
          <w:p w:rsidR="007F6462" w:rsidRPr="007D2BC0" w:rsidRDefault="007F6462" w:rsidP="00FC53F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7F6462" w:rsidRDefault="007F6462" w:rsidP="00257CD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Финансово-экономическое обо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нование 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инвестиционного проекта, содержащее сведения об объекте осуществления инвестиций, сроке реализации инвестиционного прое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та и ожидаемом социально-экономическом эффекте, иную 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формацию, характеризующую инв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стиционный проект (по усмотрению инвестора (инвесторов).</w:t>
            </w:r>
            <w:proofErr w:type="gramEnd"/>
          </w:p>
          <w:p w:rsidR="007F6462" w:rsidRPr="007D2BC0" w:rsidRDefault="007F6462" w:rsidP="00257CD7">
            <w:pPr>
              <w:pStyle w:val="ConsPlusNormal"/>
              <w:spacing w:line="220" w:lineRule="exact"/>
              <w:jc w:val="both"/>
              <w:rPr>
                <w:bCs/>
                <w:sz w:val="20"/>
                <w:szCs w:val="20"/>
              </w:rPr>
            </w:pPr>
            <w:r w:rsidRPr="007D2BC0">
              <w:rPr>
                <w:bCs/>
                <w:i/>
                <w:sz w:val="20"/>
                <w:szCs w:val="20"/>
              </w:rPr>
              <w:t>Составляется в соответс</w:t>
            </w:r>
            <w:r>
              <w:rPr>
                <w:bCs/>
                <w:i/>
                <w:sz w:val="20"/>
                <w:szCs w:val="20"/>
              </w:rPr>
              <w:t>твии с типовой формой, утвержденной</w:t>
            </w:r>
            <w:r w:rsidRPr="007D2BC0">
              <w:rPr>
                <w:bCs/>
                <w:i/>
                <w:sz w:val="20"/>
                <w:szCs w:val="20"/>
              </w:rPr>
              <w:t xml:space="preserve"> 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 xml:space="preserve">постановлением Министерства </w:t>
            </w:r>
            <w:r>
              <w:rPr>
                <w:rFonts w:eastAsiaTheme="minorHAnsi"/>
                <w:bCs/>
                <w:i/>
                <w:sz w:val="20"/>
                <w:szCs w:val="20"/>
              </w:rPr>
              <w:t xml:space="preserve">экономики РБ 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 xml:space="preserve"> от </w:t>
            </w:r>
            <w:r>
              <w:rPr>
                <w:rFonts w:eastAsiaTheme="minorHAnsi"/>
                <w:bCs/>
                <w:i/>
                <w:sz w:val="20"/>
                <w:szCs w:val="20"/>
              </w:rPr>
              <w:t>26 </w:t>
            </w:r>
            <w:r w:rsidRPr="00A25CE9">
              <w:rPr>
                <w:rFonts w:eastAsiaTheme="minorHAnsi"/>
                <w:bCs/>
                <w:i/>
                <w:sz w:val="20"/>
                <w:szCs w:val="20"/>
              </w:rPr>
              <w:t>июля 20</w:t>
            </w:r>
            <w:r>
              <w:rPr>
                <w:rFonts w:eastAsiaTheme="minorHAnsi"/>
                <w:bCs/>
                <w:i/>
                <w:sz w:val="20"/>
                <w:szCs w:val="20"/>
              </w:rPr>
              <w:t xml:space="preserve">16 г. № 48, </w:t>
            </w:r>
            <w:r w:rsidRPr="007D2BC0">
              <w:rPr>
                <w:bCs/>
                <w:i/>
                <w:sz w:val="20"/>
                <w:szCs w:val="20"/>
              </w:rPr>
              <w:t>с учетом особенностей осущ</w:t>
            </w:r>
            <w:r w:rsidRPr="007D2BC0">
              <w:rPr>
                <w:bCs/>
                <w:i/>
                <w:sz w:val="20"/>
                <w:szCs w:val="20"/>
              </w:rPr>
              <w:t>е</w:t>
            </w:r>
            <w:r w:rsidRPr="007D2BC0">
              <w:rPr>
                <w:bCs/>
                <w:i/>
                <w:sz w:val="20"/>
                <w:szCs w:val="20"/>
              </w:rPr>
              <w:t>ствления видов экономической де</w:t>
            </w:r>
            <w:r w:rsidRPr="007D2BC0">
              <w:rPr>
                <w:bCs/>
                <w:i/>
                <w:sz w:val="20"/>
                <w:szCs w:val="20"/>
              </w:rPr>
              <w:t>я</w:t>
            </w:r>
            <w:r w:rsidRPr="007D2BC0">
              <w:rPr>
                <w:bCs/>
                <w:i/>
                <w:sz w:val="20"/>
                <w:szCs w:val="20"/>
              </w:rPr>
              <w:t>тельности в рамках инвестиционн</w:t>
            </w:r>
            <w:r w:rsidRPr="007D2BC0">
              <w:rPr>
                <w:bCs/>
                <w:i/>
                <w:sz w:val="20"/>
                <w:szCs w:val="20"/>
              </w:rPr>
              <w:t>о</w:t>
            </w:r>
            <w:r w:rsidRPr="007D2BC0">
              <w:rPr>
                <w:bCs/>
                <w:i/>
                <w:sz w:val="20"/>
                <w:szCs w:val="20"/>
              </w:rPr>
              <w:t>го проекта и специфики инвестиц</w:t>
            </w:r>
            <w:r w:rsidRPr="007D2BC0">
              <w:rPr>
                <w:bCs/>
                <w:i/>
                <w:sz w:val="20"/>
                <w:szCs w:val="20"/>
              </w:rPr>
              <w:t>и</w:t>
            </w:r>
            <w:r w:rsidRPr="007D2BC0">
              <w:rPr>
                <w:bCs/>
                <w:i/>
                <w:sz w:val="20"/>
                <w:szCs w:val="20"/>
              </w:rPr>
              <w:t>онного проект</w:t>
            </w:r>
            <w:r>
              <w:rPr>
                <w:bCs/>
                <w:i/>
                <w:sz w:val="20"/>
                <w:szCs w:val="20"/>
              </w:rPr>
              <w:t>а</w:t>
            </w:r>
          </w:p>
        </w:tc>
        <w:tc>
          <w:tcPr>
            <w:tcW w:w="3544" w:type="dxa"/>
          </w:tcPr>
          <w:p w:rsidR="007F6462" w:rsidRDefault="007F6462" w:rsidP="00257CD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Финансово-экономическое обосн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инвестиционного проекта, с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держащее сведения об объекте осущ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ствления инвестиций, сроке реализ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ции инвестиционного проекта и ож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даемом социально-экономическом эффекте, иную информацию, характ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ризующую инв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стиционный проект (по усмотрению инвестора (инвест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ров).</w:t>
            </w:r>
            <w:proofErr w:type="gramEnd"/>
          </w:p>
          <w:p w:rsidR="007F6462" w:rsidRPr="007D2BC0" w:rsidRDefault="007F6462" w:rsidP="00257CD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Составляется в соответствии с т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повой формой, утверждаемой Мин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стерством экономики с учетом ос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бенностей осуществления видов эк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номической деятельности в рамках инвестиционного проекта и специф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ки инвестиционного пр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ект</w:t>
            </w:r>
            <w:r>
              <w:rPr>
                <w:bCs/>
                <w:i/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7F6462" w:rsidRPr="00021F6D" w:rsidRDefault="007F6462" w:rsidP="00257CD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Финансово-экономическое обо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D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нование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инвестиционного проекта, содержащее сведения об объекте осуществления инвестиций, сроке реализации инвестиционного прое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та и ожидаемом социально-экономическом эффекте, иную и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формацию, характеризующую инв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sz w:val="20"/>
                <w:szCs w:val="20"/>
              </w:rPr>
              <w:t>стиционный проект (по усмотрению инвестора (инвесторов).</w:t>
            </w:r>
            <w:proofErr w:type="gramEnd"/>
          </w:p>
          <w:p w:rsidR="007F6462" w:rsidRPr="00FC12A5" w:rsidRDefault="007F6462" w:rsidP="00257CD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Составляется в соответствии с типовой формой, утверждаемой Министерством экономики с уч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том особенностей осуществления видов экономической деятельности в рамках инвестиционного проекта и специфики инвестиционного пр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7D2B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ект</w:t>
            </w:r>
            <w:r>
              <w:rPr>
                <w:bCs/>
                <w:i/>
                <w:sz w:val="20"/>
                <w:szCs w:val="20"/>
              </w:rPr>
              <w:t>а</w:t>
            </w:r>
          </w:p>
        </w:tc>
      </w:tr>
    </w:tbl>
    <w:p w:rsidR="008C29E9" w:rsidRPr="008C29E9" w:rsidRDefault="008C29E9" w:rsidP="007F6462">
      <w:pPr>
        <w:rPr>
          <w:b/>
        </w:rPr>
      </w:pPr>
    </w:p>
    <w:sectPr w:rsidR="008C29E9" w:rsidRPr="008C29E9" w:rsidSect="00887A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887A05"/>
    <w:rsid w:val="00021F6D"/>
    <w:rsid w:val="000B189C"/>
    <w:rsid w:val="001303F1"/>
    <w:rsid w:val="001B0586"/>
    <w:rsid w:val="002433FD"/>
    <w:rsid w:val="0025365B"/>
    <w:rsid w:val="00257CD7"/>
    <w:rsid w:val="00286367"/>
    <w:rsid w:val="002E1B72"/>
    <w:rsid w:val="00692E8D"/>
    <w:rsid w:val="00735393"/>
    <w:rsid w:val="00782FFA"/>
    <w:rsid w:val="007A1D02"/>
    <w:rsid w:val="007F6462"/>
    <w:rsid w:val="00884D8E"/>
    <w:rsid w:val="00887A05"/>
    <w:rsid w:val="008C29E9"/>
    <w:rsid w:val="009249B1"/>
    <w:rsid w:val="009532D2"/>
    <w:rsid w:val="009B7DF5"/>
    <w:rsid w:val="00A25CE9"/>
    <w:rsid w:val="00B7168F"/>
    <w:rsid w:val="00BA4524"/>
    <w:rsid w:val="00DE4395"/>
    <w:rsid w:val="00E85F99"/>
    <w:rsid w:val="00EE57EC"/>
    <w:rsid w:val="00FC12A5"/>
    <w:rsid w:val="00FC53F1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A05"/>
    <w:rPr>
      <w:b/>
      <w:bCs/>
    </w:rPr>
  </w:style>
  <w:style w:type="table" w:styleId="a5">
    <w:name w:val="Table Grid"/>
    <w:basedOn w:val="a1"/>
    <w:uiPriority w:val="59"/>
    <w:rsid w:val="00887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</dc:creator>
  <cp:keywords/>
  <dc:description/>
  <cp:lastModifiedBy>Plotnikova_NN</cp:lastModifiedBy>
  <cp:revision>5</cp:revision>
  <cp:lastPrinted>2020-04-02T05:33:00Z</cp:lastPrinted>
  <dcterms:created xsi:type="dcterms:W3CDTF">2020-04-01T14:26:00Z</dcterms:created>
  <dcterms:modified xsi:type="dcterms:W3CDTF">2020-04-02T05:53:00Z</dcterms:modified>
</cp:coreProperties>
</file>