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3C65" w14:textId="77777777" w:rsidR="0092430D" w:rsidRDefault="00B63AD1" w:rsidP="0092430D">
      <w:pPr>
        <w:spacing w:line="280" w:lineRule="exact"/>
        <w:ind w:right="4818"/>
        <w:rPr>
          <w:b/>
          <w:sz w:val="30"/>
          <w:szCs w:val="30"/>
        </w:rPr>
      </w:pPr>
      <w:bookmarkStart w:id="0" w:name="_GoBack"/>
      <w:bookmarkEnd w:id="0"/>
      <w:r w:rsidRPr="0012147D">
        <w:rPr>
          <w:b/>
          <w:sz w:val="30"/>
          <w:szCs w:val="30"/>
        </w:rPr>
        <w:t>Перечень</w:t>
      </w:r>
      <w:r w:rsidR="0092430D">
        <w:rPr>
          <w:b/>
          <w:sz w:val="30"/>
          <w:szCs w:val="30"/>
        </w:rPr>
        <w:t xml:space="preserve"> специализированных </w:t>
      </w:r>
      <w:proofErr w:type="spellStart"/>
      <w:r w:rsidRPr="0012147D">
        <w:rPr>
          <w:b/>
          <w:sz w:val="30"/>
          <w:szCs w:val="30"/>
        </w:rPr>
        <w:t>выставочно</w:t>
      </w:r>
      <w:proofErr w:type="spellEnd"/>
      <w:r w:rsidRPr="0012147D">
        <w:rPr>
          <w:b/>
          <w:sz w:val="30"/>
          <w:szCs w:val="30"/>
        </w:rPr>
        <w:t>-ярмарочных</w:t>
      </w:r>
    </w:p>
    <w:p w14:paraId="773DED37" w14:textId="58066284" w:rsidR="00B63AD1" w:rsidRPr="00F54E9F" w:rsidRDefault="00B63AD1" w:rsidP="0092430D">
      <w:pPr>
        <w:spacing w:line="280" w:lineRule="exact"/>
        <w:ind w:right="4818"/>
        <w:rPr>
          <w:b/>
          <w:sz w:val="30"/>
          <w:szCs w:val="30"/>
          <w:lang w:val="be-BY"/>
        </w:rPr>
      </w:pPr>
      <w:r w:rsidRPr="0012147D">
        <w:rPr>
          <w:b/>
          <w:sz w:val="30"/>
          <w:szCs w:val="30"/>
        </w:rPr>
        <w:t>мероприятий в</w:t>
      </w:r>
      <w:r w:rsidR="00816CBA">
        <w:rPr>
          <w:b/>
          <w:sz w:val="30"/>
          <w:szCs w:val="30"/>
        </w:rPr>
        <w:t>о Вьетнаме</w:t>
      </w:r>
      <w:r w:rsidR="00F54E9F" w:rsidRPr="00816CBA">
        <w:rPr>
          <w:b/>
          <w:sz w:val="30"/>
          <w:szCs w:val="30"/>
        </w:rPr>
        <w:t xml:space="preserve"> </w:t>
      </w:r>
      <w:r w:rsidR="00F54E9F">
        <w:rPr>
          <w:b/>
          <w:sz w:val="30"/>
          <w:szCs w:val="30"/>
          <w:lang w:val="be-BY"/>
        </w:rPr>
        <w:t>в 2024 году</w:t>
      </w:r>
    </w:p>
    <w:p w14:paraId="1B8C0BA4" w14:textId="77777777" w:rsidR="00231A71" w:rsidRPr="0012147D" w:rsidRDefault="00231A71" w:rsidP="00231A71">
      <w:pPr>
        <w:spacing w:line="360" w:lineRule="auto"/>
        <w:rPr>
          <w:sz w:val="30"/>
          <w:szCs w:val="30"/>
        </w:rPr>
      </w:pPr>
    </w:p>
    <w:tbl>
      <w:tblPr>
        <w:tblStyle w:val="ae"/>
        <w:tblW w:w="15021" w:type="dxa"/>
        <w:tblLayout w:type="fixed"/>
        <w:tblLook w:val="0000" w:firstRow="0" w:lastRow="0" w:firstColumn="0" w:lastColumn="0" w:noHBand="0" w:noVBand="0"/>
      </w:tblPr>
      <w:tblGrid>
        <w:gridCol w:w="709"/>
        <w:gridCol w:w="5098"/>
        <w:gridCol w:w="1559"/>
        <w:gridCol w:w="2552"/>
        <w:gridCol w:w="5103"/>
      </w:tblGrid>
      <w:tr w:rsidR="00230073" w:rsidRPr="00886166" w14:paraId="3A4CB35B" w14:textId="65919CF0" w:rsidTr="00300A4C">
        <w:tc>
          <w:tcPr>
            <w:tcW w:w="709" w:type="dxa"/>
            <w:vAlign w:val="center"/>
          </w:tcPr>
          <w:p w14:paraId="0C0B4C47" w14:textId="5FE66166" w:rsidR="00230073" w:rsidRPr="00230073" w:rsidRDefault="00230073" w:rsidP="00300A4C">
            <w:pPr>
              <w:pStyle w:val="a3"/>
              <w:widowControl w:val="0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0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8" w:type="dxa"/>
            <w:vAlign w:val="center"/>
          </w:tcPr>
          <w:p w14:paraId="287A04E1" w14:textId="506919D8" w:rsidR="00230073" w:rsidRPr="00230073" w:rsidRDefault="00230073" w:rsidP="00300A4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230073">
              <w:rPr>
                <w:b/>
              </w:rPr>
              <w:t>Название и краткое описание</w:t>
            </w:r>
          </w:p>
        </w:tc>
        <w:tc>
          <w:tcPr>
            <w:tcW w:w="1559" w:type="dxa"/>
            <w:vAlign w:val="center"/>
          </w:tcPr>
          <w:p w14:paraId="6C19F158" w14:textId="409E128B" w:rsidR="00230073" w:rsidRPr="00230073" w:rsidRDefault="00230073" w:rsidP="00300A4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230073">
              <w:rPr>
                <w:b/>
              </w:rPr>
              <w:t>Место и дата проведения</w:t>
            </w:r>
          </w:p>
        </w:tc>
        <w:tc>
          <w:tcPr>
            <w:tcW w:w="2552" w:type="dxa"/>
            <w:vAlign w:val="center"/>
          </w:tcPr>
          <w:p w14:paraId="7101F674" w14:textId="77777777" w:rsidR="00230073" w:rsidRPr="00230073" w:rsidRDefault="00230073" w:rsidP="00300A4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230073">
              <w:rPr>
                <w:b/>
              </w:rPr>
              <w:t>Потенциальные</w:t>
            </w:r>
          </w:p>
          <w:p w14:paraId="648D42A1" w14:textId="31504F60" w:rsidR="00230073" w:rsidRPr="00230073" w:rsidRDefault="00230073" w:rsidP="00300A4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230073">
              <w:rPr>
                <w:b/>
              </w:rPr>
              <w:t>участники</w:t>
            </w:r>
          </w:p>
        </w:tc>
        <w:tc>
          <w:tcPr>
            <w:tcW w:w="5103" w:type="dxa"/>
            <w:vAlign w:val="center"/>
          </w:tcPr>
          <w:p w14:paraId="1E3E96BB" w14:textId="5E1AD31D" w:rsidR="00230073" w:rsidRPr="00230073" w:rsidRDefault="00230073" w:rsidP="00300A4C">
            <w:pPr>
              <w:widowControl w:val="0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  <w:r w:rsidR="00300A4C">
              <w:rPr>
                <w:b/>
              </w:rPr>
              <w:t xml:space="preserve"> целесообразности участия</w:t>
            </w:r>
          </w:p>
        </w:tc>
      </w:tr>
      <w:tr w:rsidR="00230073" w:rsidRPr="00D17347" w14:paraId="61D72DBB" w14:textId="62293ADB" w:rsidTr="00230073">
        <w:tc>
          <w:tcPr>
            <w:tcW w:w="709" w:type="dxa"/>
          </w:tcPr>
          <w:p w14:paraId="5747BF91" w14:textId="77777777" w:rsidR="00230073" w:rsidRPr="00D17347" w:rsidRDefault="00230073" w:rsidP="00EA16E6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5098" w:type="dxa"/>
          </w:tcPr>
          <w:p w14:paraId="724995AC" w14:textId="77777777" w:rsidR="00230073" w:rsidRPr="007B553A" w:rsidRDefault="00230073" w:rsidP="00BC656B">
            <w:pPr>
              <w:widowControl w:val="0"/>
              <w:spacing w:line="280" w:lineRule="exact"/>
              <w:jc w:val="both"/>
              <w:rPr>
                <w:sz w:val="26"/>
                <w:szCs w:val="26"/>
                <w:lang w:val="en-GB"/>
              </w:rPr>
            </w:pPr>
            <w:r w:rsidRPr="007B553A">
              <w:rPr>
                <w:sz w:val="26"/>
                <w:szCs w:val="26"/>
                <w:lang w:val="en-GB"/>
              </w:rPr>
              <w:t>«HAWAEXPO 2024»</w:t>
            </w:r>
          </w:p>
          <w:p w14:paraId="768D03CD" w14:textId="63E6FE95" w:rsidR="00230073" w:rsidRPr="004A47FF" w:rsidRDefault="00D37D83" w:rsidP="00BC656B">
            <w:pPr>
              <w:widowControl w:val="0"/>
              <w:spacing w:line="280" w:lineRule="exact"/>
              <w:jc w:val="both"/>
              <w:rPr>
                <w:iCs/>
                <w:sz w:val="26"/>
                <w:szCs w:val="26"/>
              </w:rPr>
            </w:pPr>
            <w:hyperlink r:id="rId7" w:history="1">
              <w:r w:rsidR="00230073" w:rsidRPr="004A47FF">
                <w:rPr>
                  <w:rStyle w:val="ab"/>
                  <w:iCs/>
                  <w:sz w:val="26"/>
                  <w:szCs w:val="26"/>
                </w:rPr>
                <w:t>https://www.hawaexpo.com/</w:t>
              </w:r>
            </w:hyperlink>
            <w:r w:rsidR="00230073" w:rsidRPr="004A47F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53B4ED02" w14:textId="77777777" w:rsidR="00230073" w:rsidRDefault="00230073" w:rsidP="00A27D2E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г.Хошимин</w:t>
            </w:r>
            <w:proofErr w:type="spellEnd"/>
          </w:p>
          <w:p w14:paraId="1AD7BF6B" w14:textId="51014306" w:rsidR="00230073" w:rsidRPr="00D17347" w:rsidRDefault="00230073" w:rsidP="00A27D2E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 марта</w:t>
            </w:r>
          </w:p>
        </w:tc>
        <w:tc>
          <w:tcPr>
            <w:tcW w:w="2552" w:type="dxa"/>
          </w:tcPr>
          <w:p w14:paraId="701602E0" w14:textId="54E0BB3D" w:rsidR="00230073" w:rsidRDefault="00230073" w:rsidP="00A27D2E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Беллесбумпром</w:t>
            </w:r>
            <w:proofErr w:type="spellEnd"/>
            <w:r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br/>
              <w:t>УП «</w:t>
            </w:r>
            <w:proofErr w:type="spellStart"/>
            <w:r>
              <w:rPr>
                <w:sz w:val="26"/>
                <w:szCs w:val="26"/>
              </w:rPr>
              <w:t>Беллесэкспорт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14:paraId="3C1DDAF7" w14:textId="77777777" w:rsidR="00230073" w:rsidRDefault="00E063F3" w:rsidP="000509C5">
            <w:pPr>
              <w:widowControl w:val="0"/>
              <w:spacing w:line="280" w:lineRule="exact"/>
              <w:jc w:val="both"/>
              <w:rPr>
                <w:iCs/>
                <w:sz w:val="26"/>
                <w:szCs w:val="26"/>
              </w:rPr>
            </w:pPr>
            <w:r w:rsidRPr="00E063F3">
              <w:rPr>
                <w:iCs/>
                <w:sz w:val="26"/>
                <w:szCs w:val="26"/>
              </w:rPr>
              <w:t>Крупнейшая во Вьетнаме выставка мебели, фурнитуры, аксессуаров для дома</w:t>
            </w:r>
            <w:r>
              <w:rPr>
                <w:iCs/>
                <w:sz w:val="26"/>
                <w:szCs w:val="26"/>
              </w:rPr>
              <w:t>. Представляет интерес как площадка для продвижения продукции деревообрабатывающей промышленности, так и в плане проведения переговоров с потенциальными покупателями белорусского сырья.</w:t>
            </w:r>
          </w:p>
          <w:p w14:paraId="62C3C2DE" w14:textId="6441671E" w:rsidR="000E27D0" w:rsidRDefault="000E27D0" w:rsidP="000509C5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25FC4" w:rsidRPr="00D17347" w14:paraId="125ACC1F" w14:textId="0B179A4A" w:rsidTr="008822EC">
        <w:trPr>
          <w:trHeight w:val="916"/>
        </w:trPr>
        <w:tc>
          <w:tcPr>
            <w:tcW w:w="709" w:type="dxa"/>
            <w:vMerge w:val="restart"/>
          </w:tcPr>
          <w:p w14:paraId="4E7BB70B" w14:textId="77777777" w:rsidR="00725FC4" w:rsidRPr="00E063F3" w:rsidRDefault="00725FC4" w:rsidP="00725FC4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659EBF8D" w14:textId="77777777" w:rsidR="00725FC4" w:rsidRDefault="00725FC4" w:rsidP="00725FC4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955BCB">
              <w:rPr>
                <w:color w:val="000000"/>
                <w:sz w:val="26"/>
                <w:szCs w:val="26"/>
                <w:lang w:val="en-GB"/>
              </w:rPr>
              <w:t xml:space="preserve">«Hanoi </w:t>
            </w:r>
            <w:proofErr w:type="spellStart"/>
            <w:r w:rsidRPr="00955BCB">
              <w:rPr>
                <w:color w:val="000000"/>
                <w:sz w:val="26"/>
                <w:szCs w:val="26"/>
                <w:lang w:val="en-GB"/>
              </w:rPr>
              <w:t>Plas</w:t>
            </w:r>
            <w:proofErr w:type="spellEnd"/>
            <w:r w:rsidRPr="00955BCB">
              <w:rPr>
                <w:color w:val="000000"/>
                <w:sz w:val="26"/>
                <w:szCs w:val="26"/>
                <w:lang w:val="en-GB"/>
              </w:rPr>
              <w:t>»</w:t>
            </w:r>
          </w:p>
          <w:p w14:paraId="7B2A0BEA" w14:textId="048061BD" w:rsidR="00725FC4" w:rsidRPr="00725FC4" w:rsidRDefault="00D37D83" w:rsidP="00725FC4">
            <w:pPr>
              <w:widowControl w:val="0"/>
              <w:spacing w:line="280" w:lineRule="exact"/>
              <w:jc w:val="both"/>
              <w:rPr>
                <w:iCs/>
                <w:sz w:val="26"/>
                <w:szCs w:val="26"/>
                <w:lang w:val="en-US"/>
              </w:rPr>
            </w:pPr>
            <w:hyperlink r:id="rId8" w:history="1"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https</w:t>
              </w:r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www</w:t>
              </w:r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.</w:t>
              </w:r>
              <w:proofErr w:type="spellStart"/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chanchao</w:t>
              </w:r>
              <w:proofErr w:type="spellEnd"/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com</w:t>
              </w:r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.</w:t>
              </w:r>
              <w:proofErr w:type="spellStart"/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tw</w:t>
              </w:r>
              <w:proofErr w:type="spellEnd"/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/</w:t>
              </w:r>
              <w:proofErr w:type="spellStart"/>
              <w:r w:rsidR="00725FC4" w:rsidRPr="00DF6669">
                <w:rPr>
                  <w:rStyle w:val="ab"/>
                  <w:sz w:val="26"/>
                  <w:szCs w:val="26"/>
                  <w:lang w:val="en-GB"/>
                </w:rPr>
                <w:t>HanoiPlas</w:t>
              </w:r>
              <w:proofErr w:type="spellEnd"/>
              <w:r w:rsidR="00725FC4" w:rsidRPr="00F22AF7">
                <w:rPr>
                  <w:rStyle w:val="ab"/>
                  <w:sz w:val="26"/>
                  <w:szCs w:val="26"/>
                  <w:lang w:val="en-US"/>
                </w:rPr>
                <w:t>/</w:t>
              </w:r>
            </w:hyperlink>
            <w:r w:rsidR="00725FC4" w:rsidRPr="00F22AF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C3250EC" w14:textId="77777777" w:rsidR="00725FC4" w:rsidRPr="00955BCB" w:rsidRDefault="00725FC4" w:rsidP="00725FC4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55BCB">
              <w:rPr>
                <w:color w:val="000000"/>
                <w:sz w:val="26"/>
                <w:szCs w:val="26"/>
              </w:rPr>
              <w:t>г.Ханой</w:t>
            </w:r>
            <w:proofErr w:type="spellEnd"/>
          </w:p>
          <w:p w14:paraId="171817EE" w14:textId="41574F97" w:rsidR="00725FC4" w:rsidRPr="002F5333" w:rsidRDefault="00725FC4" w:rsidP="00725FC4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955BCB">
              <w:rPr>
                <w:color w:val="000000"/>
                <w:sz w:val="26"/>
                <w:szCs w:val="26"/>
              </w:rPr>
              <w:t>5-8 июня</w:t>
            </w:r>
          </w:p>
        </w:tc>
        <w:tc>
          <w:tcPr>
            <w:tcW w:w="2552" w:type="dxa"/>
            <w:vMerge w:val="restart"/>
            <w:vAlign w:val="center"/>
          </w:tcPr>
          <w:p w14:paraId="1F0B2FEB" w14:textId="4D95363C" w:rsidR="00725FC4" w:rsidRDefault="00725FC4" w:rsidP="00725FC4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Минпром, «</w:t>
            </w:r>
            <w:r>
              <w:rPr>
                <w:sz w:val="26"/>
                <w:szCs w:val="26"/>
              </w:rPr>
              <w:t>Белнефтехим»</w:t>
            </w:r>
          </w:p>
        </w:tc>
        <w:tc>
          <w:tcPr>
            <w:tcW w:w="5103" w:type="dxa"/>
            <w:vMerge w:val="restart"/>
          </w:tcPr>
          <w:p w14:paraId="5642667C" w14:textId="40285201" w:rsidR="00725FC4" w:rsidRDefault="00F22AF7" w:rsidP="00F22AF7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 w:rsidRPr="00F22AF7">
              <w:rPr>
                <w:iCs/>
                <w:color w:val="000000"/>
                <w:sz w:val="26"/>
                <w:szCs w:val="26"/>
              </w:rPr>
              <w:t>Ведущ</w:t>
            </w:r>
            <w:r w:rsidR="00BB7BE7">
              <w:rPr>
                <w:iCs/>
                <w:color w:val="000000"/>
                <w:sz w:val="26"/>
                <w:szCs w:val="26"/>
              </w:rPr>
              <w:t>ие</w:t>
            </w:r>
            <w:r w:rsidRPr="00F22AF7">
              <w:rPr>
                <w:iCs/>
                <w:color w:val="000000"/>
                <w:sz w:val="26"/>
                <w:szCs w:val="26"/>
              </w:rPr>
              <w:t xml:space="preserve"> международн</w:t>
            </w:r>
            <w:r w:rsidR="00BB7BE7">
              <w:rPr>
                <w:iCs/>
                <w:color w:val="000000"/>
                <w:sz w:val="26"/>
                <w:szCs w:val="26"/>
              </w:rPr>
              <w:t>ые</w:t>
            </w:r>
            <w:r w:rsidRPr="00F22AF7">
              <w:rPr>
                <w:iCs/>
                <w:color w:val="000000"/>
                <w:sz w:val="26"/>
                <w:szCs w:val="26"/>
              </w:rPr>
              <w:t xml:space="preserve"> выставк</w:t>
            </w:r>
            <w:r w:rsidR="00BB7BE7">
              <w:rPr>
                <w:iCs/>
                <w:color w:val="000000"/>
                <w:sz w:val="26"/>
                <w:szCs w:val="26"/>
              </w:rPr>
              <w:t>и</w:t>
            </w:r>
            <w:r w:rsidRPr="00F22AF7">
              <w:rPr>
                <w:iCs/>
                <w:color w:val="000000"/>
                <w:sz w:val="26"/>
                <w:szCs w:val="26"/>
              </w:rPr>
              <w:t xml:space="preserve"> резиновой и пластмассовой промышленности. </w:t>
            </w:r>
            <w:r>
              <w:rPr>
                <w:iCs/>
                <w:color w:val="000000"/>
                <w:sz w:val="26"/>
                <w:szCs w:val="26"/>
              </w:rPr>
              <w:t>Представлено о</w:t>
            </w:r>
            <w:r w:rsidRPr="00F22AF7">
              <w:rPr>
                <w:iCs/>
                <w:color w:val="000000"/>
                <w:sz w:val="26"/>
                <w:szCs w:val="26"/>
              </w:rPr>
              <w:t xml:space="preserve">борудование для производства пластмасс и резины, </w:t>
            </w:r>
            <w:r>
              <w:rPr>
                <w:iCs/>
                <w:color w:val="000000"/>
                <w:sz w:val="26"/>
                <w:szCs w:val="26"/>
              </w:rPr>
              <w:t>химикатов.</w:t>
            </w:r>
          </w:p>
          <w:p w14:paraId="46FCFF60" w14:textId="77777777" w:rsidR="00F22AF7" w:rsidRDefault="00F22AF7" w:rsidP="00F22AF7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Заслуживает интерес в плане презентации соответствующих товарных позиций предприятий Беларуси.</w:t>
            </w:r>
          </w:p>
          <w:p w14:paraId="2386C1FB" w14:textId="6066133D" w:rsidR="000E27D0" w:rsidRDefault="000E27D0" w:rsidP="00F22AF7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25FC4" w:rsidRPr="00D17347" w14:paraId="2A9ED47D" w14:textId="77777777" w:rsidTr="00230073">
        <w:tc>
          <w:tcPr>
            <w:tcW w:w="709" w:type="dxa"/>
            <w:vMerge/>
          </w:tcPr>
          <w:p w14:paraId="1BEF99EA" w14:textId="77777777" w:rsidR="00725FC4" w:rsidRPr="00E063F3" w:rsidRDefault="00725FC4" w:rsidP="00725FC4">
            <w:pPr>
              <w:pStyle w:val="a3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02C15E9D" w14:textId="77777777" w:rsidR="00725FC4" w:rsidRPr="00ED62D5" w:rsidRDefault="00725FC4" w:rsidP="00725FC4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ED62D5">
              <w:rPr>
                <w:color w:val="000000"/>
                <w:sz w:val="26"/>
                <w:szCs w:val="26"/>
                <w:lang w:val="en-US"/>
              </w:rPr>
              <w:t>«</w:t>
            </w:r>
            <w:r w:rsidRPr="007B553A">
              <w:rPr>
                <w:color w:val="000000"/>
                <w:sz w:val="26"/>
                <w:szCs w:val="26"/>
                <w:lang w:val="en-GB"/>
              </w:rPr>
              <w:t>Vietnam</w:t>
            </w:r>
            <w:r w:rsidRPr="00ED62D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53A">
              <w:rPr>
                <w:color w:val="000000"/>
                <w:sz w:val="26"/>
                <w:szCs w:val="26"/>
                <w:lang w:val="en-GB"/>
              </w:rPr>
              <w:t>Plas</w:t>
            </w:r>
            <w:proofErr w:type="spellEnd"/>
            <w:r w:rsidRPr="00ED62D5">
              <w:rPr>
                <w:color w:val="000000"/>
                <w:sz w:val="26"/>
                <w:szCs w:val="26"/>
                <w:lang w:val="en-US"/>
              </w:rPr>
              <w:t xml:space="preserve"> 2024»</w:t>
            </w:r>
          </w:p>
          <w:p w14:paraId="51F071C2" w14:textId="63F94BF7" w:rsidR="00725FC4" w:rsidRPr="00ED62D5" w:rsidRDefault="00D37D83" w:rsidP="00725FC4">
            <w:pPr>
              <w:widowControl w:val="0"/>
              <w:spacing w:line="280" w:lineRule="exact"/>
              <w:jc w:val="both"/>
              <w:rPr>
                <w:iCs/>
                <w:sz w:val="26"/>
                <w:szCs w:val="26"/>
                <w:lang w:val="en-US"/>
              </w:rPr>
            </w:pPr>
            <w:hyperlink r:id="rId9" w:history="1">
              <w:r w:rsidR="00725FC4" w:rsidRPr="00ED62D5">
                <w:rPr>
                  <w:rStyle w:val="ab"/>
                  <w:iCs/>
                  <w:sz w:val="26"/>
                  <w:szCs w:val="26"/>
                  <w:lang w:val="en-US"/>
                </w:rPr>
                <w:t>https://www.chanchao.com.tw/Vietnamplas/</w:t>
              </w:r>
            </w:hyperlink>
            <w:r w:rsidR="00725FC4" w:rsidRPr="00ED62D5">
              <w:rPr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DE4209D" w14:textId="77777777" w:rsidR="00725FC4" w:rsidRPr="00FA0637" w:rsidRDefault="00725FC4" w:rsidP="00725FC4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104911D2" w14:textId="39CB94D9" w:rsidR="00725FC4" w:rsidRPr="002F5333" w:rsidRDefault="00725FC4" w:rsidP="00725FC4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FA0637">
              <w:rPr>
                <w:color w:val="000000"/>
                <w:sz w:val="26"/>
                <w:szCs w:val="26"/>
              </w:rPr>
              <w:t>16-19 октября</w:t>
            </w:r>
          </w:p>
        </w:tc>
        <w:tc>
          <w:tcPr>
            <w:tcW w:w="2552" w:type="dxa"/>
            <w:vMerge/>
          </w:tcPr>
          <w:p w14:paraId="5E3D5FCE" w14:textId="495EADA3" w:rsidR="00725FC4" w:rsidRDefault="00725FC4" w:rsidP="00725FC4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3915CB7" w14:textId="77777777" w:rsidR="00725FC4" w:rsidRDefault="00725FC4" w:rsidP="00725FC4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22EC" w:rsidRPr="00D17347" w14:paraId="47ECCE30" w14:textId="5226489B" w:rsidTr="00230073">
        <w:tc>
          <w:tcPr>
            <w:tcW w:w="709" w:type="dxa"/>
          </w:tcPr>
          <w:p w14:paraId="1E99068E" w14:textId="77777777" w:rsidR="008822EC" w:rsidRPr="00D17347" w:rsidRDefault="008822EC" w:rsidP="008822EC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5098" w:type="dxa"/>
          </w:tcPr>
          <w:p w14:paraId="4492E4BC" w14:textId="77777777" w:rsidR="008822EC" w:rsidRPr="00BB7BE7" w:rsidRDefault="008822EC" w:rsidP="008822EC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B7BE7">
              <w:rPr>
                <w:color w:val="000000"/>
                <w:sz w:val="26"/>
                <w:szCs w:val="26"/>
                <w:lang w:val="en-US"/>
              </w:rPr>
              <w:t>«</w:t>
            </w:r>
            <w:r w:rsidRPr="007B553A">
              <w:rPr>
                <w:color w:val="000000"/>
                <w:sz w:val="26"/>
                <w:szCs w:val="26"/>
                <w:lang w:val="en-GB"/>
              </w:rPr>
              <w:t>Rubber</w:t>
            </w:r>
            <w:r w:rsidRPr="00BB7BE7">
              <w:rPr>
                <w:color w:val="000000"/>
                <w:sz w:val="26"/>
                <w:szCs w:val="26"/>
                <w:lang w:val="en-US"/>
              </w:rPr>
              <w:t xml:space="preserve"> &amp; </w:t>
            </w:r>
            <w:r w:rsidRPr="007B553A">
              <w:rPr>
                <w:color w:val="000000"/>
                <w:sz w:val="26"/>
                <w:szCs w:val="26"/>
                <w:lang w:val="en-GB"/>
              </w:rPr>
              <w:t>Tyre</w:t>
            </w:r>
            <w:r w:rsidRPr="00BB7BE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B553A">
              <w:rPr>
                <w:color w:val="000000"/>
                <w:sz w:val="26"/>
                <w:szCs w:val="26"/>
                <w:lang w:val="en-GB"/>
              </w:rPr>
              <w:t>Vietnam</w:t>
            </w:r>
            <w:r w:rsidRPr="00BB7BE7">
              <w:rPr>
                <w:color w:val="000000"/>
                <w:sz w:val="26"/>
                <w:szCs w:val="26"/>
                <w:lang w:val="en-US"/>
              </w:rPr>
              <w:t xml:space="preserve"> 2024»</w:t>
            </w:r>
          </w:p>
          <w:p w14:paraId="6F9D3CC4" w14:textId="345B05C5" w:rsidR="008822EC" w:rsidRPr="00BB7BE7" w:rsidRDefault="00D37D83" w:rsidP="008822EC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  <w:lang w:val="en-US"/>
              </w:rPr>
            </w:pPr>
            <w:hyperlink r:id="rId10" w:history="1"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https</w:t>
              </w:r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://</w:t>
              </w:r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www</w:t>
              </w:r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.</w:t>
              </w:r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rubber</w:t>
              </w:r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-</w:t>
              </w:r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tyre</w:t>
              </w:r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.</w:t>
              </w:r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com</w:t>
              </w:r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.</w:t>
              </w:r>
              <w:proofErr w:type="spellStart"/>
              <w:r w:rsidR="008822EC" w:rsidRPr="00D505A7">
                <w:rPr>
                  <w:rStyle w:val="ab"/>
                  <w:iCs/>
                  <w:sz w:val="26"/>
                  <w:szCs w:val="26"/>
                  <w:lang w:val="en-GB"/>
                </w:rPr>
                <w:t>vn</w:t>
              </w:r>
              <w:proofErr w:type="spellEnd"/>
              <w:r w:rsidR="008822EC" w:rsidRPr="00BB7BE7">
                <w:rPr>
                  <w:rStyle w:val="ab"/>
                  <w:iCs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14:paraId="08D07196" w14:textId="77777777" w:rsidR="008822EC" w:rsidRPr="00FA0637" w:rsidRDefault="008822EC" w:rsidP="008822EC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7E311A78" w14:textId="432C9E51" w:rsidR="008822EC" w:rsidRPr="008E0CD8" w:rsidRDefault="008822EC" w:rsidP="008822EC">
            <w:pPr>
              <w:widowControl w:val="0"/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 w:rsidRPr="00FA0637">
              <w:rPr>
                <w:color w:val="000000"/>
                <w:sz w:val="26"/>
                <w:szCs w:val="26"/>
              </w:rPr>
              <w:t>12-14 июня</w:t>
            </w:r>
          </w:p>
        </w:tc>
        <w:tc>
          <w:tcPr>
            <w:tcW w:w="2552" w:type="dxa"/>
          </w:tcPr>
          <w:p w14:paraId="3CD163C2" w14:textId="7646FC91" w:rsidR="008822EC" w:rsidRPr="008E0CD8" w:rsidRDefault="008822EC" w:rsidP="000509C5">
            <w:pPr>
              <w:widowControl w:val="0"/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color w:val="000000"/>
                <w:sz w:val="26"/>
                <w:szCs w:val="26"/>
              </w:rPr>
              <w:t>«Белнефтехим»</w:t>
            </w:r>
          </w:p>
        </w:tc>
        <w:tc>
          <w:tcPr>
            <w:tcW w:w="5103" w:type="dxa"/>
          </w:tcPr>
          <w:p w14:paraId="4346F363" w14:textId="77777777" w:rsidR="008822EC" w:rsidRDefault="000509C5" w:rsidP="008A5DA1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 w:rsidRPr="00E063F3">
              <w:rPr>
                <w:iCs/>
                <w:sz w:val="26"/>
                <w:szCs w:val="26"/>
              </w:rPr>
              <w:t xml:space="preserve">Крупнейшая </w:t>
            </w:r>
            <w:r>
              <w:rPr>
                <w:iCs/>
                <w:color w:val="000000"/>
                <w:sz w:val="26"/>
                <w:szCs w:val="26"/>
              </w:rPr>
              <w:t>м</w:t>
            </w:r>
            <w:r w:rsidR="008A5DA1" w:rsidRPr="008A5DA1">
              <w:rPr>
                <w:iCs/>
                <w:color w:val="000000"/>
                <w:sz w:val="26"/>
                <w:szCs w:val="26"/>
              </w:rPr>
              <w:t>еждународная выставка</w:t>
            </w:r>
            <w:r w:rsidR="007C3491">
              <w:rPr>
                <w:iCs/>
                <w:color w:val="000000"/>
                <w:sz w:val="26"/>
                <w:szCs w:val="26"/>
              </w:rPr>
              <w:br/>
            </w:r>
            <w:r w:rsidR="008A5DA1" w:rsidRPr="008A5DA1">
              <w:rPr>
                <w:iCs/>
                <w:color w:val="000000"/>
                <w:sz w:val="26"/>
                <w:szCs w:val="26"/>
              </w:rPr>
              <w:t xml:space="preserve">резиновой промышленности и шинного производства во Вьетнаме. </w:t>
            </w:r>
            <w:r w:rsidR="001E4EC3">
              <w:rPr>
                <w:iCs/>
                <w:color w:val="000000"/>
                <w:sz w:val="26"/>
                <w:szCs w:val="26"/>
              </w:rPr>
              <w:t>Представляет особый интерес</w:t>
            </w:r>
            <w:r w:rsidR="007C3491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1E4EC3">
              <w:rPr>
                <w:iCs/>
                <w:color w:val="000000"/>
                <w:sz w:val="26"/>
                <w:szCs w:val="26"/>
              </w:rPr>
              <w:t>для экспонирования продукции</w:t>
            </w:r>
            <w:r w:rsidR="007C3491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1E4EC3">
              <w:rPr>
                <w:iCs/>
                <w:color w:val="000000"/>
                <w:sz w:val="26"/>
                <w:szCs w:val="26"/>
              </w:rPr>
              <w:t>ОАО «</w:t>
            </w:r>
            <w:proofErr w:type="spellStart"/>
            <w:r w:rsidR="001E4EC3">
              <w:rPr>
                <w:iCs/>
                <w:color w:val="000000"/>
                <w:sz w:val="26"/>
                <w:szCs w:val="26"/>
              </w:rPr>
              <w:t>Белшина</w:t>
            </w:r>
            <w:proofErr w:type="spellEnd"/>
            <w:r w:rsidR="001E4EC3">
              <w:rPr>
                <w:iCs/>
                <w:color w:val="000000"/>
                <w:sz w:val="26"/>
                <w:szCs w:val="26"/>
              </w:rPr>
              <w:t>»</w:t>
            </w:r>
            <w:r w:rsidR="00E73638">
              <w:rPr>
                <w:iCs/>
                <w:color w:val="000000"/>
                <w:sz w:val="26"/>
                <w:szCs w:val="26"/>
              </w:rPr>
              <w:t>.</w:t>
            </w:r>
          </w:p>
          <w:p w14:paraId="21BC327C" w14:textId="72DDD525" w:rsidR="000E27D0" w:rsidRPr="008A5DA1" w:rsidRDefault="000E27D0" w:rsidP="008A5DA1">
            <w:pPr>
              <w:widowControl w:val="0"/>
              <w:spacing w:line="280" w:lineRule="exact"/>
              <w:jc w:val="both"/>
              <w:rPr>
                <w:iCs/>
                <w:sz w:val="26"/>
                <w:szCs w:val="26"/>
                <w:highlight w:val="green"/>
              </w:rPr>
            </w:pPr>
          </w:p>
        </w:tc>
      </w:tr>
      <w:tr w:rsidR="008A5DA1" w:rsidRPr="00D17347" w14:paraId="557047D3" w14:textId="77777777" w:rsidTr="008A5DA1">
        <w:tc>
          <w:tcPr>
            <w:tcW w:w="709" w:type="dxa"/>
          </w:tcPr>
          <w:p w14:paraId="7ADF533C" w14:textId="77777777" w:rsidR="008A5DA1" w:rsidRPr="007C3491" w:rsidRDefault="008A5DA1" w:rsidP="008A5DA1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750E31A3" w14:textId="087D7AA2" w:rsidR="008A5DA1" w:rsidRPr="00171AA4" w:rsidRDefault="008A5DA1" w:rsidP="008A5DA1">
            <w:pPr>
              <w:widowControl w:val="0"/>
              <w:spacing w:line="280" w:lineRule="exact"/>
              <w:jc w:val="both"/>
              <w:rPr>
                <w:sz w:val="26"/>
                <w:szCs w:val="26"/>
                <w:lang w:val="en-GB"/>
              </w:rPr>
            </w:pPr>
            <w:r w:rsidRPr="00171AA4">
              <w:rPr>
                <w:sz w:val="26"/>
                <w:szCs w:val="26"/>
                <w:lang w:val="en-GB"/>
              </w:rPr>
              <w:t xml:space="preserve">«Vietnam </w:t>
            </w:r>
            <w:r w:rsidR="001E4EC3" w:rsidRPr="00171AA4">
              <w:rPr>
                <w:color w:val="000000"/>
                <w:sz w:val="26"/>
                <w:szCs w:val="26"/>
                <w:lang w:val="en-GB"/>
              </w:rPr>
              <w:t xml:space="preserve">Medi-Pharm </w:t>
            </w:r>
            <w:r w:rsidRPr="00171AA4">
              <w:rPr>
                <w:sz w:val="26"/>
                <w:szCs w:val="26"/>
                <w:lang w:val="en-GB"/>
              </w:rPr>
              <w:t>Expo 2024»</w:t>
            </w:r>
          </w:p>
          <w:p w14:paraId="64890D79" w14:textId="744C6E09" w:rsidR="008A5DA1" w:rsidRPr="00171AA4" w:rsidRDefault="00D37D83" w:rsidP="008A5DA1">
            <w:pPr>
              <w:widowControl w:val="0"/>
              <w:spacing w:line="280" w:lineRule="exact"/>
              <w:jc w:val="both"/>
              <w:rPr>
                <w:sz w:val="26"/>
                <w:szCs w:val="26"/>
                <w:lang w:val="en-US"/>
              </w:rPr>
            </w:pPr>
            <w:hyperlink r:id="rId11" w:history="1">
              <w:r w:rsidR="008A5DA1" w:rsidRPr="00171AA4">
                <w:rPr>
                  <w:rStyle w:val="ab"/>
                  <w:sz w:val="26"/>
                  <w:szCs w:val="26"/>
                  <w:lang w:val="en-US"/>
                </w:rPr>
                <w:t>http://medipharmexpo.com/</w:t>
              </w:r>
            </w:hyperlink>
          </w:p>
        </w:tc>
        <w:tc>
          <w:tcPr>
            <w:tcW w:w="1559" w:type="dxa"/>
          </w:tcPr>
          <w:p w14:paraId="33264834" w14:textId="77777777" w:rsidR="008A5DA1" w:rsidRPr="00171AA4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171AA4">
              <w:rPr>
                <w:sz w:val="26"/>
                <w:szCs w:val="26"/>
              </w:rPr>
              <w:t>г.Ханой</w:t>
            </w:r>
            <w:proofErr w:type="spellEnd"/>
          </w:p>
          <w:p w14:paraId="78D6C248" w14:textId="5EACD352" w:rsidR="008A5DA1" w:rsidRPr="00171AA4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171AA4">
              <w:rPr>
                <w:sz w:val="26"/>
                <w:szCs w:val="26"/>
              </w:rPr>
              <w:t>9-12 мая</w:t>
            </w:r>
          </w:p>
        </w:tc>
        <w:tc>
          <w:tcPr>
            <w:tcW w:w="2552" w:type="dxa"/>
            <w:vMerge w:val="restart"/>
            <w:vAlign w:val="center"/>
          </w:tcPr>
          <w:p w14:paraId="61E83080" w14:textId="6AB70376" w:rsidR="008A5DA1" w:rsidRPr="00171AA4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171AA4">
              <w:rPr>
                <w:sz w:val="26"/>
                <w:szCs w:val="26"/>
              </w:rPr>
              <w:t>Минздрав, «</w:t>
            </w:r>
            <w:proofErr w:type="spellStart"/>
            <w:r w:rsidRPr="00171AA4">
              <w:rPr>
                <w:sz w:val="26"/>
                <w:szCs w:val="26"/>
              </w:rPr>
              <w:t>Белфармпром</w:t>
            </w:r>
            <w:proofErr w:type="spellEnd"/>
            <w:r w:rsidRPr="00171AA4">
              <w:rPr>
                <w:sz w:val="26"/>
                <w:szCs w:val="26"/>
              </w:rPr>
              <w:t>»</w:t>
            </w:r>
          </w:p>
        </w:tc>
        <w:tc>
          <w:tcPr>
            <w:tcW w:w="5103" w:type="dxa"/>
            <w:vMerge w:val="restart"/>
          </w:tcPr>
          <w:p w14:paraId="12194575" w14:textId="77777777" w:rsidR="008A5DA1" w:rsidRDefault="00171AA4" w:rsidP="005B3DB7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22AF7">
              <w:rPr>
                <w:iCs/>
                <w:color w:val="000000"/>
                <w:sz w:val="26"/>
                <w:szCs w:val="26"/>
              </w:rPr>
              <w:t>Ведущ</w:t>
            </w:r>
            <w:r>
              <w:rPr>
                <w:iCs/>
                <w:color w:val="000000"/>
                <w:sz w:val="26"/>
                <w:szCs w:val="26"/>
              </w:rPr>
              <w:t>ие</w:t>
            </w:r>
            <w:r w:rsidRPr="00F22A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8A5DA1" w:rsidRPr="00171AA4">
              <w:rPr>
                <w:sz w:val="26"/>
                <w:szCs w:val="26"/>
              </w:rPr>
              <w:t>выставк</w:t>
            </w:r>
            <w:r>
              <w:rPr>
                <w:sz w:val="26"/>
                <w:szCs w:val="26"/>
              </w:rPr>
              <w:t>и</w:t>
            </w:r>
            <w:r w:rsidR="008A5DA1" w:rsidRPr="00171A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Вьетнама фармацевтической продукции, </w:t>
            </w:r>
            <w:r>
              <w:rPr>
                <w:sz w:val="26"/>
                <w:szCs w:val="26"/>
              </w:rPr>
              <w:lastRenderedPageBreak/>
              <w:t>медицинского</w:t>
            </w:r>
            <w:r w:rsidR="008A5DA1" w:rsidRPr="00171AA4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>. Предприятия холдинга «</w:t>
            </w:r>
            <w:proofErr w:type="spellStart"/>
            <w:r>
              <w:rPr>
                <w:sz w:val="26"/>
                <w:szCs w:val="26"/>
              </w:rPr>
              <w:t>Белфармпром</w:t>
            </w:r>
            <w:proofErr w:type="spellEnd"/>
            <w:r>
              <w:rPr>
                <w:sz w:val="26"/>
                <w:szCs w:val="26"/>
              </w:rPr>
              <w:t>» имеют положительный опыт участия в данных выставках</w:t>
            </w:r>
            <w:r w:rsidR="00E73638">
              <w:rPr>
                <w:sz w:val="26"/>
                <w:szCs w:val="26"/>
              </w:rPr>
              <w:t>.</w:t>
            </w:r>
          </w:p>
          <w:p w14:paraId="23999184" w14:textId="13F3FC0D" w:rsidR="000E27D0" w:rsidRPr="00171AA4" w:rsidRDefault="000E27D0" w:rsidP="005B3DB7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8A5DA1" w:rsidRPr="00D17347" w14:paraId="280A628D" w14:textId="77777777" w:rsidTr="005B3DB7">
        <w:trPr>
          <w:trHeight w:val="999"/>
        </w:trPr>
        <w:tc>
          <w:tcPr>
            <w:tcW w:w="709" w:type="dxa"/>
          </w:tcPr>
          <w:p w14:paraId="1C149A4F" w14:textId="77777777" w:rsidR="008A5DA1" w:rsidRPr="008822EC" w:rsidRDefault="008A5DA1" w:rsidP="008A5DA1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6EEFD1E4" w14:textId="77777777" w:rsidR="008A5DA1" w:rsidRPr="00171AA4" w:rsidRDefault="008A5DA1" w:rsidP="008A5DA1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171AA4">
              <w:rPr>
                <w:color w:val="000000"/>
                <w:sz w:val="26"/>
                <w:szCs w:val="26"/>
                <w:lang w:val="en-GB"/>
              </w:rPr>
              <w:t>«Vietnam Medi-Pharm Expo in Ho Chi Minh 2024»</w:t>
            </w:r>
          </w:p>
          <w:p w14:paraId="5D709C78" w14:textId="70A33B9C" w:rsidR="008A5DA1" w:rsidRPr="008A5DA1" w:rsidRDefault="00D37D83" w:rsidP="005B3DB7">
            <w:pPr>
              <w:widowControl w:val="0"/>
              <w:spacing w:line="280" w:lineRule="exact"/>
              <w:jc w:val="both"/>
              <w:rPr>
                <w:sz w:val="26"/>
                <w:szCs w:val="26"/>
                <w:highlight w:val="green"/>
                <w:lang w:val="en-GB"/>
              </w:rPr>
            </w:pPr>
            <w:hyperlink r:id="rId12" w:history="1">
              <w:r w:rsidR="008A5DA1" w:rsidRPr="00171AA4">
                <w:rPr>
                  <w:rStyle w:val="ab"/>
                  <w:sz w:val="26"/>
                  <w:szCs w:val="26"/>
                  <w:lang w:val="en-GB"/>
                </w:rPr>
                <w:t>http://hcm.medipharmexpo.com/en/</w:t>
              </w:r>
            </w:hyperlink>
          </w:p>
        </w:tc>
        <w:tc>
          <w:tcPr>
            <w:tcW w:w="1559" w:type="dxa"/>
          </w:tcPr>
          <w:p w14:paraId="442F8448" w14:textId="3F2B1337" w:rsidR="008A5DA1" w:rsidRPr="008E0CD8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proofErr w:type="spellStart"/>
            <w:r w:rsidRPr="006C0724">
              <w:rPr>
                <w:color w:val="000000"/>
                <w:sz w:val="26"/>
                <w:szCs w:val="26"/>
              </w:rPr>
              <w:t>г.Хошимин</w:t>
            </w:r>
            <w:proofErr w:type="spellEnd"/>
            <w:r w:rsidRPr="006C0724">
              <w:rPr>
                <w:color w:val="000000"/>
                <w:sz w:val="26"/>
                <w:szCs w:val="26"/>
              </w:rPr>
              <w:br/>
              <w:t>1-3 августа</w:t>
            </w:r>
          </w:p>
        </w:tc>
        <w:tc>
          <w:tcPr>
            <w:tcW w:w="2552" w:type="dxa"/>
            <w:vMerge/>
          </w:tcPr>
          <w:p w14:paraId="6DF28C14" w14:textId="0FBAFDF7" w:rsidR="008A5DA1" w:rsidRPr="008E0CD8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103" w:type="dxa"/>
            <w:vMerge/>
          </w:tcPr>
          <w:p w14:paraId="0CF4D7E0" w14:textId="77777777" w:rsidR="008A5DA1" w:rsidRPr="008E0CD8" w:rsidRDefault="008A5DA1" w:rsidP="008A5DA1">
            <w:pPr>
              <w:widowControl w:val="0"/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6348B6" w:rsidRPr="0012147D" w14:paraId="6A154AD9" w14:textId="4BE98029" w:rsidTr="003A139C">
        <w:trPr>
          <w:trHeight w:val="999"/>
        </w:trPr>
        <w:tc>
          <w:tcPr>
            <w:tcW w:w="709" w:type="dxa"/>
          </w:tcPr>
          <w:p w14:paraId="7606E8D5" w14:textId="77777777" w:rsidR="006348B6" w:rsidRPr="008822EC" w:rsidRDefault="006348B6" w:rsidP="006348B6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021F201B" w14:textId="77777777" w:rsidR="006348B6" w:rsidRPr="007B553A" w:rsidRDefault="006348B6" w:rsidP="006348B6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7B553A">
              <w:rPr>
                <w:color w:val="000000"/>
                <w:sz w:val="26"/>
                <w:szCs w:val="26"/>
                <w:lang w:val="en-GB"/>
              </w:rPr>
              <w:t xml:space="preserve">«Saigon </w:t>
            </w:r>
            <w:proofErr w:type="spellStart"/>
            <w:r w:rsidRPr="007B553A">
              <w:rPr>
                <w:color w:val="000000"/>
                <w:sz w:val="26"/>
                <w:szCs w:val="26"/>
                <w:lang w:val="en-GB"/>
              </w:rPr>
              <w:t>Autotech</w:t>
            </w:r>
            <w:proofErr w:type="spellEnd"/>
            <w:r w:rsidRPr="007B553A">
              <w:rPr>
                <w:color w:val="000000"/>
                <w:sz w:val="26"/>
                <w:szCs w:val="26"/>
                <w:lang w:val="en-GB"/>
              </w:rPr>
              <w:t xml:space="preserve"> &amp; Accessories»</w:t>
            </w:r>
          </w:p>
          <w:p w14:paraId="7F1F4E7F" w14:textId="31DB7D95" w:rsidR="006348B6" w:rsidRPr="00ED62D5" w:rsidRDefault="00D37D83" w:rsidP="006348B6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  <w:lang w:val="en-GB"/>
              </w:rPr>
            </w:pPr>
            <w:hyperlink r:id="rId13" w:history="1">
              <w:r w:rsidR="006348B6" w:rsidRPr="00ED62D5">
                <w:rPr>
                  <w:rStyle w:val="ab"/>
                  <w:iCs/>
                  <w:sz w:val="26"/>
                  <w:szCs w:val="26"/>
                  <w:lang w:val="en-GB"/>
                </w:rPr>
                <w:t>https://saigonautotech.com.vn/en/</w:t>
              </w:r>
            </w:hyperlink>
            <w:r w:rsidR="006348B6" w:rsidRPr="00ED62D5">
              <w:rPr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6F136229" w14:textId="77777777" w:rsidR="006348B6" w:rsidRPr="00FA0637" w:rsidRDefault="006348B6" w:rsidP="006348B6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55A9B1C2" w14:textId="2A9FF919" w:rsidR="006348B6" w:rsidRPr="00FA0637" w:rsidRDefault="006348B6" w:rsidP="006348B6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FA0637">
              <w:rPr>
                <w:color w:val="000000"/>
                <w:sz w:val="26"/>
                <w:szCs w:val="26"/>
              </w:rPr>
              <w:t>16-19 мая</w:t>
            </w:r>
          </w:p>
        </w:tc>
        <w:tc>
          <w:tcPr>
            <w:tcW w:w="2552" w:type="dxa"/>
          </w:tcPr>
          <w:p w14:paraId="4BFA11ED" w14:textId="4B9E2A0E" w:rsidR="006348B6" w:rsidRPr="00FA0637" w:rsidRDefault="006348B6" w:rsidP="006348B6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Минпром</w:t>
            </w:r>
          </w:p>
        </w:tc>
        <w:tc>
          <w:tcPr>
            <w:tcW w:w="5103" w:type="dxa"/>
          </w:tcPr>
          <w:p w14:paraId="5333E77F" w14:textId="560BC8E6" w:rsidR="00ED62D5" w:rsidRDefault="00F6453C" w:rsidP="00ED62D5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Масштабная</w:t>
            </w:r>
            <w:r w:rsidR="00ED62D5">
              <w:rPr>
                <w:iCs/>
                <w:sz w:val="26"/>
                <w:szCs w:val="26"/>
              </w:rPr>
              <w:t xml:space="preserve"> м</w:t>
            </w:r>
            <w:r w:rsidR="00ED62D5" w:rsidRPr="00ED62D5">
              <w:rPr>
                <w:iCs/>
                <w:color w:val="000000"/>
                <w:sz w:val="26"/>
                <w:szCs w:val="26"/>
              </w:rPr>
              <w:t xml:space="preserve">еждународная выставка </w:t>
            </w:r>
            <w:r w:rsidR="00ED62D5">
              <w:rPr>
                <w:iCs/>
                <w:color w:val="000000"/>
                <w:sz w:val="26"/>
                <w:szCs w:val="26"/>
              </w:rPr>
              <w:t xml:space="preserve">автомобилей, автобусов, грузовиков, мотоциклов, электротранспорта, </w:t>
            </w:r>
            <w:r w:rsidR="00ED62D5" w:rsidRPr="00ED62D5">
              <w:rPr>
                <w:iCs/>
                <w:color w:val="000000"/>
                <w:sz w:val="26"/>
                <w:szCs w:val="26"/>
              </w:rPr>
              <w:t>автомобильных запчастей и аксессуаров</w:t>
            </w:r>
            <w:r w:rsidR="00ED62D5">
              <w:rPr>
                <w:iCs/>
                <w:color w:val="000000"/>
                <w:sz w:val="26"/>
                <w:szCs w:val="26"/>
              </w:rPr>
              <w:t>.</w:t>
            </w:r>
          </w:p>
          <w:p w14:paraId="4D69EBD1" w14:textId="77777777" w:rsidR="006348B6" w:rsidRDefault="00ED62D5" w:rsidP="006426E3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Представляет особый интерес для экспонирования продукции ОАО «МАЗ», </w:t>
            </w:r>
            <w:r w:rsidRPr="00ED62D5">
              <w:rPr>
                <w:iCs/>
                <w:color w:val="000000"/>
                <w:sz w:val="26"/>
                <w:szCs w:val="26"/>
              </w:rPr>
              <w:t xml:space="preserve">ОАО </w:t>
            </w:r>
            <w:r>
              <w:rPr>
                <w:iCs/>
                <w:color w:val="000000"/>
                <w:sz w:val="26"/>
                <w:szCs w:val="26"/>
              </w:rPr>
              <w:t>«</w:t>
            </w:r>
            <w:r w:rsidRPr="00ED62D5">
              <w:rPr>
                <w:iCs/>
                <w:color w:val="000000"/>
                <w:sz w:val="26"/>
                <w:szCs w:val="26"/>
              </w:rPr>
              <w:t xml:space="preserve">УКХ </w:t>
            </w:r>
            <w:r>
              <w:rPr>
                <w:iCs/>
                <w:color w:val="000000"/>
                <w:sz w:val="26"/>
                <w:szCs w:val="26"/>
              </w:rPr>
              <w:t>«</w:t>
            </w:r>
            <w:r w:rsidRPr="00ED62D5">
              <w:rPr>
                <w:iCs/>
                <w:color w:val="000000"/>
                <w:sz w:val="26"/>
                <w:szCs w:val="26"/>
              </w:rPr>
              <w:t>БКМ</w:t>
            </w:r>
            <w:r>
              <w:rPr>
                <w:iCs/>
                <w:color w:val="000000"/>
                <w:sz w:val="26"/>
                <w:szCs w:val="26"/>
              </w:rPr>
              <w:t>».</w:t>
            </w:r>
          </w:p>
          <w:p w14:paraId="57E678D0" w14:textId="6E8A5EF6" w:rsidR="000E27D0" w:rsidRDefault="000E27D0" w:rsidP="006426E3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77E18" w:rsidRPr="0012147D" w14:paraId="30B9B950" w14:textId="3FB5AE30" w:rsidTr="00230073">
        <w:tc>
          <w:tcPr>
            <w:tcW w:w="709" w:type="dxa"/>
          </w:tcPr>
          <w:p w14:paraId="4B753346" w14:textId="77777777" w:rsidR="00977E18" w:rsidRPr="00F6453C" w:rsidRDefault="00977E18" w:rsidP="00977E18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3A19C668" w14:textId="02B3E8C3" w:rsidR="00977E18" w:rsidRPr="004C50A0" w:rsidRDefault="00977E18" w:rsidP="00977E18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C50A0">
              <w:rPr>
                <w:color w:val="000000"/>
                <w:sz w:val="26"/>
                <w:szCs w:val="26"/>
                <w:lang w:val="en-US"/>
              </w:rPr>
              <w:t>«Vietnam International Electronics &amp; Smart Appliances Expo</w:t>
            </w:r>
            <w:r w:rsidRPr="004E35C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0E470A">
              <w:rPr>
                <w:color w:val="000000"/>
                <w:sz w:val="26"/>
                <w:szCs w:val="26"/>
                <w:lang w:val="en-US"/>
              </w:rPr>
              <w:t>2024</w:t>
            </w:r>
            <w:r w:rsidRPr="004C50A0">
              <w:rPr>
                <w:color w:val="000000"/>
                <w:sz w:val="26"/>
                <w:szCs w:val="26"/>
                <w:lang w:val="en-US"/>
              </w:rPr>
              <w:t>»</w:t>
            </w:r>
          </w:p>
          <w:p w14:paraId="7A6070CA" w14:textId="05353C08" w:rsidR="00977E18" w:rsidRPr="00ED62D5" w:rsidRDefault="00D37D83" w:rsidP="00977E18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hyperlink r:id="rId14" w:history="1">
              <w:r w:rsidR="00977E18" w:rsidRPr="00DF6669">
                <w:rPr>
                  <w:rStyle w:val="ab"/>
                  <w:sz w:val="26"/>
                  <w:szCs w:val="26"/>
                  <w:lang w:val="en-GB"/>
                </w:rPr>
                <w:t>https</w:t>
              </w:r>
              <w:r w:rsidR="00977E18" w:rsidRPr="00ED62D5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proofErr w:type="spellStart"/>
              <w:r w:rsidR="00977E18" w:rsidRPr="00DF6669">
                <w:rPr>
                  <w:rStyle w:val="ab"/>
                  <w:sz w:val="26"/>
                  <w:szCs w:val="26"/>
                  <w:lang w:val="en-GB"/>
                </w:rPr>
                <w:t>ieae</w:t>
              </w:r>
              <w:proofErr w:type="spellEnd"/>
              <w:r w:rsidR="00977E18" w:rsidRPr="00ED62D5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977E18" w:rsidRPr="00DF6669">
                <w:rPr>
                  <w:rStyle w:val="ab"/>
                  <w:sz w:val="26"/>
                  <w:szCs w:val="26"/>
                  <w:lang w:val="en-GB"/>
                </w:rPr>
                <w:t>com</w:t>
              </w:r>
              <w:r w:rsidR="00977E18" w:rsidRPr="00ED62D5">
                <w:rPr>
                  <w:rStyle w:val="ab"/>
                  <w:sz w:val="26"/>
                  <w:szCs w:val="26"/>
                  <w:lang w:val="en-US"/>
                </w:rPr>
                <w:t>.</w:t>
              </w:r>
              <w:proofErr w:type="spellStart"/>
              <w:r w:rsidR="00977E18" w:rsidRPr="00DF6669">
                <w:rPr>
                  <w:rStyle w:val="ab"/>
                  <w:sz w:val="26"/>
                  <w:szCs w:val="26"/>
                  <w:lang w:val="en-GB"/>
                </w:rPr>
                <w:t>vn</w:t>
              </w:r>
              <w:proofErr w:type="spellEnd"/>
              <w:r w:rsidR="00977E18" w:rsidRPr="00ED62D5">
                <w:rPr>
                  <w:rStyle w:val="ab"/>
                  <w:sz w:val="26"/>
                  <w:szCs w:val="26"/>
                  <w:lang w:val="en-US"/>
                </w:rPr>
                <w:t>/</w:t>
              </w:r>
              <w:proofErr w:type="spellStart"/>
              <w:r w:rsidR="00977E18" w:rsidRPr="00DF6669">
                <w:rPr>
                  <w:rStyle w:val="ab"/>
                  <w:sz w:val="26"/>
                  <w:szCs w:val="26"/>
                  <w:lang w:val="en-GB"/>
                </w:rPr>
                <w:t>en</w:t>
              </w:r>
              <w:proofErr w:type="spellEnd"/>
              <w:r w:rsidR="00977E18" w:rsidRPr="00ED62D5">
                <w:rPr>
                  <w:rStyle w:val="ab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14:paraId="60D3F702" w14:textId="77777777" w:rsidR="00977E18" w:rsidRPr="00FA0637" w:rsidRDefault="00977E18" w:rsidP="00977E18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3EB7EADB" w14:textId="2B74687E" w:rsidR="00977E18" w:rsidRPr="00EA6867" w:rsidRDefault="00977E18" w:rsidP="00977E18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0637">
              <w:rPr>
                <w:color w:val="000000"/>
                <w:sz w:val="26"/>
                <w:szCs w:val="26"/>
              </w:rPr>
              <w:t>23-25 мая</w:t>
            </w:r>
          </w:p>
        </w:tc>
        <w:tc>
          <w:tcPr>
            <w:tcW w:w="2552" w:type="dxa"/>
          </w:tcPr>
          <w:p w14:paraId="1CC89E22" w14:textId="605BE264" w:rsidR="00977E18" w:rsidRPr="00FA0637" w:rsidRDefault="00977E18" w:rsidP="00977E18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Минпром, </w:t>
            </w:r>
            <w:r w:rsidR="00600682">
              <w:rPr>
                <w:color w:val="000000"/>
                <w:sz w:val="26"/>
                <w:szCs w:val="26"/>
              </w:rPr>
              <w:t>ГКНТ, НАН Беларуси</w:t>
            </w:r>
          </w:p>
        </w:tc>
        <w:tc>
          <w:tcPr>
            <w:tcW w:w="5103" w:type="dxa"/>
          </w:tcPr>
          <w:p w14:paraId="62A42B4F" w14:textId="77777777" w:rsidR="00977E18" w:rsidRDefault="00600682" w:rsidP="006426E3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Ведущая международная выставка электроники, </w:t>
            </w:r>
            <w:r w:rsidRPr="00627237">
              <w:rPr>
                <w:iCs/>
                <w:color w:val="000000"/>
                <w:sz w:val="26"/>
                <w:szCs w:val="26"/>
              </w:rPr>
              <w:t>технологически</w:t>
            </w:r>
            <w:r>
              <w:rPr>
                <w:iCs/>
                <w:color w:val="000000"/>
                <w:sz w:val="26"/>
                <w:szCs w:val="26"/>
              </w:rPr>
              <w:t>х</w:t>
            </w:r>
            <w:r w:rsidRPr="00627237">
              <w:rPr>
                <w:iCs/>
                <w:color w:val="000000"/>
                <w:sz w:val="26"/>
                <w:szCs w:val="26"/>
              </w:rPr>
              <w:t xml:space="preserve"> продукт</w:t>
            </w:r>
            <w:r>
              <w:rPr>
                <w:iCs/>
                <w:color w:val="000000"/>
                <w:sz w:val="26"/>
                <w:szCs w:val="26"/>
              </w:rPr>
              <w:t xml:space="preserve">ов, </w:t>
            </w:r>
            <w:r w:rsidRPr="00627237">
              <w:rPr>
                <w:iCs/>
                <w:color w:val="000000"/>
                <w:sz w:val="26"/>
                <w:szCs w:val="26"/>
              </w:rPr>
              <w:t>умн</w:t>
            </w:r>
            <w:r>
              <w:rPr>
                <w:iCs/>
                <w:color w:val="000000"/>
                <w:sz w:val="26"/>
                <w:szCs w:val="26"/>
              </w:rPr>
              <w:t>ой</w:t>
            </w:r>
            <w:r w:rsidRPr="00627237">
              <w:rPr>
                <w:iCs/>
                <w:color w:val="000000"/>
                <w:sz w:val="26"/>
                <w:szCs w:val="26"/>
              </w:rPr>
              <w:t xml:space="preserve"> техник</w:t>
            </w:r>
            <w:r>
              <w:rPr>
                <w:iCs/>
                <w:color w:val="000000"/>
                <w:sz w:val="26"/>
                <w:szCs w:val="26"/>
              </w:rPr>
              <w:t>и, высоких технологий и инноваций.</w:t>
            </w:r>
            <w:r w:rsidR="00D731E5">
              <w:rPr>
                <w:iCs/>
                <w:color w:val="000000"/>
                <w:sz w:val="26"/>
                <w:szCs w:val="26"/>
              </w:rPr>
              <w:t xml:space="preserve"> Большой раздел посвящен </w:t>
            </w:r>
            <w:r w:rsidR="00D731E5" w:rsidRPr="00D731E5">
              <w:rPr>
                <w:iCs/>
                <w:color w:val="000000"/>
                <w:sz w:val="26"/>
                <w:szCs w:val="26"/>
              </w:rPr>
              <w:t>светодиодн</w:t>
            </w:r>
            <w:r w:rsidR="00D731E5">
              <w:rPr>
                <w:iCs/>
                <w:color w:val="000000"/>
                <w:sz w:val="26"/>
                <w:szCs w:val="26"/>
              </w:rPr>
              <w:t>ой</w:t>
            </w:r>
            <w:r w:rsidR="00D731E5" w:rsidRPr="00D731E5">
              <w:rPr>
                <w:iCs/>
                <w:color w:val="000000"/>
                <w:sz w:val="26"/>
                <w:szCs w:val="26"/>
              </w:rPr>
              <w:t xml:space="preserve"> технологи</w:t>
            </w:r>
            <w:r w:rsidR="00D731E5">
              <w:rPr>
                <w:iCs/>
                <w:color w:val="000000"/>
                <w:sz w:val="26"/>
                <w:szCs w:val="26"/>
              </w:rPr>
              <w:t>и</w:t>
            </w:r>
            <w:r w:rsidR="00D731E5" w:rsidRPr="00D731E5">
              <w:rPr>
                <w:iCs/>
                <w:color w:val="000000"/>
                <w:sz w:val="26"/>
                <w:szCs w:val="26"/>
              </w:rPr>
              <w:t xml:space="preserve"> и систем</w:t>
            </w:r>
            <w:r w:rsidR="00D731E5">
              <w:rPr>
                <w:iCs/>
                <w:color w:val="000000"/>
                <w:sz w:val="26"/>
                <w:szCs w:val="26"/>
              </w:rPr>
              <w:t>ам</w:t>
            </w:r>
            <w:r w:rsidR="00D731E5" w:rsidRPr="00D731E5">
              <w:rPr>
                <w:iCs/>
                <w:color w:val="000000"/>
                <w:sz w:val="26"/>
                <w:szCs w:val="26"/>
              </w:rPr>
              <w:t xml:space="preserve"> освещения</w:t>
            </w:r>
            <w:r w:rsidR="00D731E5">
              <w:rPr>
                <w:iCs/>
                <w:color w:val="000000"/>
                <w:sz w:val="26"/>
                <w:szCs w:val="26"/>
              </w:rPr>
              <w:t>.</w:t>
            </w:r>
          </w:p>
          <w:p w14:paraId="5976C4E8" w14:textId="77777777" w:rsidR="00F36B73" w:rsidRDefault="00F36B73" w:rsidP="006426E3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Представляет интерес для белорусских предприятий, создающих высокотехнологичные инновационные продукты.</w:t>
            </w:r>
          </w:p>
          <w:p w14:paraId="37E82D1F" w14:textId="738892DB" w:rsidR="000E27D0" w:rsidRPr="00D731E5" w:rsidRDefault="000E27D0" w:rsidP="006426E3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627237" w:rsidRPr="0012147D" w14:paraId="37E8B498" w14:textId="77777777" w:rsidTr="00230073">
        <w:tc>
          <w:tcPr>
            <w:tcW w:w="709" w:type="dxa"/>
          </w:tcPr>
          <w:p w14:paraId="2720938D" w14:textId="77777777" w:rsidR="00627237" w:rsidRPr="00ED62D5" w:rsidRDefault="00627237" w:rsidP="00627237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0CA223CC" w14:textId="77777777" w:rsidR="00627237" w:rsidRPr="00ED62D5" w:rsidRDefault="00627237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ED62D5">
              <w:rPr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F5278B">
              <w:rPr>
                <w:color w:val="000000"/>
                <w:sz w:val="26"/>
                <w:szCs w:val="26"/>
                <w:lang w:val="en-GB"/>
              </w:rPr>
              <w:t>Vietstock</w:t>
            </w:r>
            <w:proofErr w:type="spellEnd"/>
            <w:r w:rsidRPr="00F5278B">
              <w:rPr>
                <w:color w:val="000000"/>
                <w:sz w:val="26"/>
                <w:szCs w:val="26"/>
                <w:lang w:val="en-GB"/>
              </w:rPr>
              <w:t xml:space="preserve"> Expo &amp; Forum</w:t>
            </w:r>
            <w:r>
              <w:rPr>
                <w:color w:val="000000"/>
                <w:sz w:val="26"/>
                <w:szCs w:val="26"/>
                <w:lang w:val="en-GB"/>
              </w:rPr>
              <w:t xml:space="preserve"> 2024</w:t>
            </w:r>
            <w:r w:rsidRPr="00ED62D5">
              <w:rPr>
                <w:color w:val="000000"/>
                <w:sz w:val="26"/>
                <w:szCs w:val="26"/>
                <w:lang w:val="en-US"/>
              </w:rPr>
              <w:t>»</w:t>
            </w:r>
          </w:p>
          <w:p w14:paraId="27C95301" w14:textId="43440487" w:rsidR="00627237" w:rsidRPr="00ED62D5" w:rsidRDefault="00D37D83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hyperlink r:id="rId15" w:history="1">
              <w:r w:rsidR="00627237" w:rsidRPr="00DF6669">
                <w:rPr>
                  <w:rStyle w:val="ab"/>
                  <w:sz w:val="26"/>
                  <w:szCs w:val="26"/>
                  <w:lang w:val="en-GB"/>
                </w:rPr>
                <w:t>https</w:t>
              </w:r>
              <w:r w:rsidR="00627237" w:rsidRPr="00ED62D5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proofErr w:type="spellStart"/>
              <w:r w:rsidR="00627237" w:rsidRPr="00DF6669">
                <w:rPr>
                  <w:rStyle w:val="ab"/>
                  <w:sz w:val="26"/>
                  <w:szCs w:val="26"/>
                  <w:lang w:val="en-GB"/>
                </w:rPr>
                <w:t>vietstock</w:t>
              </w:r>
              <w:proofErr w:type="spellEnd"/>
              <w:r w:rsidR="00627237" w:rsidRPr="00ED62D5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627237" w:rsidRPr="00DF6669">
                <w:rPr>
                  <w:rStyle w:val="ab"/>
                  <w:sz w:val="26"/>
                  <w:szCs w:val="26"/>
                  <w:lang w:val="en-GB"/>
                </w:rPr>
                <w:t>org</w:t>
              </w:r>
              <w:r w:rsidR="00627237" w:rsidRPr="00ED62D5">
                <w:rPr>
                  <w:rStyle w:val="ab"/>
                  <w:sz w:val="26"/>
                  <w:szCs w:val="26"/>
                  <w:lang w:val="en-US"/>
                </w:rPr>
                <w:t>/</w:t>
              </w:r>
              <w:proofErr w:type="spellStart"/>
              <w:r w:rsidR="00627237" w:rsidRPr="00DF6669">
                <w:rPr>
                  <w:rStyle w:val="ab"/>
                  <w:sz w:val="26"/>
                  <w:szCs w:val="26"/>
                  <w:lang w:val="en-GB"/>
                </w:rPr>
                <w:t>en</w:t>
              </w:r>
              <w:proofErr w:type="spellEnd"/>
              <w:r w:rsidR="00627237" w:rsidRPr="00ED62D5">
                <w:rPr>
                  <w:rStyle w:val="ab"/>
                  <w:sz w:val="26"/>
                  <w:szCs w:val="26"/>
                  <w:lang w:val="en-US"/>
                </w:rPr>
                <w:t>/</w:t>
              </w:r>
            </w:hyperlink>
            <w:r w:rsidR="00627237" w:rsidRPr="00ED62D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36E8A75" w14:textId="77777777" w:rsidR="00627237" w:rsidRPr="00FA0637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71820B7A" w14:textId="62C2750E" w:rsidR="00627237" w:rsidRPr="00FA0637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FA063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FA0637">
              <w:rPr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2552" w:type="dxa"/>
          </w:tcPr>
          <w:p w14:paraId="24FF376A" w14:textId="59119006" w:rsidR="00627237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Минсельхозпрод</w:t>
            </w:r>
          </w:p>
        </w:tc>
        <w:tc>
          <w:tcPr>
            <w:tcW w:w="5103" w:type="dxa"/>
          </w:tcPr>
          <w:p w14:paraId="675C00F7" w14:textId="77777777" w:rsidR="00627237" w:rsidRDefault="00354871" w:rsidP="006426E3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354871">
              <w:rPr>
                <w:color w:val="000000"/>
                <w:sz w:val="26"/>
                <w:szCs w:val="26"/>
              </w:rPr>
              <w:t xml:space="preserve">Позиционируется как 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354871">
              <w:rPr>
                <w:color w:val="000000"/>
                <w:sz w:val="26"/>
                <w:szCs w:val="26"/>
              </w:rPr>
              <w:t>лавная во Вьетнаме международная выставка кормов, животноводства, аквакультуры и мясной промышленности.</w:t>
            </w:r>
          </w:p>
          <w:p w14:paraId="6DFDAD27" w14:textId="1A69DCBC" w:rsidR="00D55674" w:rsidRPr="00354871" w:rsidRDefault="00D55674" w:rsidP="006426E3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Представляет особый интерес для продвижения во Вьетнаме технологий животноводства, кормов для животных</w:t>
            </w:r>
            <w:r w:rsidR="000E27D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мясной продукции.</w:t>
            </w:r>
          </w:p>
        </w:tc>
      </w:tr>
      <w:tr w:rsidR="00285BFD" w:rsidRPr="0012147D" w14:paraId="14597E14" w14:textId="5D561CE5" w:rsidTr="00EF1265">
        <w:trPr>
          <w:trHeight w:val="1141"/>
        </w:trPr>
        <w:tc>
          <w:tcPr>
            <w:tcW w:w="709" w:type="dxa"/>
          </w:tcPr>
          <w:p w14:paraId="1BAE3872" w14:textId="77777777" w:rsidR="00285BFD" w:rsidRPr="00354871" w:rsidRDefault="00285BFD" w:rsidP="00627237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1C260B17" w14:textId="378BEEF3" w:rsidR="00285BFD" w:rsidRPr="007B553A" w:rsidRDefault="00285BFD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7B553A">
              <w:rPr>
                <w:color w:val="000000"/>
                <w:sz w:val="26"/>
                <w:szCs w:val="26"/>
                <w:lang w:val="en-GB"/>
              </w:rPr>
              <w:t>«</w:t>
            </w:r>
            <w:proofErr w:type="spellStart"/>
            <w:r w:rsidRPr="007B553A">
              <w:rPr>
                <w:color w:val="000000"/>
                <w:sz w:val="26"/>
                <w:szCs w:val="26"/>
                <w:lang w:val="en-GB"/>
              </w:rPr>
              <w:t>Vietfood</w:t>
            </w:r>
            <w:proofErr w:type="spellEnd"/>
            <w:r w:rsidRPr="007B553A">
              <w:rPr>
                <w:color w:val="000000"/>
                <w:sz w:val="26"/>
                <w:szCs w:val="26"/>
                <w:lang w:val="en-GB"/>
              </w:rPr>
              <w:t xml:space="preserve"> &amp; Beverage</w:t>
            </w:r>
            <w:r w:rsidRPr="00C87B05">
              <w:rPr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7B553A">
              <w:rPr>
                <w:color w:val="000000"/>
                <w:sz w:val="26"/>
                <w:szCs w:val="26"/>
                <w:lang w:val="en-GB"/>
              </w:rPr>
              <w:t>ProPack</w:t>
            </w:r>
            <w:proofErr w:type="spellEnd"/>
            <w:r w:rsidRPr="007B553A">
              <w:rPr>
                <w:color w:val="000000"/>
                <w:sz w:val="26"/>
                <w:szCs w:val="26"/>
                <w:lang w:val="en-GB"/>
              </w:rPr>
              <w:t xml:space="preserve"> Vietnam in HCMC»</w:t>
            </w:r>
          </w:p>
          <w:p w14:paraId="05B82038" w14:textId="03C0D526" w:rsidR="00285BFD" w:rsidRPr="00ED62D5" w:rsidRDefault="00D37D83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hyperlink r:id="rId16" w:history="1"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https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://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hcm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.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foodexvietnam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.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com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/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en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/</w:t>
              </w:r>
            </w:hyperlink>
          </w:p>
        </w:tc>
        <w:tc>
          <w:tcPr>
            <w:tcW w:w="1559" w:type="dxa"/>
          </w:tcPr>
          <w:p w14:paraId="03B8BDAB" w14:textId="77777777" w:rsidR="00285BFD" w:rsidRPr="00FA0637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0637">
              <w:rPr>
                <w:color w:val="000000"/>
                <w:sz w:val="26"/>
                <w:szCs w:val="26"/>
              </w:rPr>
              <w:t>г.Хошимин</w:t>
            </w:r>
            <w:proofErr w:type="spellEnd"/>
          </w:p>
          <w:p w14:paraId="6150FADF" w14:textId="47A6AAF8" w:rsidR="00285BFD" w:rsidRPr="00FA0637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FA0637">
              <w:rPr>
                <w:color w:val="000000"/>
                <w:sz w:val="26"/>
                <w:szCs w:val="26"/>
              </w:rPr>
              <w:t>8-10 августа</w:t>
            </w:r>
          </w:p>
        </w:tc>
        <w:tc>
          <w:tcPr>
            <w:tcW w:w="2552" w:type="dxa"/>
            <w:vMerge w:val="restart"/>
          </w:tcPr>
          <w:p w14:paraId="45BE67B1" w14:textId="77777777" w:rsidR="00285BFD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Минсельхозпрод, облисполкомы, Минский горисполком, «</w:t>
            </w:r>
            <w:proofErr w:type="spellStart"/>
            <w:r>
              <w:rPr>
                <w:color w:val="000000"/>
                <w:sz w:val="26"/>
                <w:szCs w:val="26"/>
              </w:rPr>
              <w:t>Белгоспищепром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="00631C65">
              <w:rPr>
                <w:color w:val="000000"/>
                <w:sz w:val="26"/>
                <w:szCs w:val="26"/>
              </w:rPr>
              <w:t>,</w:t>
            </w:r>
          </w:p>
          <w:p w14:paraId="2CC8B26E" w14:textId="5DCF2438" w:rsidR="00631C65" w:rsidRPr="00FA0637" w:rsidRDefault="00631C65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1C65">
              <w:rPr>
                <w:color w:val="000000"/>
                <w:sz w:val="26"/>
                <w:szCs w:val="26"/>
              </w:rPr>
              <w:t>Белкоопсоюз</w:t>
            </w:r>
            <w:proofErr w:type="spellEnd"/>
          </w:p>
        </w:tc>
        <w:tc>
          <w:tcPr>
            <w:tcW w:w="5103" w:type="dxa"/>
            <w:vMerge w:val="restart"/>
          </w:tcPr>
          <w:p w14:paraId="2DACC32D" w14:textId="21453B00" w:rsidR="006426E3" w:rsidRDefault="00285BFD" w:rsidP="00285BFD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C87B05">
              <w:rPr>
                <w:color w:val="000000"/>
                <w:sz w:val="26"/>
                <w:szCs w:val="26"/>
              </w:rPr>
              <w:t>Ведущ</w:t>
            </w:r>
            <w:r>
              <w:rPr>
                <w:color w:val="000000"/>
                <w:sz w:val="26"/>
                <w:szCs w:val="26"/>
              </w:rPr>
              <w:t>ие</w:t>
            </w:r>
            <w:r w:rsidRPr="00C87B05">
              <w:rPr>
                <w:color w:val="000000"/>
                <w:sz w:val="26"/>
                <w:szCs w:val="26"/>
              </w:rPr>
              <w:t xml:space="preserve"> в стране международн</w:t>
            </w:r>
            <w:r>
              <w:rPr>
                <w:color w:val="000000"/>
                <w:sz w:val="26"/>
                <w:szCs w:val="26"/>
              </w:rPr>
              <w:t>ые</w:t>
            </w:r>
            <w:r w:rsidRPr="00C87B05">
              <w:rPr>
                <w:color w:val="000000"/>
                <w:sz w:val="26"/>
                <w:szCs w:val="26"/>
              </w:rPr>
              <w:t xml:space="preserve"> выставк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C87B05">
              <w:rPr>
                <w:color w:val="000000"/>
                <w:sz w:val="26"/>
                <w:szCs w:val="26"/>
              </w:rPr>
              <w:t xml:space="preserve"> по торговл</w:t>
            </w:r>
            <w:r w:rsidR="000E27D0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продуктами питания, </w:t>
            </w:r>
            <w:r w:rsidRPr="00C87B05">
              <w:rPr>
                <w:color w:val="000000"/>
                <w:sz w:val="26"/>
                <w:szCs w:val="26"/>
              </w:rPr>
              <w:t>сельскохозяйственн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C87B05">
              <w:rPr>
                <w:color w:val="000000"/>
                <w:sz w:val="26"/>
                <w:szCs w:val="26"/>
              </w:rPr>
              <w:t xml:space="preserve"> продукци</w:t>
            </w:r>
            <w:r>
              <w:rPr>
                <w:color w:val="000000"/>
                <w:sz w:val="26"/>
                <w:szCs w:val="26"/>
              </w:rPr>
              <w:t>ей.</w:t>
            </w:r>
          </w:p>
          <w:p w14:paraId="2B4DD717" w14:textId="77777777" w:rsidR="000E27D0" w:rsidRDefault="000E27D0" w:rsidP="000E27D0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Отдельный</w:t>
            </w:r>
            <w:r w:rsidR="00285BFD">
              <w:rPr>
                <w:color w:val="000000"/>
                <w:sz w:val="26"/>
                <w:szCs w:val="26"/>
              </w:rPr>
              <w:t xml:space="preserve"> раздел посвящен упаковке (</w:t>
            </w:r>
            <w:r w:rsidR="00285BFD" w:rsidRPr="00B22213">
              <w:rPr>
                <w:color w:val="000000"/>
                <w:sz w:val="26"/>
                <w:szCs w:val="26"/>
              </w:rPr>
              <w:t>машины и оборудование для пищевой промышленности, консервирование пищевых продуктов</w:t>
            </w:r>
            <w:r w:rsidR="00285BFD">
              <w:rPr>
                <w:color w:val="000000"/>
                <w:sz w:val="26"/>
                <w:szCs w:val="26"/>
              </w:rPr>
              <w:t>).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3804A712" w14:textId="77777777" w:rsidR="00285BFD" w:rsidRDefault="006426E3" w:rsidP="000E27D0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Представля</w:t>
            </w:r>
            <w:r w:rsidR="00BD5729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 xml:space="preserve">т интерес для экспонирования и продвижения во Вьетнаме белорусских продуктов питания, </w:t>
            </w:r>
            <w:r w:rsidR="00EF1265">
              <w:rPr>
                <w:color w:val="000000"/>
                <w:sz w:val="26"/>
                <w:szCs w:val="26"/>
              </w:rPr>
              <w:t>мясомолочной</w:t>
            </w:r>
            <w:r w:rsidR="00285BFD">
              <w:rPr>
                <w:color w:val="000000"/>
                <w:sz w:val="26"/>
                <w:szCs w:val="26"/>
              </w:rPr>
              <w:t>, алкогольн</w:t>
            </w:r>
            <w:r>
              <w:rPr>
                <w:color w:val="000000"/>
                <w:sz w:val="26"/>
                <w:szCs w:val="26"/>
              </w:rPr>
              <w:t>ой продукции.</w:t>
            </w:r>
          </w:p>
          <w:p w14:paraId="4B9F6351" w14:textId="3C6CE11B" w:rsidR="000E27D0" w:rsidRDefault="000E27D0" w:rsidP="000E27D0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5BFD" w:rsidRPr="0012147D" w14:paraId="033D55C4" w14:textId="77777777" w:rsidTr="00230073">
        <w:tc>
          <w:tcPr>
            <w:tcW w:w="709" w:type="dxa"/>
          </w:tcPr>
          <w:p w14:paraId="6FC6B816" w14:textId="77777777" w:rsidR="00285BFD" w:rsidRPr="00285BFD" w:rsidRDefault="00285BFD" w:rsidP="00627237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3A8930BA" w14:textId="77777777" w:rsidR="00285BFD" w:rsidRDefault="00285BFD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955BCB">
              <w:rPr>
                <w:color w:val="000000"/>
                <w:sz w:val="26"/>
                <w:szCs w:val="26"/>
                <w:lang w:val="en-GB"/>
              </w:rPr>
              <w:t>«</w:t>
            </w:r>
            <w:proofErr w:type="spellStart"/>
            <w:r w:rsidRPr="00955BCB">
              <w:rPr>
                <w:color w:val="000000"/>
                <w:sz w:val="26"/>
                <w:szCs w:val="26"/>
                <w:lang w:val="en-GB"/>
              </w:rPr>
              <w:t>Vietfood</w:t>
            </w:r>
            <w:proofErr w:type="spellEnd"/>
            <w:r w:rsidRPr="00955BCB">
              <w:rPr>
                <w:color w:val="000000"/>
                <w:sz w:val="26"/>
                <w:szCs w:val="26"/>
                <w:lang w:val="en-GB"/>
              </w:rPr>
              <w:t xml:space="preserve"> &amp; Beverage/</w:t>
            </w:r>
            <w:proofErr w:type="spellStart"/>
            <w:r w:rsidRPr="00955BCB">
              <w:rPr>
                <w:color w:val="000000"/>
                <w:sz w:val="26"/>
                <w:szCs w:val="26"/>
                <w:lang w:val="en-GB"/>
              </w:rPr>
              <w:t>ProPack</w:t>
            </w:r>
            <w:proofErr w:type="spellEnd"/>
            <w:r w:rsidRPr="00955BCB">
              <w:rPr>
                <w:color w:val="000000"/>
                <w:sz w:val="26"/>
                <w:szCs w:val="26"/>
                <w:lang w:val="en-GB"/>
              </w:rPr>
              <w:t xml:space="preserve"> Vietnam Hanoi»</w:t>
            </w:r>
          </w:p>
          <w:p w14:paraId="35910CE5" w14:textId="13AF655F" w:rsidR="00285BFD" w:rsidRPr="00ED62D5" w:rsidRDefault="00D37D83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hyperlink r:id="rId17" w:history="1"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http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://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hn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.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foodexvietnam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.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com</w:t>
              </w:r>
              <w:r w:rsidR="00285BFD" w:rsidRPr="00ED62D5">
                <w:rPr>
                  <w:rStyle w:val="ab"/>
                  <w:sz w:val="26"/>
                  <w:szCs w:val="26"/>
                  <w:lang w:val="en-GB"/>
                </w:rPr>
                <w:t>/</w:t>
              </w:r>
              <w:r w:rsidR="00285BFD" w:rsidRPr="00DF6669">
                <w:rPr>
                  <w:rStyle w:val="ab"/>
                  <w:sz w:val="26"/>
                  <w:szCs w:val="26"/>
                  <w:lang w:val="en-GB"/>
                </w:rPr>
                <w:t>en</w:t>
              </w:r>
            </w:hyperlink>
          </w:p>
        </w:tc>
        <w:tc>
          <w:tcPr>
            <w:tcW w:w="1559" w:type="dxa"/>
          </w:tcPr>
          <w:p w14:paraId="4AD099F2" w14:textId="77777777" w:rsidR="00285BFD" w:rsidRPr="00955BCB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55BCB">
              <w:rPr>
                <w:color w:val="000000"/>
                <w:sz w:val="26"/>
                <w:szCs w:val="26"/>
                <w:lang w:val="en-US"/>
              </w:rPr>
              <w:t>г.Ханой</w:t>
            </w:r>
            <w:proofErr w:type="spellEnd"/>
          </w:p>
          <w:p w14:paraId="18A86C0F" w14:textId="74BCBEF0" w:rsidR="00285BFD" w:rsidRPr="00FA0637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955BC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9</w:t>
            </w:r>
            <w:r w:rsidRPr="00955BCB">
              <w:rPr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2552" w:type="dxa"/>
            <w:vMerge/>
          </w:tcPr>
          <w:p w14:paraId="10463E23" w14:textId="07F5E352" w:rsidR="00285BFD" w:rsidRDefault="00285BFD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1CA9183" w14:textId="77777777" w:rsidR="00285BFD" w:rsidRDefault="00285BFD" w:rsidP="00285BFD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237" w:rsidRPr="0012147D" w14:paraId="6CEFC4C0" w14:textId="6908DB4F" w:rsidTr="00230073">
        <w:tc>
          <w:tcPr>
            <w:tcW w:w="709" w:type="dxa"/>
          </w:tcPr>
          <w:p w14:paraId="3897EFC0" w14:textId="77777777" w:rsidR="00627237" w:rsidRPr="00ED62D5" w:rsidRDefault="00627237" w:rsidP="00627237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5A3DAEA0" w14:textId="77777777" w:rsidR="00627237" w:rsidRDefault="00627237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955BCB">
              <w:rPr>
                <w:color w:val="000000"/>
                <w:sz w:val="26"/>
                <w:szCs w:val="26"/>
                <w:lang w:val="en-GB"/>
              </w:rPr>
              <w:t>«Vietnam Cycle Expo»</w:t>
            </w:r>
          </w:p>
          <w:p w14:paraId="37D56268" w14:textId="0332BF5B" w:rsidR="00627237" w:rsidRPr="00ED62D5" w:rsidRDefault="00D37D83" w:rsidP="00627237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hyperlink r:id="rId18" w:history="1">
              <w:r w:rsidR="00627237" w:rsidRPr="00ED62D5">
                <w:rPr>
                  <w:rStyle w:val="ab"/>
                  <w:sz w:val="26"/>
                  <w:szCs w:val="26"/>
                  <w:lang w:val="en-US"/>
                </w:rPr>
                <w:t>https://vietnamcycle.vn/en</w:t>
              </w:r>
            </w:hyperlink>
          </w:p>
        </w:tc>
        <w:tc>
          <w:tcPr>
            <w:tcW w:w="1559" w:type="dxa"/>
          </w:tcPr>
          <w:p w14:paraId="4588B293" w14:textId="77777777" w:rsidR="00627237" w:rsidRPr="00955BCB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55BCB">
              <w:rPr>
                <w:color w:val="000000"/>
                <w:sz w:val="26"/>
                <w:szCs w:val="26"/>
              </w:rPr>
              <w:t>г.Ханой</w:t>
            </w:r>
            <w:proofErr w:type="spellEnd"/>
          </w:p>
          <w:p w14:paraId="102CF877" w14:textId="28378480" w:rsidR="00627237" w:rsidRPr="00FA0637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55BCB">
              <w:rPr>
                <w:color w:val="000000"/>
                <w:sz w:val="26"/>
                <w:szCs w:val="26"/>
              </w:rPr>
              <w:t>14-16 ноября</w:t>
            </w:r>
          </w:p>
        </w:tc>
        <w:tc>
          <w:tcPr>
            <w:tcW w:w="2552" w:type="dxa"/>
          </w:tcPr>
          <w:p w14:paraId="2844A80D" w14:textId="71158118" w:rsidR="00627237" w:rsidRDefault="00627237" w:rsidP="00627237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Минпром, Мингорисполком</w:t>
            </w:r>
          </w:p>
        </w:tc>
        <w:tc>
          <w:tcPr>
            <w:tcW w:w="5103" w:type="dxa"/>
          </w:tcPr>
          <w:p w14:paraId="26BE94CF" w14:textId="0F94CE3B" w:rsidR="00627237" w:rsidRDefault="00A30D24" w:rsidP="000E27D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Крупная в регионе м</w:t>
            </w:r>
            <w:r w:rsidR="00627237" w:rsidRPr="00753CAF">
              <w:rPr>
                <w:color w:val="000000"/>
                <w:sz w:val="26"/>
                <w:szCs w:val="26"/>
              </w:rPr>
              <w:t>еждународная выставка</w:t>
            </w:r>
            <w:r w:rsidR="00627237">
              <w:rPr>
                <w:color w:val="000000"/>
                <w:sz w:val="26"/>
                <w:szCs w:val="26"/>
              </w:rPr>
              <w:t xml:space="preserve"> велосипедов, мотоциклов, запасных частей</w:t>
            </w:r>
            <w:r w:rsidR="00B97565">
              <w:rPr>
                <w:color w:val="000000"/>
                <w:sz w:val="26"/>
                <w:szCs w:val="26"/>
              </w:rPr>
              <w:t>.</w:t>
            </w:r>
            <w:r w:rsidR="0033050B">
              <w:rPr>
                <w:color w:val="000000"/>
                <w:sz w:val="26"/>
                <w:szCs w:val="26"/>
              </w:rPr>
              <w:t xml:space="preserve"> Принимая во внимания высокий спрос на </w:t>
            </w:r>
            <w:proofErr w:type="spellStart"/>
            <w:r w:rsidR="0033050B">
              <w:rPr>
                <w:color w:val="000000"/>
                <w:sz w:val="26"/>
                <w:szCs w:val="26"/>
              </w:rPr>
              <w:t>мотовелотранспорт</w:t>
            </w:r>
            <w:proofErr w:type="spellEnd"/>
            <w:r w:rsidR="0033050B">
              <w:rPr>
                <w:color w:val="000000"/>
                <w:sz w:val="26"/>
                <w:szCs w:val="26"/>
              </w:rPr>
              <w:t xml:space="preserve"> во Вьетнаме и положительное отношения вьетнамских потребителей к бренду «Минск», может </w:t>
            </w:r>
            <w:r w:rsidR="000E27D0">
              <w:rPr>
                <w:color w:val="000000"/>
                <w:sz w:val="26"/>
                <w:szCs w:val="26"/>
              </w:rPr>
              <w:t>представлять</w:t>
            </w:r>
            <w:r w:rsidR="0033050B">
              <w:rPr>
                <w:color w:val="000000"/>
                <w:sz w:val="26"/>
                <w:szCs w:val="26"/>
              </w:rPr>
              <w:t xml:space="preserve"> интерес для ООО «</w:t>
            </w:r>
            <w:proofErr w:type="spellStart"/>
            <w:r w:rsidR="0033050B" w:rsidRPr="0033050B">
              <w:rPr>
                <w:color w:val="000000"/>
                <w:sz w:val="26"/>
                <w:szCs w:val="26"/>
              </w:rPr>
              <w:t>МотоВелоЗавод</w:t>
            </w:r>
            <w:proofErr w:type="spellEnd"/>
            <w:r w:rsidR="0033050B">
              <w:rPr>
                <w:color w:val="000000"/>
                <w:sz w:val="26"/>
                <w:szCs w:val="26"/>
              </w:rPr>
              <w:t>»</w:t>
            </w:r>
            <w:r w:rsidR="000E27D0">
              <w:rPr>
                <w:color w:val="000000"/>
                <w:sz w:val="26"/>
                <w:szCs w:val="26"/>
              </w:rPr>
              <w:t>.</w:t>
            </w:r>
          </w:p>
          <w:p w14:paraId="13D25439" w14:textId="3FA136C2" w:rsidR="000E27D0" w:rsidRDefault="000E27D0" w:rsidP="0033050B">
            <w:pPr>
              <w:rPr>
                <w:color w:val="000000"/>
                <w:sz w:val="26"/>
                <w:szCs w:val="26"/>
              </w:rPr>
            </w:pPr>
          </w:p>
        </w:tc>
      </w:tr>
      <w:tr w:rsidR="001D6E48" w:rsidRPr="0012147D" w14:paraId="48DAB586" w14:textId="77777777" w:rsidTr="00230073">
        <w:tc>
          <w:tcPr>
            <w:tcW w:w="709" w:type="dxa"/>
          </w:tcPr>
          <w:p w14:paraId="0D2E9D63" w14:textId="77777777" w:rsidR="001D6E48" w:rsidRPr="00ED62D5" w:rsidRDefault="001D6E48" w:rsidP="001D6E48">
            <w:pPr>
              <w:pStyle w:val="a3"/>
              <w:widowControl w:val="0"/>
              <w:numPr>
                <w:ilvl w:val="0"/>
                <w:numId w:val="1"/>
              </w:num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14:paraId="1ED07117" w14:textId="77777777" w:rsidR="001D6E48" w:rsidRPr="001D6E48" w:rsidRDefault="001D6E48" w:rsidP="001D6E48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D6E48">
              <w:rPr>
                <w:color w:val="000000"/>
                <w:sz w:val="26"/>
                <w:szCs w:val="26"/>
                <w:lang w:val="en-US"/>
              </w:rPr>
              <w:t>«</w:t>
            </w:r>
            <w:r w:rsidRPr="006C0724">
              <w:rPr>
                <w:color w:val="000000"/>
                <w:sz w:val="26"/>
                <w:szCs w:val="26"/>
                <w:lang w:val="en-GB"/>
              </w:rPr>
              <w:t>VILOG</w:t>
            </w:r>
            <w:r w:rsidRPr="001D6E48">
              <w:rPr>
                <w:color w:val="000000"/>
                <w:sz w:val="26"/>
                <w:szCs w:val="26"/>
                <w:lang w:val="en-US"/>
              </w:rPr>
              <w:t xml:space="preserve"> 2024»</w:t>
            </w:r>
          </w:p>
          <w:p w14:paraId="50588AA6" w14:textId="3D8F403E" w:rsidR="001D6E48" w:rsidRPr="00955BCB" w:rsidRDefault="00D37D83" w:rsidP="001D6E48">
            <w:pPr>
              <w:widowControl w:val="0"/>
              <w:spacing w:line="280" w:lineRule="exact"/>
              <w:jc w:val="both"/>
              <w:rPr>
                <w:color w:val="000000"/>
                <w:sz w:val="26"/>
                <w:szCs w:val="26"/>
                <w:lang w:val="en-GB"/>
              </w:rPr>
            </w:pPr>
            <w:hyperlink r:id="rId19" w:history="1">
              <w:r w:rsidR="001D6E48" w:rsidRPr="006C0724">
                <w:rPr>
                  <w:rStyle w:val="ab"/>
                  <w:iCs/>
                  <w:sz w:val="26"/>
                  <w:szCs w:val="26"/>
                  <w:lang w:val="en-GB"/>
                </w:rPr>
                <w:t>https</w:t>
              </w:r>
              <w:r w:rsidR="001D6E48" w:rsidRPr="001D6E48">
                <w:rPr>
                  <w:rStyle w:val="ab"/>
                  <w:iCs/>
                  <w:sz w:val="26"/>
                  <w:szCs w:val="26"/>
                  <w:lang w:val="en-US"/>
                </w:rPr>
                <w:t>://</w:t>
              </w:r>
              <w:proofErr w:type="spellStart"/>
              <w:r w:rsidR="001D6E48" w:rsidRPr="006C0724">
                <w:rPr>
                  <w:rStyle w:val="ab"/>
                  <w:iCs/>
                  <w:sz w:val="26"/>
                  <w:szCs w:val="26"/>
                  <w:lang w:val="en-GB"/>
                </w:rPr>
                <w:t>vilog</w:t>
              </w:r>
              <w:proofErr w:type="spellEnd"/>
              <w:r w:rsidR="001D6E48" w:rsidRPr="001D6E48">
                <w:rPr>
                  <w:rStyle w:val="ab"/>
                  <w:iCs/>
                  <w:sz w:val="26"/>
                  <w:szCs w:val="26"/>
                  <w:lang w:val="en-US"/>
                </w:rPr>
                <w:t>.</w:t>
              </w:r>
              <w:proofErr w:type="spellStart"/>
              <w:r w:rsidR="001D6E48" w:rsidRPr="006C0724">
                <w:rPr>
                  <w:rStyle w:val="ab"/>
                  <w:iCs/>
                  <w:sz w:val="26"/>
                  <w:szCs w:val="26"/>
                  <w:lang w:val="en-GB"/>
                </w:rPr>
                <w:t>vn</w:t>
              </w:r>
              <w:proofErr w:type="spellEnd"/>
              <w:r w:rsidR="001D6E48" w:rsidRPr="001D6E48">
                <w:rPr>
                  <w:rStyle w:val="ab"/>
                  <w:iCs/>
                  <w:sz w:val="26"/>
                  <w:szCs w:val="26"/>
                  <w:lang w:val="en-US"/>
                </w:rPr>
                <w:t>/</w:t>
              </w:r>
              <w:proofErr w:type="spellStart"/>
              <w:r w:rsidR="001D6E48" w:rsidRPr="006C0724">
                <w:rPr>
                  <w:rStyle w:val="ab"/>
                  <w:iCs/>
                  <w:sz w:val="26"/>
                  <w:szCs w:val="26"/>
                  <w:lang w:val="en-GB"/>
                </w:rPr>
                <w:t>en</w:t>
              </w:r>
              <w:proofErr w:type="spellEnd"/>
              <w:r w:rsidR="001D6E48" w:rsidRPr="001D6E48">
                <w:rPr>
                  <w:rStyle w:val="ab"/>
                  <w:iCs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14:paraId="6FCBD82B" w14:textId="3BA06FE7" w:rsidR="001D6E48" w:rsidRPr="00955BCB" w:rsidRDefault="001D6E48" w:rsidP="001D6E48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C0724">
              <w:rPr>
                <w:color w:val="000000"/>
                <w:sz w:val="26"/>
                <w:szCs w:val="26"/>
              </w:rPr>
              <w:t>г.Хошимин</w:t>
            </w:r>
            <w:proofErr w:type="spellEnd"/>
            <w:r w:rsidRPr="006C0724">
              <w:rPr>
                <w:color w:val="000000"/>
                <w:sz w:val="26"/>
                <w:szCs w:val="26"/>
              </w:rPr>
              <w:br/>
              <w:t>1-3 августа</w:t>
            </w:r>
          </w:p>
        </w:tc>
        <w:tc>
          <w:tcPr>
            <w:tcW w:w="2552" w:type="dxa"/>
          </w:tcPr>
          <w:p w14:paraId="7A30EFF7" w14:textId="14F1C18B" w:rsidR="001D6E48" w:rsidRDefault="001D6E48" w:rsidP="001D6E48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6C0724">
              <w:rPr>
                <w:color w:val="000000"/>
                <w:sz w:val="26"/>
                <w:szCs w:val="26"/>
              </w:rPr>
              <w:t>Минтранс</w:t>
            </w:r>
          </w:p>
        </w:tc>
        <w:tc>
          <w:tcPr>
            <w:tcW w:w="5103" w:type="dxa"/>
          </w:tcPr>
          <w:p w14:paraId="4272CACB" w14:textId="05CAA12F" w:rsidR="001D6E48" w:rsidRPr="00BE1633" w:rsidRDefault="00BE1633" w:rsidP="001D6E48">
            <w:pPr>
              <w:widowControl w:val="0"/>
              <w:spacing w:line="28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Ведущая </w:t>
            </w:r>
            <w:r w:rsidR="000E27D0">
              <w:rPr>
                <w:iCs/>
                <w:color w:val="000000"/>
                <w:sz w:val="26"/>
                <w:szCs w:val="26"/>
              </w:rPr>
              <w:t>во Вьетнаме</w:t>
            </w:r>
            <w:r w:rsidR="000E27D0" w:rsidRPr="00BE16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1D6E48" w:rsidRPr="00BE1633">
              <w:rPr>
                <w:iCs/>
                <w:color w:val="000000"/>
                <w:sz w:val="26"/>
                <w:szCs w:val="26"/>
              </w:rPr>
              <w:t>международная логистическая выставка</w:t>
            </w:r>
            <w:r>
              <w:rPr>
                <w:iCs/>
                <w:color w:val="000000"/>
                <w:sz w:val="26"/>
                <w:szCs w:val="26"/>
              </w:rPr>
              <w:t xml:space="preserve">. </w:t>
            </w:r>
            <w:r w:rsidR="00B97565">
              <w:rPr>
                <w:iCs/>
                <w:color w:val="000000"/>
                <w:sz w:val="26"/>
                <w:szCs w:val="26"/>
              </w:rPr>
              <w:t xml:space="preserve">Специализация: морские, авиа, автомобильные перевозки, складирование и дистрибуция. </w:t>
            </w:r>
            <w:r w:rsidR="0033050B">
              <w:rPr>
                <w:iCs/>
                <w:color w:val="000000"/>
                <w:sz w:val="26"/>
                <w:szCs w:val="26"/>
              </w:rPr>
              <w:t xml:space="preserve">Может </w:t>
            </w:r>
            <w:r w:rsidR="000E27D0">
              <w:rPr>
                <w:iCs/>
                <w:color w:val="000000"/>
                <w:sz w:val="26"/>
                <w:szCs w:val="26"/>
              </w:rPr>
              <w:t>представлять</w:t>
            </w:r>
            <w:r w:rsidR="0033050B">
              <w:rPr>
                <w:iCs/>
                <w:color w:val="000000"/>
                <w:sz w:val="26"/>
                <w:szCs w:val="26"/>
              </w:rPr>
              <w:t xml:space="preserve"> интерес для белорусских логистических компаний по продвижению транспортных услуг в регионе.</w:t>
            </w:r>
          </w:p>
        </w:tc>
      </w:tr>
    </w:tbl>
    <w:p w14:paraId="4E1AFD2F" w14:textId="77777777" w:rsidR="0012147D" w:rsidRPr="0012147D" w:rsidRDefault="0012147D" w:rsidP="0012147D">
      <w:pPr>
        <w:spacing w:line="280" w:lineRule="exact"/>
        <w:ind w:right="4818"/>
        <w:jc w:val="both"/>
        <w:rPr>
          <w:b/>
          <w:sz w:val="30"/>
          <w:szCs w:val="30"/>
        </w:rPr>
      </w:pPr>
    </w:p>
    <w:sectPr w:rsidR="0012147D" w:rsidRPr="0012147D" w:rsidSect="00FA3FDC">
      <w:headerReference w:type="default" r:id="rId20"/>
      <w:pgSz w:w="16838" w:h="11906" w:orient="landscape"/>
      <w:pgMar w:top="1134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02BC" w14:textId="77777777" w:rsidR="00D37D83" w:rsidRDefault="00D37D83" w:rsidP="00231A71">
      <w:r>
        <w:separator/>
      </w:r>
    </w:p>
  </w:endnote>
  <w:endnote w:type="continuationSeparator" w:id="0">
    <w:p w14:paraId="280A751E" w14:textId="77777777" w:rsidR="00D37D83" w:rsidRDefault="00D37D83" w:rsidP="0023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2A85" w14:textId="77777777" w:rsidR="00D37D83" w:rsidRDefault="00D37D83" w:rsidP="00231A71">
      <w:r>
        <w:separator/>
      </w:r>
    </w:p>
  </w:footnote>
  <w:footnote w:type="continuationSeparator" w:id="0">
    <w:p w14:paraId="09A13C68" w14:textId="77777777" w:rsidR="00D37D83" w:rsidRDefault="00D37D83" w:rsidP="0023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061961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08A58BA3" w14:textId="77777777" w:rsidR="0015018A" w:rsidRDefault="00231A71" w:rsidP="009D3268">
        <w:pPr>
          <w:pStyle w:val="a5"/>
          <w:jc w:val="center"/>
          <w:rPr>
            <w:sz w:val="30"/>
            <w:szCs w:val="30"/>
          </w:rPr>
        </w:pPr>
        <w:r w:rsidRPr="00231A71">
          <w:rPr>
            <w:sz w:val="30"/>
            <w:szCs w:val="30"/>
          </w:rPr>
          <w:fldChar w:fldCharType="begin"/>
        </w:r>
        <w:r w:rsidRPr="00231A71">
          <w:rPr>
            <w:sz w:val="30"/>
            <w:szCs w:val="30"/>
          </w:rPr>
          <w:instrText>PAGE   \* MERGEFORMAT</w:instrText>
        </w:r>
        <w:r w:rsidRPr="00231A71">
          <w:rPr>
            <w:sz w:val="30"/>
            <w:szCs w:val="30"/>
          </w:rPr>
          <w:fldChar w:fldCharType="separate"/>
        </w:r>
        <w:r w:rsidRPr="00231A71">
          <w:rPr>
            <w:sz w:val="30"/>
            <w:szCs w:val="30"/>
          </w:rPr>
          <w:t>2</w:t>
        </w:r>
        <w:r w:rsidRPr="00231A71">
          <w:rPr>
            <w:sz w:val="30"/>
            <w:szCs w:val="30"/>
          </w:rPr>
          <w:fldChar w:fldCharType="end"/>
        </w:r>
      </w:p>
      <w:p w14:paraId="79DEDD18" w14:textId="284F6369" w:rsidR="00231A71" w:rsidRPr="00231A71" w:rsidRDefault="00D37D83" w:rsidP="009D3268">
        <w:pPr>
          <w:pStyle w:val="a5"/>
          <w:jc w:val="center"/>
          <w:rPr>
            <w:sz w:val="30"/>
            <w:szCs w:val="3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3DE7"/>
    <w:multiLevelType w:val="hybridMultilevel"/>
    <w:tmpl w:val="3C46BA92"/>
    <w:lvl w:ilvl="0" w:tplc="8D8C97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A5"/>
    <w:rsid w:val="00010E11"/>
    <w:rsid w:val="000240A6"/>
    <w:rsid w:val="00024250"/>
    <w:rsid w:val="00050481"/>
    <w:rsid w:val="000509C5"/>
    <w:rsid w:val="0009386A"/>
    <w:rsid w:val="000A0330"/>
    <w:rsid w:val="000A11C2"/>
    <w:rsid w:val="000B36BB"/>
    <w:rsid w:val="000D7C6E"/>
    <w:rsid w:val="000E27D0"/>
    <w:rsid w:val="000E470A"/>
    <w:rsid w:val="00106288"/>
    <w:rsid w:val="0012147D"/>
    <w:rsid w:val="0015018A"/>
    <w:rsid w:val="0015303D"/>
    <w:rsid w:val="00161442"/>
    <w:rsid w:val="00171AA4"/>
    <w:rsid w:val="0019650A"/>
    <w:rsid w:val="001C49F3"/>
    <w:rsid w:val="001D26A3"/>
    <w:rsid w:val="001D329D"/>
    <w:rsid w:val="001D6E48"/>
    <w:rsid w:val="001E4EC3"/>
    <w:rsid w:val="00205B79"/>
    <w:rsid w:val="00230073"/>
    <w:rsid w:val="00231A71"/>
    <w:rsid w:val="00253E29"/>
    <w:rsid w:val="002540F3"/>
    <w:rsid w:val="00261295"/>
    <w:rsid w:val="00285BFD"/>
    <w:rsid w:val="00285D1B"/>
    <w:rsid w:val="002954AF"/>
    <w:rsid w:val="002A0C45"/>
    <w:rsid w:val="002A19DB"/>
    <w:rsid w:val="002C3BAC"/>
    <w:rsid w:val="002D60C5"/>
    <w:rsid w:val="002F5333"/>
    <w:rsid w:val="00300A4C"/>
    <w:rsid w:val="00306E6B"/>
    <w:rsid w:val="00322D1E"/>
    <w:rsid w:val="0033050B"/>
    <w:rsid w:val="003461B7"/>
    <w:rsid w:val="0034714A"/>
    <w:rsid w:val="003541D9"/>
    <w:rsid w:val="00354871"/>
    <w:rsid w:val="00367EED"/>
    <w:rsid w:val="00374972"/>
    <w:rsid w:val="00381979"/>
    <w:rsid w:val="003A139C"/>
    <w:rsid w:val="003A4E98"/>
    <w:rsid w:val="003B3610"/>
    <w:rsid w:val="003E4022"/>
    <w:rsid w:val="003E6CCF"/>
    <w:rsid w:val="00413DA5"/>
    <w:rsid w:val="00427847"/>
    <w:rsid w:val="00434B0E"/>
    <w:rsid w:val="00454A92"/>
    <w:rsid w:val="0045561F"/>
    <w:rsid w:val="00474054"/>
    <w:rsid w:val="004860C5"/>
    <w:rsid w:val="004A47FF"/>
    <w:rsid w:val="004C50A0"/>
    <w:rsid w:val="004E019D"/>
    <w:rsid w:val="004E2BFB"/>
    <w:rsid w:val="004E35C3"/>
    <w:rsid w:val="004E42AC"/>
    <w:rsid w:val="005051E2"/>
    <w:rsid w:val="005266D5"/>
    <w:rsid w:val="00542BBE"/>
    <w:rsid w:val="00547415"/>
    <w:rsid w:val="00560071"/>
    <w:rsid w:val="0056572D"/>
    <w:rsid w:val="00565779"/>
    <w:rsid w:val="0057717F"/>
    <w:rsid w:val="005811B1"/>
    <w:rsid w:val="00581832"/>
    <w:rsid w:val="005B3DB7"/>
    <w:rsid w:val="005F3D08"/>
    <w:rsid w:val="00600682"/>
    <w:rsid w:val="00606701"/>
    <w:rsid w:val="00627237"/>
    <w:rsid w:val="00631C65"/>
    <w:rsid w:val="00632099"/>
    <w:rsid w:val="006348B6"/>
    <w:rsid w:val="00634AE3"/>
    <w:rsid w:val="00635D4B"/>
    <w:rsid w:val="006426E3"/>
    <w:rsid w:val="00657055"/>
    <w:rsid w:val="006864B5"/>
    <w:rsid w:val="006C0724"/>
    <w:rsid w:val="006F235B"/>
    <w:rsid w:val="00714D24"/>
    <w:rsid w:val="00725FC4"/>
    <w:rsid w:val="007400EA"/>
    <w:rsid w:val="00746E36"/>
    <w:rsid w:val="00753CAF"/>
    <w:rsid w:val="007625EA"/>
    <w:rsid w:val="00776FA4"/>
    <w:rsid w:val="00792D01"/>
    <w:rsid w:val="007B553A"/>
    <w:rsid w:val="007B6D8C"/>
    <w:rsid w:val="007C3491"/>
    <w:rsid w:val="007D30B1"/>
    <w:rsid w:val="007D5A51"/>
    <w:rsid w:val="007D7B28"/>
    <w:rsid w:val="007F4B46"/>
    <w:rsid w:val="007F4BA7"/>
    <w:rsid w:val="008111A2"/>
    <w:rsid w:val="00816CBA"/>
    <w:rsid w:val="00823A3F"/>
    <w:rsid w:val="00842C29"/>
    <w:rsid w:val="0085034B"/>
    <w:rsid w:val="00866D70"/>
    <w:rsid w:val="008671B5"/>
    <w:rsid w:val="008822EC"/>
    <w:rsid w:val="00886008"/>
    <w:rsid w:val="00886166"/>
    <w:rsid w:val="00894162"/>
    <w:rsid w:val="008A5DA1"/>
    <w:rsid w:val="008D5A5B"/>
    <w:rsid w:val="008E0CD8"/>
    <w:rsid w:val="008E20F1"/>
    <w:rsid w:val="00902024"/>
    <w:rsid w:val="00904422"/>
    <w:rsid w:val="00923394"/>
    <w:rsid w:val="0092430D"/>
    <w:rsid w:val="00932164"/>
    <w:rsid w:val="00937BEB"/>
    <w:rsid w:val="00940E60"/>
    <w:rsid w:val="00955BCB"/>
    <w:rsid w:val="0096726E"/>
    <w:rsid w:val="009765F6"/>
    <w:rsid w:val="00977E18"/>
    <w:rsid w:val="009859E1"/>
    <w:rsid w:val="00995081"/>
    <w:rsid w:val="00997A9D"/>
    <w:rsid w:val="009B1E2D"/>
    <w:rsid w:val="009C1906"/>
    <w:rsid w:val="009C195F"/>
    <w:rsid w:val="009D19D3"/>
    <w:rsid w:val="009D3268"/>
    <w:rsid w:val="009F09BC"/>
    <w:rsid w:val="00A03CD9"/>
    <w:rsid w:val="00A06AAD"/>
    <w:rsid w:val="00A074F3"/>
    <w:rsid w:val="00A231A4"/>
    <w:rsid w:val="00A26503"/>
    <w:rsid w:val="00A27D2E"/>
    <w:rsid w:val="00A30D24"/>
    <w:rsid w:val="00A31902"/>
    <w:rsid w:val="00A55DFA"/>
    <w:rsid w:val="00A8158D"/>
    <w:rsid w:val="00A92B66"/>
    <w:rsid w:val="00A9508B"/>
    <w:rsid w:val="00AB4488"/>
    <w:rsid w:val="00AD1B40"/>
    <w:rsid w:val="00AE2392"/>
    <w:rsid w:val="00AE4E69"/>
    <w:rsid w:val="00B22213"/>
    <w:rsid w:val="00B3589C"/>
    <w:rsid w:val="00B44EB5"/>
    <w:rsid w:val="00B63AD1"/>
    <w:rsid w:val="00B96F60"/>
    <w:rsid w:val="00B97565"/>
    <w:rsid w:val="00BB7BE7"/>
    <w:rsid w:val="00BD0B36"/>
    <w:rsid w:val="00BD4FEF"/>
    <w:rsid w:val="00BD5729"/>
    <w:rsid w:val="00BD5749"/>
    <w:rsid w:val="00BE1633"/>
    <w:rsid w:val="00BE4EE9"/>
    <w:rsid w:val="00C4664F"/>
    <w:rsid w:val="00C6318E"/>
    <w:rsid w:val="00C82B51"/>
    <w:rsid w:val="00C87B05"/>
    <w:rsid w:val="00CB18AE"/>
    <w:rsid w:val="00CC5119"/>
    <w:rsid w:val="00D03B28"/>
    <w:rsid w:val="00D06C25"/>
    <w:rsid w:val="00D135EF"/>
    <w:rsid w:val="00D17347"/>
    <w:rsid w:val="00D23716"/>
    <w:rsid w:val="00D37076"/>
    <w:rsid w:val="00D37D83"/>
    <w:rsid w:val="00D410B8"/>
    <w:rsid w:val="00D505A7"/>
    <w:rsid w:val="00D52D39"/>
    <w:rsid w:val="00D54869"/>
    <w:rsid w:val="00D55674"/>
    <w:rsid w:val="00D5631B"/>
    <w:rsid w:val="00D61F23"/>
    <w:rsid w:val="00D731E5"/>
    <w:rsid w:val="00D732C5"/>
    <w:rsid w:val="00D7584E"/>
    <w:rsid w:val="00DB442F"/>
    <w:rsid w:val="00DD30BB"/>
    <w:rsid w:val="00E05876"/>
    <w:rsid w:val="00E061A1"/>
    <w:rsid w:val="00E063F3"/>
    <w:rsid w:val="00E73638"/>
    <w:rsid w:val="00E770A3"/>
    <w:rsid w:val="00E86A99"/>
    <w:rsid w:val="00E97955"/>
    <w:rsid w:val="00E97C63"/>
    <w:rsid w:val="00EA004E"/>
    <w:rsid w:val="00EA16E6"/>
    <w:rsid w:val="00EA6867"/>
    <w:rsid w:val="00EB219C"/>
    <w:rsid w:val="00EB4201"/>
    <w:rsid w:val="00ED62D5"/>
    <w:rsid w:val="00EE41E1"/>
    <w:rsid w:val="00EE450C"/>
    <w:rsid w:val="00EF00C4"/>
    <w:rsid w:val="00EF1265"/>
    <w:rsid w:val="00EF4A16"/>
    <w:rsid w:val="00EF6951"/>
    <w:rsid w:val="00F054B5"/>
    <w:rsid w:val="00F22874"/>
    <w:rsid w:val="00F22AF7"/>
    <w:rsid w:val="00F321B7"/>
    <w:rsid w:val="00F36B73"/>
    <w:rsid w:val="00F4171B"/>
    <w:rsid w:val="00F5278B"/>
    <w:rsid w:val="00F53CE4"/>
    <w:rsid w:val="00F54720"/>
    <w:rsid w:val="00F54E9F"/>
    <w:rsid w:val="00F6453C"/>
    <w:rsid w:val="00F65315"/>
    <w:rsid w:val="00F662D7"/>
    <w:rsid w:val="00F72EE0"/>
    <w:rsid w:val="00FA0637"/>
    <w:rsid w:val="00FA3FDC"/>
    <w:rsid w:val="00FA56A4"/>
    <w:rsid w:val="00FB1142"/>
    <w:rsid w:val="00FC1C56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707E"/>
  <w15:chartTrackingRefBased/>
  <w15:docId w15:val="{329830C6-63FA-4C13-BCBF-E82E600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A5"/>
    <w:pPr>
      <w:suppressAutoHyphens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413DA5"/>
    <w:pPr>
      <w:keepNext/>
      <w:spacing w:line="240" w:lineRule="exact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3DA5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13DA5"/>
    <w:pPr>
      <w:ind w:firstLine="54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13DA5"/>
    <w:rPr>
      <w:rFonts w:eastAsia="Times New Roman" w:cs="Times New Roman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09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A7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A7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C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C2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4A47F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A47F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3394"/>
    <w:rPr>
      <w:color w:val="954F72" w:themeColor="followedHyperlink"/>
      <w:u w:val="single"/>
    </w:rPr>
  </w:style>
  <w:style w:type="table" w:styleId="2">
    <w:name w:val="Plain Table 2"/>
    <w:basedOn w:val="a1"/>
    <w:uiPriority w:val="42"/>
    <w:rsid w:val="006C07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Table Grid"/>
    <w:basedOn w:val="a1"/>
    <w:uiPriority w:val="39"/>
    <w:rsid w:val="006C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chao.com.tw/HanoiPlas/" TargetMode="External"/><Relationship Id="rId13" Type="http://schemas.openxmlformats.org/officeDocument/2006/relationships/hyperlink" Target="https://saigonautotech.com.vn/en/" TargetMode="External"/><Relationship Id="rId18" Type="http://schemas.openxmlformats.org/officeDocument/2006/relationships/hyperlink" Target="https://vietnamcycle.vn/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awaexpo.com/" TargetMode="External"/><Relationship Id="rId12" Type="http://schemas.openxmlformats.org/officeDocument/2006/relationships/hyperlink" Target="http://hcm.medipharmexpo.com/en/" TargetMode="External"/><Relationship Id="rId17" Type="http://schemas.openxmlformats.org/officeDocument/2006/relationships/hyperlink" Target="http://hn.foodexvietnam.com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cm.foodexvietnam.com/e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pharmexp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tstock.org/en/" TargetMode="External"/><Relationship Id="rId10" Type="http://schemas.openxmlformats.org/officeDocument/2006/relationships/hyperlink" Target="https://www.rubber-tyre.com.vn/" TargetMode="External"/><Relationship Id="rId19" Type="http://schemas.openxmlformats.org/officeDocument/2006/relationships/hyperlink" Target="https://vilog.vn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chao.com.tw/Vietnamplas/" TargetMode="External"/><Relationship Id="rId14" Type="http://schemas.openxmlformats.org/officeDocument/2006/relationships/hyperlink" Target="https://ieae.com.vn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Кузина Екатерина Анатольевна</cp:lastModifiedBy>
  <cp:revision>2</cp:revision>
  <cp:lastPrinted>2023-11-08T05:41:00Z</cp:lastPrinted>
  <dcterms:created xsi:type="dcterms:W3CDTF">2023-11-27T07:58:00Z</dcterms:created>
  <dcterms:modified xsi:type="dcterms:W3CDTF">2023-11-27T07:58:00Z</dcterms:modified>
</cp:coreProperties>
</file>