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A8AC616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D1D38">
        <w:rPr>
          <w:rFonts w:ascii="Times New Roman" w:hAnsi="Times New Roman"/>
          <w:b/>
          <w:sz w:val="24"/>
          <w:szCs w:val="24"/>
        </w:rPr>
        <w:t>15.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1D1D38">
        <w:rPr>
          <w:rFonts w:ascii="Times New Roman" w:hAnsi="Times New Roman"/>
          <w:b/>
          <w:sz w:val="24"/>
          <w:szCs w:val="24"/>
        </w:rPr>
        <w:t>7.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5E22E9" w:rsidRPr="005E22E9">
        <w:rPr>
          <w:rFonts w:ascii="Times New Roman" w:hAnsi="Times New Roman" w:cs="Times New Roman"/>
          <w:b/>
          <w:bCs/>
        </w:rPr>
        <w:t>плуг</w:t>
      </w:r>
      <w:r w:rsidR="005E22E9">
        <w:rPr>
          <w:rFonts w:ascii="Times New Roman" w:hAnsi="Times New Roman" w:cs="Times New Roman"/>
          <w:b/>
          <w:bCs/>
        </w:rPr>
        <w:t>а</w:t>
      </w:r>
      <w:r w:rsidR="005E22E9" w:rsidRPr="005E22E9">
        <w:rPr>
          <w:rFonts w:ascii="Times New Roman" w:hAnsi="Times New Roman" w:cs="Times New Roman"/>
          <w:b/>
          <w:bCs/>
        </w:rPr>
        <w:t xml:space="preserve"> </w:t>
      </w:r>
      <w:r w:rsidR="005E22E9" w:rsidRPr="005E22E9">
        <w:rPr>
          <w:rFonts w:ascii="Times New Roman" w:hAnsi="Times New Roman" w:cs="Times New Roman"/>
          <w:b/>
          <w:bCs/>
        </w:rPr>
        <w:t>ПЛН-3-35П</w:t>
      </w:r>
      <w:r w:rsidR="005E22E9" w:rsidRPr="005E22E9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1D1D38" w:rsidRPr="001D1D38">
        <w:rPr>
          <w:rFonts w:ascii="Times New Roman" w:hAnsi="Times New Roman"/>
          <w:b/>
          <w:sz w:val="24"/>
          <w:szCs w:val="24"/>
        </w:rPr>
        <w:t>РУСПП «Могилевское Госплемпредприятие»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0D2F9513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D38" w:rsidRPr="001D1D38">
              <w:rPr>
                <w:rFonts w:ascii="Times New Roman" w:hAnsi="Times New Roman"/>
                <w:sz w:val="28"/>
                <w:szCs w:val="28"/>
              </w:rPr>
              <w:t>РУСПП «Могилевское Госплемпредприятие»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6B2B4A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D1D38" w:rsidRPr="001D1D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15.07.2026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3D2F8728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5E22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3C8534C3" w:rsidR="00201147" w:rsidRDefault="005E22E9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A998F4" wp14:editId="003DB286">
                  <wp:extent cx="6305550" cy="4733925"/>
                  <wp:effectExtent l="0" t="0" r="0" b="9525"/>
                  <wp:docPr id="15664942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8624EF7" w:rsidR="009014B6" w:rsidRPr="0091338D" w:rsidRDefault="005E22E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E2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Плуг ПЛН-3-35П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0E9073" w14:textId="7C7DE885" w:rsidR="001D1D38" w:rsidRDefault="001D1D38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D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инв. № по бух. учету </w:t>
            </w:r>
            <w:r w:rsidR="005E22E9" w:rsidRPr="005E22E9">
              <w:rPr>
                <w:rFonts w:ascii="Times New Roman" w:hAnsi="Times New Roman" w:cs="Times New Roman"/>
                <w:bCs/>
                <w:sz w:val="28"/>
                <w:szCs w:val="28"/>
              </w:rPr>
              <w:t>10400535</w:t>
            </w:r>
            <w:r w:rsidR="008B4179"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4AD38C4A" w14:textId="67100110" w:rsidR="001D1D38" w:rsidRPr="005E22E9" w:rsidRDefault="008B4179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4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</w:t>
            </w:r>
            <w:r w:rsidR="005E22E9">
              <w:rPr>
                <w:rFonts w:ascii="Times New Roman" w:hAnsi="Times New Roman" w:cs="Times New Roman"/>
                <w:bCs/>
                <w:sz w:val="28"/>
                <w:szCs w:val="28"/>
              </w:rPr>
              <w:t>1990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ADFAF25" w:rsidR="00A80D89" w:rsidRPr="00F25BF4" w:rsidRDefault="001D1D38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D1D38">
              <w:rPr>
                <w:rFonts w:ascii="Times New Roman" w:hAnsi="Times New Roman" w:cs="Times New Roman"/>
                <w:bCs/>
                <w:sz w:val="28"/>
                <w:szCs w:val="28"/>
              </w:rPr>
              <w:t>Могилевская обл, Могилевский р-н, д. Черемушки, ул. Центральная,1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1296DD61" w:rsidR="00131DC0" w:rsidRPr="009014B6" w:rsidRDefault="005E22E9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352,96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62D2D926" w:rsidR="00131DC0" w:rsidRPr="009014B6" w:rsidRDefault="005E22E9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353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4F79174A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15.07.2026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5F16942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D1D38" w:rsidRPr="001D1D38">
              <w:rPr>
                <w:rFonts w:ascii="Times New Roman" w:hAnsi="Times New Roman"/>
                <w:iCs/>
                <w:sz w:val="28"/>
                <w:szCs w:val="28"/>
              </w:rPr>
              <w:t xml:space="preserve">15.07.2026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E22E9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8877F39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1D1D38"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.07.2026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F5DAED0" w:rsidR="00131DC0" w:rsidRDefault="001D1D38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1D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РУСПП «Могилевское Госплемпредприятие», УНП 700018980, Могилевская обл,  Могилевский р-н, д. Черемушки, ул. Центральная,1</w:t>
            </w:r>
          </w:p>
          <w:p w14:paraId="726B3773" w14:textId="1A2B9675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A66AC" w:rsidRPr="007A66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Матвеевич 8-029-341-80-24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1D38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6FA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5E22E9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A66AC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959B8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123</cp:revision>
  <cp:lastPrinted>2024-11-04T09:24:00Z</cp:lastPrinted>
  <dcterms:created xsi:type="dcterms:W3CDTF">2022-09-29T12:13:00Z</dcterms:created>
  <dcterms:modified xsi:type="dcterms:W3CDTF">2026-06-09T08:46:00Z</dcterms:modified>
</cp:coreProperties>
</file>