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C2037" w14:textId="7F7F9E30" w:rsidR="00F809C9" w:rsidRDefault="00F82FD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№1 - </w:t>
      </w:r>
      <w:r w:rsidR="00C67D61" w:rsidRPr="00F120CD">
        <w:rPr>
          <w:rFonts w:ascii="Times New Roman" w:hAnsi="Times New Roman"/>
          <w:b/>
          <w:sz w:val="24"/>
          <w:szCs w:val="24"/>
        </w:rPr>
        <w:t>[</w:t>
      </w:r>
      <w:r w:rsidR="00D23CC3">
        <w:rPr>
          <w:rFonts w:ascii="Times New Roman" w:hAnsi="Times New Roman"/>
          <w:b/>
          <w:sz w:val="24"/>
          <w:szCs w:val="24"/>
        </w:rPr>
        <w:t xml:space="preserve">Повторные электронные </w:t>
      </w:r>
      <w:r w:rsidR="0091338D">
        <w:rPr>
          <w:rFonts w:ascii="Times New Roman" w:hAnsi="Times New Roman"/>
          <w:b/>
          <w:sz w:val="24"/>
          <w:szCs w:val="24"/>
        </w:rPr>
        <w:t>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B26830">
        <w:rPr>
          <w:rFonts w:ascii="Times New Roman" w:hAnsi="Times New Roman"/>
          <w:b/>
          <w:sz w:val="24"/>
          <w:szCs w:val="24"/>
        </w:rPr>
        <w:t>02</w:t>
      </w:r>
      <w:r w:rsidR="00D23CC3">
        <w:rPr>
          <w:rFonts w:ascii="Times New Roman" w:hAnsi="Times New Roman"/>
          <w:b/>
          <w:sz w:val="24"/>
          <w:szCs w:val="24"/>
        </w:rPr>
        <w:t>.</w:t>
      </w:r>
      <w:r w:rsidR="00B26830">
        <w:rPr>
          <w:rFonts w:ascii="Times New Roman" w:hAnsi="Times New Roman"/>
          <w:b/>
          <w:sz w:val="24"/>
          <w:szCs w:val="24"/>
        </w:rPr>
        <w:t>11</w:t>
      </w:r>
      <w:r w:rsidR="00D23CC3">
        <w:rPr>
          <w:rFonts w:ascii="Times New Roman" w:hAnsi="Times New Roman"/>
          <w:b/>
          <w:sz w:val="24"/>
          <w:szCs w:val="24"/>
        </w:rPr>
        <w:t>.2026</w:t>
      </w:r>
      <w:r w:rsidR="00730715" w:rsidRPr="00B35020">
        <w:rPr>
          <w:rFonts w:ascii="Times New Roman" w:hAnsi="Times New Roman"/>
          <w:b/>
          <w:sz w:val="24"/>
          <w:szCs w:val="24"/>
        </w:rPr>
        <w:t xml:space="preserve"> в 1</w:t>
      </w:r>
      <w:r w:rsidR="00AE3F85" w:rsidRPr="00B35020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5346D3">
        <w:rPr>
          <w:rFonts w:ascii="Times New Roman" w:hAnsi="Times New Roman" w:cs="Times New Roman"/>
          <w:b/>
          <w:bCs/>
        </w:rPr>
        <w:t>трактора Беларус 82.1</w:t>
      </w:r>
      <w:r w:rsidR="005346D3" w:rsidRPr="00232DF8">
        <w:rPr>
          <w:rFonts w:ascii="Times New Roman" w:hAnsi="Times New Roman" w:cs="Times New Roman"/>
          <w:b/>
          <w:bCs/>
        </w:rPr>
        <w:t xml:space="preserve"> </w:t>
      </w:r>
      <w:r w:rsidRPr="00F82FDA">
        <w:rPr>
          <w:rFonts w:ascii="Times New Roman" w:hAnsi="Times New Roman" w:cs="Times New Roman"/>
          <w:b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="005346D3" w:rsidRPr="005346D3">
        <w:rPr>
          <w:rFonts w:ascii="Times New Roman" w:hAnsi="Times New Roman"/>
          <w:b/>
          <w:sz w:val="24"/>
          <w:szCs w:val="24"/>
        </w:rPr>
        <w:t>Государственное учреждение «Быховский социальный пансионат «Ирдица»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</w:p>
    <w:p w14:paraId="106C8D90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4B73A06C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8DE7" w14:textId="20FA651B" w:rsidR="006F0FE2" w:rsidRPr="006812EC" w:rsidRDefault="006F0FE2" w:rsidP="00F82F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D23C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повторных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>государственно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му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="005346D3">
              <w:rPr>
                <w:rFonts w:ascii="Times New Roman" w:hAnsi="Times New Roman"/>
                <w:sz w:val="28"/>
                <w:szCs w:val="28"/>
              </w:rPr>
              <w:t>ю</w:t>
            </w:r>
            <w:r w:rsidR="005346D3" w:rsidRPr="005346D3">
              <w:rPr>
                <w:rFonts w:ascii="Times New Roman" w:hAnsi="Times New Roman"/>
                <w:sz w:val="28"/>
                <w:szCs w:val="28"/>
              </w:rPr>
              <w:t xml:space="preserve"> «Быховский социальный пансионат «Ирдица»</w:t>
            </w:r>
            <w:r w:rsidR="005B7C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346D3">
              <w:rPr>
                <w:rFonts w:ascii="Times New Roman" w:hAnsi="Times New Roman"/>
                <w:sz w:val="28"/>
                <w:szCs w:val="28"/>
              </w:rPr>
              <w:t>оперативного управления</w:t>
            </w:r>
          </w:p>
        </w:tc>
      </w:tr>
      <w:tr w:rsidR="00F809C9" w:rsidRPr="00F368C6" w14:paraId="2A70F330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E3058" w14:textId="7B9D3D3E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B26830" w:rsidRPr="00B268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02.11.2026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AE3F85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3FF16308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6C0C1700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A2E44A4" w14:textId="2BE67332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6162B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201147" w:rsidRPr="00F368C6" w14:paraId="45A04A29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B4985" w14:textId="605A454A" w:rsidR="00201147" w:rsidRDefault="005346D3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0D7E27" wp14:editId="6F069717">
                  <wp:extent cx="6324600" cy="2857500"/>
                  <wp:effectExtent l="0" t="0" r="0" b="0"/>
                  <wp:docPr id="641882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4972D4C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9CE61" w14:textId="315DE361" w:rsidR="009014B6" w:rsidRPr="0091338D" w:rsidRDefault="005346D3" w:rsidP="00F82F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Трактор Беларус 82.1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1839CC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г.в. 2007, </w:t>
            </w:r>
          </w:p>
          <w:p w14:paraId="5D21DEF0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заводской № 80861536, </w:t>
            </w:r>
          </w:p>
          <w:p w14:paraId="00F06F51" w14:textId="77777777" w:rsidR="005346D3" w:rsidRDefault="005346D3" w:rsidP="00F82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знак – ТА-6 5072, </w:t>
            </w:r>
          </w:p>
          <w:p w14:paraId="71B50AF9" w14:textId="77728F4D" w:rsidR="000B495C" w:rsidRPr="00F82FDA" w:rsidRDefault="005346D3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hAnsi="Times New Roman" w:cs="Times New Roman"/>
                <w:sz w:val="28"/>
                <w:szCs w:val="28"/>
              </w:rPr>
              <w:t>инв. № 01510029</w:t>
            </w:r>
          </w:p>
        </w:tc>
      </w:tr>
      <w:tr w:rsidR="00A80D89" w:rsidRPr="00F368C6" w14:paraId="5C59FFF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5922AB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93CE31" w14:textId="1A482701" w:rsidR="00A80D89" w:rsidRPr="00F25BF4" w:rsidRDefault="005346D3" w:rsidP="00D23D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Могилевская обл, Быховский р-н., Лудчицкий с/с, п. Ирдица, ул.Лесная, 16</w:t>
            </w:r>
          </w:p>
        </w:tc>
      </w:tr>
      <w:tr w:rsidR="00131DC0" w:rsidRPr="00F368C6" w14:paraId="25AB8D1F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BEBD72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766FCB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74C27781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51B7F3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70ACF5F" w14:textId="7FBF3A81" w:rsidR="00131DC0" w:rsidRPr="009014B6" w:rsidRDefault="00B26830" w:rsidP="00F82F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12 890</w:t>
            </w:r>
            <w:r w:rsidR="005346D3" w:rsidRP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515D93" w:rsidRPr="00515D9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B2394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346D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725F4105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6F83C7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1F4322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3B1FAB54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4E5C9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8421B58" w14:textId="117C3339" w:rsidR="00131DC0" w:rsidRPr="009014B6" w:rsidRDefault="005346D3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1 </w:t>
            </w:r>
            <w:r w:rsidR="00B2683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289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,00</w:t>
            </w:r>
            <w:r w:rsidR="006162B3" w:rsidRPr="006162B3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6544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9C0F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</w:p>
        </w:tc>
      </w:tr>
      <w:tr w:rsidR="00131DC0" w:rsidRPr="00F368C6" w14:paraId="22EBB45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FC7D5F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286C5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73D90490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6790EFB6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3E490C6F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136EC6B5" w14:textId="64C50EB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26830" w:rsidRPr="00B268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02.11.2026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BC9D311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28B2E754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7261452C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8A7AA03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733206D5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613D2019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1054FB4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43CF6017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5A638F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54E30150" w14:textId="02E81D2A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B26830" w:rsidRPr="00B26830">
              <w:rPr>
                <w:rFonts w:ascii="Times New Roman" w:hAnsi="Times New Roman"/>
                <w:iCs/>
                <w:sz w:val="28"/>
                <w:szCs w:val="28"/>
              </w:rPr>
              <w:t xml:space="preserve">02.11.2026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6162B3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</w:t>
            </w:r>
          </w:p>
          <w:p w14:paraId="23B647C2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BD59013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717545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6ACBCD8" w14:textId="6C5AB60A" w:rsidR="00131DC0" w:rsidRPr="00F809C9" w:rsidRDefault="00131DC0" w:rsidP="00D02A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B268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  <w:r w:rsidR="00B26830" w:rsidRPr="00B268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.1</w:t>
            </w:r>
            <w:r w:rsidR="00B268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="00B26830" w:rsidRPr="00B2683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5BE5312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04E81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47B2BD" w14:textId="10747F04" w:rsidR="00131DC0" w:rsidRDefault="005346D3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Государственное учреждение «Быховский социальный пансионат «Ир-дица», УНП 700085693, 213329, Могилевская обл, Быховский р-н., Лудчицкий с/с, п. Ирдица, ул.Лесная, 16, тел. 8-02231-55-347</w:t>
            </w:r>
          </w:p>
          <w:p w14:paraId="27A0B8FB" w14:textId="60D51545" w:rsidR="00131DC0" w:rsidRPr="009014B6" w:rsidRDefault="00131DC0" w:rsidP="00664D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346D3" w:rsidRPr="005346D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Роман Михайлович тел. +375-29-344-46-60</w:t>
            </w:r>
          </w:p>
        </w:tc>
      </w:tr>
      <w:tr w:rsidR="00131DC0" w:rsidRPr="00F368C6" w14:paraId="0865A76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A7E75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BF1FC35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0D6575D2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17382CD5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D2B63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A41EA3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20133256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CA425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20532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6E1E1C4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142F330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1C52A3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33F28E2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B442AEE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12FF89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2860130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08C664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3E125A7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1248BB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5210A16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630DCA6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231AE2A2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9751513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BB66AE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202FA9B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5F8F635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1AE2FCD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110A7DB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5A86163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650E5CE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30EAA22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14A1DE9A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0E5845A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3A6A86C8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7EC537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9609CC1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19D7DAAD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C18B5D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0C270E" w14:textId="0EDBCEDD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документов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 возмещении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Организатору электронных торгов </w:t>
            </w:r>
            <w:r w:rsidR="00A71097" w:rsidRPr="00A7109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затрат на организацию и проведение торгов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а также стоимости услуг Оператора ЭТП).</w:t>
            </w:r>
          </w:p>
          <w:p w14:paraId="14432DB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приобретенного имущества в рассрочку. </w:t>
            </w:r>
          </w:p>
          <w:p w14:paraId="703E637B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47B4BE3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291B1404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0EDB9B0C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7AC131B6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8ECE4FC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3194BA0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C76F5D0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01632BED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09CFB57" w14:textId="2FA0A793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90C18" w:rsidRPr="00890C18">
              <w:rPr>
                <w:rFonts w:ascii="Times New Roman" w:hAnsi="Times New Roman" w:cs="Times New Roman"/>
                <w:sz w:val="28"/>
                <w:szCs w:val="28"/>
              </w:rPr>
              <w:t>100 б.в. (сто базовых величин)</w:t>
            </w:r>
          </w:p>
        </w:tc>
      </w:tr>
      <w:tr w:rsidR="00D0119C" w:rsidRPr="00F368C6" w14:paraId="30D6383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98C51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3CED536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2BB44038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38117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01E601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E198EB" w14:textId="0EE2A17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3745C9" w:rsidRPr="003745C9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3D107DCF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973B8"/>
    <w:rsid w:val="000B0A8F"/>
    <w:rsid w:val="000B1B97"/>
    <w:rsid w:val="000B495C"/>
    <w:rsid w:val="000E6D9D"/>
    <w:rsid w:val="001016BA"/>
    <w:rsid w:val="00114C37"/>
    <w:rsid w:val="00131DC0"/>
    <w:rsid w:val="00147908"/>
    <w:rsid w:val="00161963"/>
    <w:rsid w:val="00166B24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75A33"/>
    <w:rsid w:val="002A4E80"/>
    <w:rsid w:val="002A5A1A"/>
    <w:rsid w:val="002C0809"/>
    <w:rsid w:val="002D45C8"/>
    <w:rsid w:val="002F6AB0"/>
    <w:rsid w:val="003023DD"/>
    <w:rsid w:val="003514C3"/>
    <w:rsid w:val="003745C9"/>
    <w:rsid w:val="00374ADF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C6316"/>
    <w:rsid w:val="004D1B2A"/>
    <w:rsid w:val="004E7BAD"/>
    <w:rsid w:val="005138D6"/>
    <w:rsid w:val="00515D93"/>
    <w:rsid w:val="00521FA3"/>
    <w:rsid w:val="005247D5"/>
    <w:rsid w:val="005346D3"/>
    <w:rsid w:val="00582A14"/>
    <w:rsid w:val="005B7C57"/>
    <w:rsid w:val="005C702C"/>
    <w:rsid w:val="005E721C"/>
    <w:rsid w:val="006162B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22979"/>
    <w:rsid w:val="00730715"/>
    <w:rsid w:val="0074188F"/>
    <w:rsid w:val="007628B2"/>
    <w:rsid w:val="00772A32"/>
    <w:rsid w:val="00787010"/>
    <w:rsid w:val="00794B1B"/>
    <w:rsid w:val="00797DBD"/>
    <w:rsid w:val="007A4D90"/>
    <w:rsid w:val="007B16F8"/>
    <w:rsid w:val="007C6ED4"/>
    <w:rsid w:val="00826F1B"/>
    <w:rsid w:val="00841EC3"/>
    <w:rsid w:val="00864680"/>
    <w:rsid w:val="00890C18"/>
    <w:rsid w:val="0089162E"/>
    <w:rsid w:val="00896481"/>
    <w:rsid w:val="008A3B8D"/>
    <w:rsid w:val="008A71F0"/>
    <w:rsid w:val="008F6E2E"/>
    <w:rsid w:val="009014B6"/>
    <w:rsid w:val="0091338D"/>
    <w:rsid w:val="0091727B"/>
    <w:rsid w:val="00920401"/>
    <w:rsid w:val="009305FD"/>
    <w:rsid w:val="00932B11"/>
    <w:rsid w:val="00954FF8"/>
    <w:rsid w:val="00957CE9"/>
    <w:rsid w:val="009B7DFA"/>
    <w:rsid w:val="009C0F78"/>
    <w:rsid w:val="009D480E"/>
    <w:rsid w:val="009F70EB"/>
    <w:rsid w:val="00A00ACA"/>
    <w:rsid w:val="00A01A82"/>
    <w:rsid w:val="00A71097"/>
    <w:rsid w:val="00A80D89"/>
    <w:rsid w:val="00AA05FD"/>
    <w:rsid w:val="00AD26DE"/>
    <w:rsid w:val="00AD7F32"/>
    <w:rsid w:val="00AE3F85"/>
    <w:rsid w:val="00AE4A2F"/>
    <w:rsid w:val="00B116A2"/>
    <w:rsid w:val="00B2394C"/>
    <w:rsid w:val="00B26830"/>
    <w:rsid w:val="00B35020"/>
    <w:rsid w:val="00B4007F"/>
    <w:rsid w:val="00B46802"/>
    <w:rsid w:val="00B67DAE"/>
    <w:rsid w:val="00BA347C"/>
    <w:rsid w:val="00BD1680"/>
    <w:rsid w:val="00BD206F"/>
    <w:rsid w:val="00BF1B83"/>
    <w:rsid w:val="00C010AA"/>
    <w:rsid w:val="00C0614A"/>
    <w:rsid w:val="00C4011E"/>
    <w:rsid w:val="00C67D61"/>
    <w:rsid w:val="00C81CCD"/>
    <w:rsid w:val="00CA51B6"/>
    <w:rsid w:val="00CB48B4"/>
    <w:rsid w:val="00CD7CF4"/>
    <w:rsid w:val="00D0119C"/>
    <w:rsid w:val="00D0277F"/>
    <w:rsid w:val="00D02AB5"/>
    <w:rsid w:val="00D12AFC"/>
    <w:rsid w:val="00D21EE8"/>
    <w:rsid w:val="00D23CC3"/>
    <w:rsid w:val="00D23D3E"/>
    <w:rsid w:val="00D26987"/>
    <w:rsid w:val="00D4174A"/>
    <w:rsid w:val="00D446AC"/>
    <w:rsid w:val="00D45089"/>
    <w:rsid w:val="00D60B6D"/>
    <w:rsid w:val="00DA54CC"/>
    <w:rsid w:val="00DC7556"/>
    <w:rsid w:val="00DD33E0"/>
    <w:rsid w:val="00DD5385"/>
    <w:rsid w:val="00DD66BE"/>
    <w:rsid w:val="00DF2E4B"/>
    <w:rsid w:val="00DF617D"/>
    <w:rsid w:val="00E14A08"/>
    <w:rsid w:val="00E1523E"/>
    <w:rsid w:val="00E332AE"/>
    <w:rsid w:val="00E50D95"/>
    <w:rsid w:val="00E77CA9"/>
    <w:rsid w:val="00E96C21"/>
    <w:rsid w:val="00E9717C"/>
    <w:rsid w:val="00EC2E5C"/>
    <w:rsid w:val="00ED05B1"/>
    <w:rsid w:val="00ED635C"/>
    <w:rsid w:val="00EE2690"/>
    <w:rsid w:val="00EF5998"/>
    <w:rsid w:val="00F00C99"/>
    <w:rsid w:val="00F023BB"/>
    <w:rsid w:val="00F10E5F"/>
    <w:rsid w:val="00F167A3"/>
    <w:rsid w:val="00F200A0"/>
    <w:rsid w:val="00F25BF4"/>
    <w:rsid w:val="00F432CC"/>
    <w:rsid w:val="00F520EA"/>
    <w:rsid w:val="00F809C9"/>
    <w:rsid w:val="00F82FDA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FBFC"/>
  <w15:docId w15:val="{FB2E14F6-5768-4E44-BDD2-901F0B3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15D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5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117</cp:revision>
  <cp:lastPrinted>2024-07-22T13:22:00Z</cp:lastPrinted>
  <dcterms:created xsi:type="dcterms:W3CDTF">2022-09-29T12:13:00Z</dcterms:created>
  <dcterms:modified xsi:type="dcterms:W3CDTF">2026-10-08T14:04:00Z</dcterms:modified>
</cp:coreProperties>
</file>