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75CE4" w14:textId="4EE5FA6F" w:rsidR="00F809C9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9A7A79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4C1B4C">
        <w:rPr>
          <w:rFonts w:ascii="Times New Roman" w:hAnsi="Times New Roman"/>
          <w:b/>
          <w:sz w:val="24"/>
          <w:szCs w:val="24"/>
        </w:rPr>
        <w:t>1</w:t>
      </w:r>
      <w:r w:rsidR="0081530C">
        <w:rPr>
          <w:rFonts w:ascii="Times New Roman" w:hAnsi="Times New Roman"/>
          <w:b/>
          <w:sz w:val="24"/>
          <w:szCs w:val="24"/>
        </w:rPr>
        <w:t>5</w:t>
      </w:r>
      <w:r w:rsidRPr="00FB379B">
        <w:rPr>
          <w:rFonts w:ascii="Times New Roman" w:hAnsi="Times New Roman"/>
          <w:b/>
          <w:sz w:val="24"/>
          <w:szCs w:val="24"/>
        </w:rPr>
        <w:t>-</w:t>
      </w:r>
      <w:r w:rsidR="004C1B4C">
        <w:rPr>
          <w:rFonts w:ascii="Times New Roman" w:hAnsi="Times New Roman"/>
          <w:b/>
          <w:sz w:val="24"/>
          <w:szCs w:val="24"/>
        </w:rPr>
        <w:t>0</w:t>
      </w:r>
      <w:r w:rsidR="0081530C">
        <w:rPr>
          <w:rFonts w:ascii="Times New Roman" w:hAnsi="Times New Roman"/>
          <w:b/>
          <w:sz w:val="24"/>
          <w:szCs w:val="24"/>
        </w:rPr>
        <w:t>5</w:t>
      </w:r>
      <w:r w:rsidRPr="00FB379B">
        <w:rPr>
          <w:rFonts w:ascii="Times New Roman" w:hAnsi="Times New Roman"/>
          <w:b/>
          <w:sz w:val="24"/>
          <w:szCs w:val="24"/>
        </w:rPr>
        <w:t>-</w:t>
      </w:r>
      <w:r w:rsidRPr="00FB379B">
        <w:rPr>
          <w:rFonts w:ascii="Times New Roman" w:hAnsi="Times New Roman"/>
          <w:b/>
          <w:sz w:val="24"/>
          <w:szCs w:val="24"/>
          <w:lang w:val="x-none"/>
        </w:rPr>
        <w:t>20</w:t>
      </w:r>
      <w:r w:rsidRPr="00FB379B">
        <w:rPr>
          <w:rFonts w:ascii="Times New Roman" w:hAnsi="Times New Roman"/>
          <w:b/>
          <w:sz w:val="24"/>
          <w:szCs w:val="24"/>
        </w:rPr>
        <w:t>2</w:t>
      </w:r>
      <w:r w:rsidR="0081530C">
        <w:rPr>
          <w:rFonts w:ascii="Times New Roman" w:hAnsi="Times New Roman"/>
          <w:b/>
          <w:sz w:val="24"/>
          <w:szCs w:val="24"/>
        </w:rPr>
        <w:t>6</w:t>
      </w: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44411">
        <w:rPr>
          <w:rFonts w:ascii="Times New Roman" w:hAnsi="Times New Roman"/>
          <w:b/>
          <w:sz w:val="24"/>
          <w:szCs w:val="24"/>
        </w:rPr>
        <w:t>ЛОТ №</w:t>
      </w:r>
      <w:r w:rsidR="000B099F">
        <w:rPr>
          <w:rFonts w:ascii="Times New Roman" w:hAnsi="Times New Roman"/>
          <w:b/>
          <w:sz w:val="24"/>
          <w:szCs w:val="24"/>
        </w:rPr>
        <w:t>1</w:t>
      </w:r>
      <w:r w:rsidR="00346F31">
        <w:rPr>
          <w:rFonts w:ascii="Times New Roman" w:hAnsi="Times New Roman"/>
          <w:b/>
          <w:sz w:val="24"/>
          <w:szCs w:val="24"/>
        </w:rPr>
        <w:t xml:space="preserve"> </w:t>
      </w:r>
      <w:r w:rsidR="00924C2C">
        <w:rPr>
          <w:rFonts w:ascii="Times New Roman" w:hAnsi="Times New Roman"/>
          <w:b/>
          <w:sz w:val="24"/>
          <w:szCs w:val="24"/>
        </w:rPr>
        <w:t>–</w:t>
      </w:r>
      <w:r w:rsidR="00346F31">
        <w:rPr>
          <w:rFonts w:ascii="Times New Roman" w:hAnsi="Times New Roman"/>
          <w:b/>
          <w:sz w:val="24"/>
          <w:szCs w:val="24"/>
        </w:rPr>
        <w:t xml:space="preserve"> </w:t>
      </w:r>
      <w:r w:rsidR="000C52D6">
        <w:rPr>
          <w:rFonts w:ascii="Times New Roman" w:hAnsi="Times New Roman"/>
          <w:b/>
          <w:sz w:val="24"/>
          <w:szCs w:val="24"/>
        </w:rPr>
        <w:t xml:space="preserve">Квартира в </w:t>
      </w:r>
      <w:proofErr w:type="spellStart"/>
      <w:r w:rsidR="0081530C" w:rsidRPr="0081530C">
        <w:rPr>
          <w:rFonts w:ascii="Times New Roman" w:hAnsi="Times New Roman"/>
          <w:b/>
          <w:bCs/>
          <w:sz w:val="24"/>
          <w:szCs w:val="24"/>
        </w:rPr>
        <w:t>аг</w:t>
      </w:r>
      <w:proofErr w:type="spellEnd"/>
      <w:r w:rsidR="0081530C" w:rsidRPr="008153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1530C" w:rsidRPr="0081530C">
        <w:rPr>
          <w:rFonts w:ascii="Times New Roman" w:hAnsi="Times New Roman"/>
          <w:b/>
          <w:bCs/>
          <w:sz w:val="24"/>
          <w:szCs w:val="24"/>
        </w:rPr>
        <w:t>Коровчино</w:t>
      </w:r>
      <w:proofErr w:type="spellEnd"/>
      <w:r w:rsidR="0081530C" w:rsidRPr="008153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1530C" w:rsidRPr="0081530C">
        <w:rPr>
          <w:rFonts w:ascii="Times New Roman" w:hAnsi="Times New Roman"/>
          <w:b/>
          <w:bCs/>
          <w:sz w:val="24"/>
          <w:szCs w:val="24"/>
        </w:rPr>
        <w:t>Дрибинск</w:t>
      </w:r>
      <w:r w:rsidR="0081530C">
        <w:rPr>
          <w:rFonts w:ascii="Times New Roman" w:hAnsi="Times New Roman"/>
          <w:b/>
          <w:bCs/>
          <w:sz w:val="24"/>
          <w:szCs w:val="24"/>
        </w:rPr>
        <w:t>ого</w:t>
      </w:r>
      <w:proofErr w:type="spellEnd"/>
      <w:r w:rsidR="0081530C" w:rsidRPr="0081530C">
        <w:rPr>
          <w:rFonts w:ascii="Times New Roman" w:hAnsi="Times New Roman"/>
          <w:b/>
          <w:bCs/>
          <w:sz w:val="24"/>
          <w:szCs w:val="24"/>
        </w:rPr>
        <w:t xml:space="preserve"> р-н</w:t>
      </w:r>
      <w:r w:rsidR="0081530C" w:rsidRPr="0081530C">
        <w:rPr>
          <w:rFonts w:ascii="Times New Roman" w:hAnsi="Times New Roman"/>
          <w:b/>
          <w:sz w:val="24"/>
          <w:szCs w:val="24"/>
        </w:rPr>
        <w:t xml:space="preserve"> </w:t>
      </w:r>
      <w:r w:rsidR="0081530C">
        <w:rPr>
          <w:rFonts w:ascii="Times New Roman" w:hAnsi="Times New Roman"/>
          <w:b/>
          <w:sz w:val="24"/>
          <w:szCs w:val="24"/>
        </w:rPr>
        <w:t xml:space="preserve">Могилёвской области </w:t>
      </w:r>
      <w:r w:rsidR="00A46DFD" w:rsidRPr="00E2461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81530C" w:rsidRPr="0081530C">
        <w:rPr>
          <w:rFonts w:ascii="Times New Roman" w:hAnsi="Times New Roman"/>
          <w:b/>
          <w:sz w:val="24"/>
          <w:szCs w:val="24"/>
        </w:rPr>
        <w:t>Дрибинск</w:t>
      </w:r>
      <w:r w:rsidR="0081530C">
        <w:rPr>
          <w:rFonts w:ascii="Times New Roman" w:hAnsi="Times New Roman"/>
          <w:b/>
          <w:sz w:val="24"/>
          <w:szCs w:val="24"/>
        </w:rPr>
        <w:t>ий</w:t>
      </w:r>
      <w:proofErr w:type="spellEnd"/>
      <w:r w:rsidR="0081530C" w:rsidRPr="0081530C">
        <w:rPr>
          <w:rFonts w:ascii="Times New Roman" w:hAnsi="Times New Roman"/>
          <w:b/>
          <w:sz w:val="24"/>
          <w:szCs w:val="24"/>
        </w:rPr>
        <w:t xml:space="preserve"> УКП «</w:t>
      </w:r>
      <w:proofErr w:type="spellStart"/>
      <w:r w:rsidR="0081530C" w:rsidRPr="0081530C">
        <w:rPr>
          <w:rFonts w:ascii="Times New Roman" w:hAnsi="Times New Roman"/>
          <w:b/>
          <w:sz w:val="24"/>
          <w:szCs w:val="24"/>
        </w:rPr>
        <w:t>Жилкомхоз</w:t>
      </w:r>
      <w:proofErr w:type="spellEnd"/>
      <w:r w:rsidR="0081530C" w:rsidRPr="0081530C">
        <w:rPr>
          <w:rFonts w:ascii="Times New Roman" w:hAnsi="Times New Roman"/>
          <w:b/>
          <w:sz w:val="24"/>
          <w:szCs w:val="24"/>
        </w:rPr>
        <w:t>»</w:t>
      </w:r>
      <w:r w:rsidR="00A46DFD" w:rsidRPr="009076C0">
        <w:rPr>
          <w:rFonts w:ascii="Times New Roman" w:hAnsi="Times New Roman"/>
          <w:b/>
          <w:sz w:val="24"/>
          <w:szCs w:val="24"/>
        </w:rPr>
        <w:t>)</w:t>
      </w:r>
      <w:r w:rsidR="00A46DFD">
        <w:rPr>
          <w:rFonts w:ascii="Times New Roman" w:hAnsi="Times New Roman"/>
          <w:b/>
          <w:sz w:val="24"/>
          <w:szCs w:val="24"/>
        </w:rPr>
        <w:t xml:space="preserve"> </w:t>
      </w:r>
      <w:r w:rsidR="004C1B4C">
        <w:rPr>
          <w:rFonts w:ascii="Times New Roman" w:hAnsi="Times New Roman"/>
          <w:b/>
          <w:sz w:val="24"/>
          <w:szCs w:val="24"/>
        </w:rPr>
        <w:t xml:space="preserve"> </w:t>
      </w:r>
    </w:p>
    <w:p w14:paraId="2C634F1A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571F31F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BBA" w14:textId="624CE10D" w:rsidR="006F0FE2" w:rsidRPr="006812EC" w:rsidRDefault="006F0FE2" w:rsidP="000C52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90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извещ</w:t>
            </w:r>
            <w:r w:rsidR="00AD4D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90A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имущества, </w:t>
            </w:r>
            <w:r w:rsidR="000C52D6">
              <w:rPr>
                <w:rFonts w:ascii="Times New Roman" w:hAnsi="Times New Roman"/>
                <w:sz w:val="28"/>
                <w:szCs w:val="28"/>
              </w:rPr>
              <w:t xml:space="preserve">находящегося в </w:t>
            </w:r>
            <w:r w:rsidR="0081530C">
              <w:rPr>
                <w:rFonts w:ascii="Times New Roman" w:hAnsi="Times New Roman"/>
                <w:sz w:val="28"/>
                <w:szCs w:val="28"/>
              </w:rPr>
              <w:t>хозяйственном ведении</w:t>
            </w:r>
            <w:r w:rsidR="000C52D6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81530C" w:rsidRPr="0081530C">
              <w:rPr>
                <w:rFonts w:ascii="Times New Roman" w:hAnsi="Times New Roman"/>
                <w:sz w:val="28"/>
                <w:szCs w:val="28"/>
              </w:rPr>
              <w:t>Дрибинского</w:t>
            </w:r>
            <w:proofErr w:type="spellEnd"/>
            <w:r w:rsidR="0081530C" w:rsidRPr="0081530C">
              <w:rPr>
                <w:rFonts w:ascii="Times New Roman" w:hAnsi="Times New Roman"/>
                <w:sz w:val="28"/>
                <w:szCs w:val="28"/>
              </w:rPr>
              <w:t xml:space="preserve"> УКП «</w:t>
            </w:r>
            <w:proofErr w:type="spellStart"/>
            <w:r w:rsidR="0081530C" w:rsidRPr="0081530C">
              <w:rPr>
                <w:rFonts w:ascii="Times New Roman" w:hAnsi="Times New Roman"/>
                <w:sz w:val="28"/>
                <w:szCs w:val="28"/>
              </w:rPr>
              <w:t>Жилкомхоз</w:t>
            </w:r>
            <w:proofErr w:type="spellEnd"/>
            <w:r w:rsidR="0081530C" w:rsidRPr="008153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bookmarkEnd w:id="0"/>
      <w:tr w:rsidR="00F809C9" w:rsidRPr="00F368C6" w14:paraId="36B42B1F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8AC2C" w14:textId="28172DC0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r w:rsidR="004C1B4C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81530C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B379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4C1B4C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81530C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FB379B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81530C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C4441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:00 </w:t>
            </w:r>
          </w:p>
          <w:p w14:paraId="394211DD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9477A0" w:rsidRPr="00F368C6" w14:paraId="118F6A41" w14:textId="77777777" w:rsidTr="008954DE">
        <w:trPr>
          <w:trHeight w:val="47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8E703F4" w14:textId="77777777" w:rsidR="009477A0" w:rsidRPr="009477A0" w:rsidRDefault="009477A0" w:rsidP="000B0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0B09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77A0" w:rsidRPr="00F368C6" w14:paraId="0A99CB59" w14:textId="77777777" w:rsidTr="00856C2C">
        <w:trPr>
          <w:trHeight w:val="47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F5D599" w14:textId="77777777" w:rsidR="0081530C" w:rsidRDefault="0081530C" w:rsidP="00947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  <w:p w14:paraId="45EC0572" w14:textId="6470D059" w:rsidR="009477A0" w:rsidRPr="009477A0" w:rsidRDefault="0081530C" w:rsidP="00947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9D61B0A" wp14:editId="7547F437">
                  <wp:extent cx="6324600" cy="5267325"/>
                  <wp:effectExtent l="0" t="0" r="0" b="9525"/>
                  <wp:docPr id="15014656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26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2D6" w:rsidRPr="00F368C6" w14:paraId="21B0B4BB" w14:textId="77777777" w:rsidTr="00856C2C">
        <w:trPr>
          <w:trHeight w:val="47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91ABC25" w14:textId="44040F43" w:rsidR="000C52D6" w:rsidRPr="009477A0" w:rsidRDefault="0081530C" w:rsidP="00947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1142903" wp14:editId="0584AA62">
                  <wp:extent cx="6315075" cy="4743450"/>
                  <wp:effectExtent l="0" t="0" r="9525" b="0"/>
                  <wp:docPr id="4342726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7A0" w:rsidRPr="00F368C6" w14:paraId="2C5D57A7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2F5B56" w14:textId="3FD6E7DF" w:rsidR="009477A0" w:rsidRPr="00131EC6" w:rsidRDefault="0081530C" w:rsidP="000C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153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Изолированное помещение с </w:t>
            </w:r>
            <w:proofErr w:type="spellStart"/>
            <w:r w:rsidRPr="008153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инв</w:t>
            </w:r>
            <w:proofErr w:type="spellEnd"/>
            <w:r w:rsidRPr="008153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№ 721/D-1907 - Квартира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CFB573" w14:textId="7477E850" w:rsidR="000C52D6" w:rsidRPr="000C52D6" w:rsidRDefault="000C52D6" w:rsidP="000C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Общая площадь 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61,5</w:t>
            </w: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  <w:p w14:paraId="1970FA5C" w14:textId="77777777" w:rsidR="000C52D6" w:rsidRPr="000C52D6" w:rsidRDefault="000C52D6" w:rsidP="000C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Назначение: Квартира.</w:t>
            </w:r>
          </w:p>
          <w:p w14:paraId="1E415F62" w14:textId="35C1FA82" w:rsidR="000C52D6" w:rsidRPr="000C52D6" w:rsidRDefault="000C52D6" w:rsidP="000C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Число комнат – 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4CF502C6" w14:textId="737D2189" w:rsidR="000C52D6" w:rsidRPr="000C52D6" w:rsidRDefault="000C52D6" w:rsidP="000C5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Общая площадь квартиры по СНБ 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64,8</w:t>
            </w: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83E62B4" w14:textId="2F7B4B96" w:rsidR="005E0952" w:rsidRPr="00131EC6" w:rsidRDefault="000C52D6" w:rsidP="00815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Жилая площадь 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40,9</w:t>
            </w:r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0C52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B379B" w:rsidRPr="00F368C6" w14:paraId="471D3B5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F8675B" w14:textId="77777777" w:rsidR="00FB379B" w:rsidRPr="00924C2C" w:rsidRDefault="00FB379B" w:rsidP="00947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A1BEB0" w14:textId="564DF09A" w:rsidR="00FB379B" w:rsidRDefault="007A1596" w:rsidP="005825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  <w:r w:rsidRPr="007A15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81530C"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722380203601000270</w:t>
            </w:r>
          </w:p>
        </w:tc>
      </w:tr>
      <w:tr w:rsidR="009477A0" w:rsidRPr="00F368C6" w14:paraId="36017686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AEE98" w14:textId="77777777" w:rsidR="009477A0" w:rsidRPr="009477A0" w:rsidRDefault="009477A0" w:rsidP="009477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77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202392" w14:textId="6034AB85" w:rsidR="009477A0" w:rsidRPr="000C52D6" w:rsidRDefault="0081530C" w:rsidP="00CA2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обл., 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Дрибинский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р-н, Первомайский с/с, 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аг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Коровчино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пер. Придорожный, 1-3</w:t>
            </w:r>
          </w:p>
        </w:tc>
      </w:tr>
      <w:tr w:rsidR="00FC018A" w:rsidRPr="00F368C6" w14:paraId="2BEAD72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CCE64" w14:textId="77777777" w:rsidR="00FC018A" w:rsidRPr="009477A0" w:rsidRDefault="00FC018A" w:rsidP="009477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01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Имущественные права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888551" w14:textId="77777777" w:rsidR="0081530C" w:rsidRPr="0081530C" w:rsidRDefault="0081530C" w:rsidP="00815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Право собственности принадлежит 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Дрибинскому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району</w:t>
            </w:r>
          </w:p>
          <w:p w14:paraId="3A1AA9A4" w14:textId="686F37DC" w:rsidR="00FC018A" w:rsidRPr="000C52D6" w:rsidRDefault="0081530C" w:rsidP="00815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Право хозяйственного ведения принадлежит 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Дрибинскому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унитарному коммунальному предприятию «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Жилкомхоз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477A0" w:rsidRPr="00F368C6" w14:paraId="681FAC76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4C3C65" w14:textId="77777777" w:rsidR="009477A0" w:rsidRPr="00F368C6" w:rsidRDefault="009477A0" w:rsidP="00D05A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  <w:r w:rsidR="00346F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05AC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белорусские рубли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B5D0FF" w14:textId="4CB94CA3" w:rsidR="009477A0" w:rsidRPr="009477A0" w:rsidRDefault="0081530C" w:rsidP="00EB2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153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19 169,90 </w:t>
            </w:r>
            <w:r w:rsidR="009477A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9477A0" w:rsidRPr="00F368C6" w14:paraId="206ACE6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28254D" w14:textId="77777777" w:rsidR="009477A0" w:rsidRDefault="009477A0" w:rsidP="00947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2BCD2A" w14:textId="77777777" w:rsidR="009477A0" w:rsidRPr="00F809C9" w:rsidRDefault="009477A0" w:rsidP="00B27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9477A0" w:rsidRPr="00F368C6" w14:paraId="0DA6ECE0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7E0357" w14:textId="77777777" w:rsidR="009477A0" w:rsidRPr="00F368C6" w:rsidRDefault="009477A0" w:rsidP="009477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52EEFB" w14:textId="6DCF6DD9" w:rsidR="009477A0" w:rsidRPr="009477A0" w:rsidRDefault="0081530C" w:rsidP="00EB2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153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3 743,98 </w:t>
            </w:r>
            <w:r w:rsidR="00ED5A3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5B03CC" w:rsidRPr="00F368C6" w14:paraId="6F77782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DA111C" w14:textId="77777777" w:rsidR="005B03CC" w:rsidRPr="00F368C6" w:rsidRDefault="005B03CC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CF40CD" w14:textId="77777777" w:rsidR="005B03CC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20F5EC50" w14:textId="77777777" w:rsidR="005B03CC" w:rsidRPr="00392A98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5778BDC" w14:textId="77777777" w:rsidR="005B03CC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263D45C0" w14:textId="77777777" w:rsidR="005B03CC" w:rsidRPr="00F809C9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7A98D86" w14:textId="50FE38A7" w:rsidR="005B03CC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r w:rsidR="00695C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B3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95C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B3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 лоту №</w:t>
            </w:r>
            <w:r w:rsidR="000B09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EA71F0D" w14:textId="77777777" w:rsidR="005B03CC" w:rsidRPr="00F809C9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5F199A" w14:textId="77777777" w:rsidR="005B03CC" w:rsidRDefault="005B03CC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776607A7" w14:textId="77777777" w:rsidR="000B099F" w:rsidRDefault="000B099F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040824A" w14:textId="77777777" w:rsidR="000B099F" w:rsidRPr="0087044D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 w:rsidRPr="0087044D"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5D304A8" w14:textId="77777777" w:rsidR="000B099F" w:rsidRPr="0087044D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B668E93" w14:textId="77777777" w:rsidR="000B099F" w:rsidRPr="0087044D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 w:rsidRPr="0087044D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</w:t>
            </w:r>
            <w:r w:rsidRPr="0087044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услуги</w:t>
            </w:r>
          </w:p>
          <w:p w14:paraId="58788CAB" w14:textId="77777777" w:rsidR="000B099F" w:rsidRPr="0087044D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3B97249" w14:textId="77777777" w:rsidR="000B099F" w:rsidRPr="0087044D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1C621F28" w14:textId="77777777" w:rsidR="000B099F" w:rsidRPr="0087044D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 w:rsidRPr="0087044D"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7B5203B1" w14:textId="16263552" w:rsidR="000B099F" w:rsidRDefault="000B099F" w:rsidP="000B099F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="00695C9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81530C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B31A60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81530C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807272" w:rsidRPr="00FB379B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81530C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87044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-1</w:t>
            </w:r>
          </w:p>
          <w:p w14:paraId="1464860E" w14:textId="77777777" w:rsidR="000B099F" w:rsidRPr="00837FD5" w:rsidRDefault="000B099F" w:rsidP="000B099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27FEA"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5B03CC" w:rsidRPr="00F368C6" w14:paraId="24AA6F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9BC1F" w14:textId="77777777" w:rsidR="005B03CC" w:rsidRPr="00F368C6" w:rsidRDefault="005B03CC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C2DB97" w14:textId="77777777" w:rsidR="005B03CC" w:rsidRPr="00F809C9" w:rsidRDefault="005B03CC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366ED9AB" w14:textId="0C20576E" w:rsidR="005B03CC" w:rsidRPr="00F809C9" w:rsidRDefault="006203F1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E27B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B3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548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5B03CC" w:rsidRPr="00FB37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5B03CC"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5B03C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5B03CC"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55A1363C" w14:textId="77777777" w:rsidR="005B03CC" w:rsidRPr="00F809C9" w:rsidRDefault="005B03CC" w:rsidP="00DA5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5B03CC" w:rsidRPr="00F368C6" w14:paraId="6710779F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8CAA1B" w14:textId="77777777" w:rsidR="005B03CC" w:rsidRPr="00F368C6" w:rsidRDefault="005B03CC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66937D" w14:textId="2B703CD3" w:rsidR="00E75AC0" w:rsidRDefault="0081530C" w:rsidP="00815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Дрибинское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унитарное коммунальное предприятие «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Жилкомхоз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700085892, 213971, Могилевская область, </w:t>
            </w:r>
            <w:proofErr w:type="spellStart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Дрибин, ул. Промышленная, 3а, тел. (8 02248)71-7-38</w:t>
            </w:r>
          </w:p>
          <w:p w14:paraId="4E351FC4" w14:textId="34647E4A" w:rsidR="005B03CC" w:rsidRPr="009014B6" w:rsidRDefault="00E75AC0" w:rsidP="00AE0E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81530C" w:rsidRP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Александр Иванович 8-033-693-80-36 </w:t>
            </w:r>
          </w:p>
        </w:tc>
      </w:tr>
      <w:tr w:rsidR="005B03CC" w:rsidRPr="00F368C6" w14:paraId="7FBF6CAF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9EB4B" w14:textId="77777777" w:rsidR="005B03CC" w:rsidRPr="00F368C6" w:rsidRDefault="005B03CC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54A8F6" w14:textId="77777777" w:rsidR="005B03CC" w:rsidRDefault="005B03CC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8E2C401" w14:textId="77777777" w:rsidR="005B03CC" w:rsidRDefault="005B03CC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6E861DA5" w14:textId="77777777" w:rsidR="005B03CC" w:rsidRDefault="005B03CC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A2C477E" w14:textId="77777777" w:rsidR="005B03CC" w:rsidRPr="00F809C9" w:rsidRDefault="005B03CC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5B03CC" w:rsidRPr="00F368C6" w14:paraId="65FEC23A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97374" w14:textId="77777777" w:rsidR="005B03CC" w:rsidRPr="00F368C6" w:rsidRDefault="005B03CC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8F08F8" w14:textId="77777777" w:rsidR="00E75AC0" w:rsidRPr="00671647" w:rsidRDefault="00E75AC0" w:rsidP="00E75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заключить</w:t>
            </w:r>
            <w:r w:rsidRPr="006716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Продавцом договор купли-продажи в течение 10 (десяти) рабочих дней</w:t>
            </w:r>
            <w:r w:rsidRPr="0067164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 дня проведения аукциона (после предъявления Продавцу копии платежного документа, подтверждающего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возмещение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Организатору аукциона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организацию и проведение аукциона).</w:t>
            </w:r>
          </w:p>
          <w:p w14:paraId="50581E95" w14:textId="10AB12D0" w:rsidR="00E75AC0" w:rsidRPr="00EA5C61" w:rsidRDefault="00E75AC0" w:rsidP="00E75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Победитель аукциона (Претендент на покупку) обязан оплатить стоимость приобретенного имущества </w:t>
            </w:r>
            <w:r w:rsidR="00671647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соответствии с Указом от 1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671647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.06.201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671647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 w:rsidR="008153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A5C61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5F9A2A25" w14:textId="77777777" w:rsidR="00E75AC0" w:rsidRPr="00671647" w:rsidRDefault="00E75AC0" w:rsidP="00E75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Победитель аукциона обязан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возместить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Организатору аукциона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затраты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организацию и проведение аукциона в течение 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323C8E"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со дня проведения аукциона.</w:t>
            </w:r>
          </w:p>
          <w:p w14:paraId="384FBC7C" w14:textId="77777777" w:rsidR="005B03CC" w:rsidRPr="00EA5C61" w:rsidRDefault="00E75AC0" w:rsidP="00E75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716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5B03CC" w:rsidRPr="00F368C6" w14:paraId="10206964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6E1B76" w14:textId="77777777" w:rsidR="005B03CC" w:rsidRPr="00AF16FD" w:rsidRDefault="00E27BD1" w:rsidP="00A1532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организации и проведения аукциона определен Регламентом о порядке организации и проведения аукционов РУП «Институт недвижимости и оценки», утвержденным 29.07.2024г.</w:t>
            </w:r>
          </w:p>
        </w:tc>
      </w:tr>
      <w:tr w:rsidR="005B03CC" w:rsidRPr="00F368C6" w14:paraId="01F1890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7EDFB" w14:textId="77777777" w:rsidR="005B03CC" w:rsidRPr="00AF16FD" w:rsidRDefault="005B03CC" w:rsidP="00374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5B03CC" w:rsidRPr="00F368C6" w14:paraId="4B14AE7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23B3E1" w14:textId="77777777" w:rsidR="005B03CC" w:rsidRDefault="005B03CC" w:rsidP="00374DE0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B897C2" w14:textId="77777777" w:rsidR="005B03CC" w:rsidRPr="00CF16C0" w:rsidRDefault="005B03CC" w:rsidP="00374DE0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которому прилагает:</w:t>
            </w:r>
          </w:p>
          <w:p w14:paraId="62A2AFDC" w14:textId="77777777" w:rsidR="005B03CC" w:rsidRDefault="005B03CC" w:rsidP="00374DE0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 внесение суммы задатка на расчетный счет, указанный в извещении, с отметкой банка; </w:t>
            </w:r>
          </w:p>
          <w:p w14:paraId="16418894" w14:textId="77777777" w:rsidR="005B03CC" w:rsidRDefault="005B03CC" w:rsidP="00374DE0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</w:t>
            </w:r>
            <w:r>
              <w:rPr>
                <w:rFonts w:ascii="Times New Roman" w:hAnsi="Times New Roman"/>
                <w:sz w:val="28"/>
                <w:szCs w:val="28"/>
              </w:rPr>
              <w:t>предметом аукциона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 (по форме, установленной Организатором аукциона)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2160B1" w14:textId="77777777" w:rsidR="005B03CC" w:rsidRPr="00A66B4F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 xml:space="preserve"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 </w:t>
            </w:r>
            <w:r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A66B4F">
              <w:rPr>
                <w:color w:val="000000"/>
                <w:sz w:val="28"/>
                <w:szCs w:val="28"/>
              </w:rPr>
              <w:t>в установленном законодательством порядке;</w:t>
            </w:r>
          </w:p>
          <w:p w14:paraId="7A8758B7" w14:textId="77777777" w:rsidR="005B03CC" w:rsidRPr="00A66B4F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A66B4F">
              <w:rPr>
                <w:sz w:val="28"/>
                <w:szCs w:val="28"/>
              </w:rPr>
              <w:t>иностранным юридическим лицом</w:t>
            </w:r>
            <w:r>
              <w:rPr>
                <w:sz w:val="28"/>
                <w:szCs w:val="28"/>
              </w:rPr>
              <w:t xml:space="preserve"> </w:t>
            </w:r>
            <w:r w:rsidRPr="00A66B4F">
              <w:rPr>
                <w:sz w:val="28"/>
                <w:szCs w:val="28"/>
              </w:rPr>
              <w:t xml:space="preserve">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</w:t>
            </w:r>
            <w:r>
              <w:rPr>
                <w:sz w:val="28"/>
                <w:szCs w:val="28"/>
              </w:rPr>
              <w:t xml:space="preserve">                              до подачи </w:t>
            </w:r>
            <w:hyperlink r:id="rId7" w:anchor="a12" w:tooltip="+" w:history="1">
              <w:r w:rsidRPr="008A3B8D">
                <w:rPr>
                  <w:sz w:val="28"/>
                  <w:szCs w:val="28"/>
                </w:rPr>
                <w:t>заявления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A66B4F">
              <w:rPr>
                <w:sz w:val="28"/>
                <w:szCs w:val="28"/>
              </w:rPr>
              <w:t>на участие в аукционе) либо иное эквивалентное доказательство юридического статуса в соответствии с законодательством страны учреждения</w:t>
            </w:r>
            <w:r>
              <w:rPr>
                <w:sz w:val="28"/>
                <w:szCs w:val="28"/>
              </w:rPr>
              <w:t xml:space="preserve"> </w:t>
            </w:r>
            <w:r w:rsidRPr="00A66B4F">
              <w:rPr>
                <w:sz w:val="28"/>
                <w:szCs w:val="28"/>
              </w:rPr>
              <w:t>с нотариально засвидетельствованным переводом на белорусский или русский язык;</w:t>
            </w:r>
          </w:p>
          <w:p w14:paraId="35634C68" w14:textId="77777777" w:rsidR="005B03CC" w:rsidRPr="00A66B4F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юридического лица Республики Беларусь – доверенность, выданную в установленном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3D770939" w14:textId="77777777" w:rsidR="005B03CC" w:rsidRPr="00A66B4F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1AA9A893" w14:textId="77777777" w:rsidR="005B03CC" w:rsidRPr="000A296A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79B4D336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2917A738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 xml:space="preserve">При подаче документов заявитель (его представитель) предъявляет документ, </w:t>
            </w:r>
            <w:r w:rsidRPr="000A296A">
              <w:rPr>
                <w:sz w:val="28"/>
                <w:szCs w:val="28"/>
              </w:rPr>
              <w:lastRenderedPageBreak/>
              <w:t>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0B76D8B4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69641E32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                      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40E755D5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05D494EA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476181E4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02C0DA1A" w14:textId="77777777" w:rsidR="005B03CC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3B7BDBDB" w14:textId="6BE32EBB" w:rsidR="005B03CC" w:rsidRPr="008242CD" w:rsidRDefault="005B03CC" w:rsidP="00374DE0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</w:t>
            </w:r>
            <w:r w:rsidR="009E765C">
              <w:rPr>
                <w:sz w:val="28"/>
                <w:szCs w:val="28"/>
              </w:rPr>
              <w:t xml:space="preserve">размере </w:t>
            </w:r>
            <w:r w:rsidR="0081530C">
              <w:rPr>
                <w:sz w:val="28"/>
                <w:szCs w:val="28"/>
              </w:rPr>
              <w:t xml:space="preserve">100 </w:t>
            </w:r>
            <w:proofErr w:type="spellStart"/>
            <w:r w:rsidR="0081530C">
              <w:rPr>
                <w:sz w:val="28"/>
                <w:szCs w:val="28"/>
              </w:rPr>
              <w:t>б.в</w:t>
            </w:r>
            <w:proofErr w:type="spellEnd"/>
            <w:r w:rsidR="00D63E4F" w:rsidRPr="00D63E4F">
              <w:rPr>
                <w:sz w:val="28"/>
                <w:szCs w:val="28"/>
              </w:rPr>
              <w:t xml:space="preserve"> (</w:t>
            </w:r>
            <w:r w:rsidR="0081530C">
              <w:rPr>
                <w:sz w:val="28"/>
                <w:szCs w:val="28"/>
              </w:rPr>
              <w:t>сто базовых величин</w:t>
            </w:r>
            <w:r w:rsidR="00D63E4F" w:rsidRPr="00D63E4F">
              <w:rPr>
                <w:sz w:val="28"/>
                <w:szCs w:val="28"/>
              </w:rPr>
              <w:t xml:space="preserve">) </w:t>
            </w:r>
            <w:r w:rsidRPr="008242CD">
              <w:rPr>
                <w:sz w:val="28"/>
                <w:szCs w:val="28"/>
              </w:rPr>
              <w:t>в течение одного месяца со дня проведения аукциона.</w:t>
            </w:r>
          </w:p>
          <w:p w14:paraId="19AE342F" w14:textId="77777777" w:rsidR="005B03CC" w:rsidRPr="00F368C6" w:rsidRDefault="005B03CC" w:rsidP="008A3B8D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7375D854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54D39"/>
    <w:rsid w:val="000566C9"/>
    <w:rsid w:val="000B099F"/>
    <w:rsid w:val="000C52D6"/>
    <w:rsid w:val="000E32F5"/>
    <w:rsid w:val="000E5A10"/>
    <w:rsid w:val="00131EC6"/>
    <w:rsid w:val="00166DAA"/>
    <w:rsid w:val="001965DE"/>
    <w:rsid w:val="001C0CED"/>
    <w:rsid w:val="001F120B"/>
    <w:rsid w:val="0022740D"/>
    <w:rsid w:val="00240401"/>
    <w:rsid w:val="002474C9"/>
    <w:rsid w:val="002548BE"/>
    <w:rsid w:val="002818B3"/>
    <w:rsid w:val="00285E93"/>
    <w:rsid w:val="00294B95"/>
    <w:rsid w:val="002F517D"/>
    <w:rsid w:val="00323C8E"/>
    <w:rsid w:val="00337268"/>
    <w:rsid w:val="00346F31"/>
    <w:rsid w:val="00392A98"/>
    <w:rsid w:val="003B1C3B"/>
    <w:rsid w:val="003B7BB8"/>
    <w:rsid w:val="003D7FEE"/>
    <w:rsid w:val="003E11CE"/>
    <w:rsid w:val="00404550"/>
    <w:rsid w:val="004055CF"/>
    <w:rsid w:val="004168FB"/>
    <w:rsid w:val="004301E9"/>
    <w:rsid w:val="00492F69"/>
    <w:rsid w:val="004C1B4C"/>
    <w:rsid w:val="00517514"/>
    <w:rsid w:val="005368B7"/>
    <w:rsid w:val="00552270"/>
    <w:rsid w:val="00582504"/>
    <w:rsid w:val="005B03CC"/>
    <w:rsid w:val="005D5536"/>
    <w:rsid w:val="005E0952"/>
    <w:rsid w:val="005E7A85"/>
    <w:rsid w:val="006201B6"/>
    <w:rsid w:val="006203F1"/>
    <w:rsid w:val="00626E54"/>
    <w:rsid w:val="00671647"/>
    <w:rsid w:val="00695C85"/>
    <w:rsid w:val="00695C92"/>
    <w:rsid w:val="006D06AF"/>
    <w:rsid w:val="006F0FE2"/>
    <w:rsid w:val="0070743E"/>
    <w:rsid w:val="00722117"/>
    <w:rsid w:val="0074188F"/>
    <w:rsid w:val="00775698"/>
    <w:rsid w:val="00797905"/>
    <w:rsid w:val="00797BF9"/>
    <w:rsid w:val="007A1596"/>
    <w:rsid w:val="007B16F8"/>
    <w:rsid w:val="007C0C98"/>
    <w:rsid w:val="007C7172"/>
    <w:rsid w:val="007E6EDA"/>
    <w:rsid w:val="007F6FF5"/>
    <w:rsid w:val="00807272"/>
    <w:rsid w:val="0081530C"/>
    <w:rsid w:val="008721FD"/>
    <w:rsid w:val="00877958"/>
    <w:rsid w:val="008A3B8D"/>
    <w:rsid w:val="008D5740"/>
    <w:rsid w:val="008F2896"/>
    <w:rsid w:val="009014B6"/>
    <w:rsid w:val="00913ACA"/>
    <w:rsid w:val="0091727B"/>
    <w:rsid w:val="00924C2C"/>
    <w:rsid w:val="009305FD"/>
    <w:rsid w:val="009325E2"/>
    <w:rsid w:val="00932B11"/>
    <w:rsid w:val="009477A0"/>
    <w:rsid w:val="00960A81"/>
    <w:rsid w:val="009A7A79"/>
    <w:rsid w:val="009E765C"/>
    <w:rsid w:val="00A00ACA"/>
    <w:rsid w:val="00A01A82"/>
    <w:rsid w:val="00A1532C"/>
    <w:rsid w:val="00A35C45"/>
    <w:rsid w:val="00A4521F"/>
    <w:rsid w:val="00A46DFD"/>
    <w:rsid w:val="00A575E4"/>
    <w:rsid w:val="00A7783E"/>
    <w:rsid w:val="00A97102"/>
    <w:rsid w:val="00AD1B7D"/>
    <w:rsid w:val="00AD4DAE"/>
    <w:rsid w:val="00AE0E32"/>
    <w:rsid w:val="00B151E8"/>
    <w:rsid w:val="00B31A60"/>
    <w:rsid w:val="00B351E8"/>
    <w:rsid w:val="00B650AF"/>
    <w:rsid w:val="00BA2871"/>
    <w:rsid w:val="00BD127F"/>
    <w:rsid w:val="00BF1B83"/>
    <w:rsid w:val="00C17E74"/>
    <w:rsid w:val="00C30097"/>
    <w:rsid w:val="00C44411"/>
    <w:rsid w:val="00C7325F"/>
    <w:rsid w:val="00CA23D4"/>
    <w:rsid w:val="00CA51B6"/>
    <w:rsid w:val="00CB48B4"/>
    <w:rsid w:val="00CE4FBC"/>
    <w:rsid w:val="00D02A49"/>
    <w:rsid w:val="00D05ACF"/>
    <w:rsid w:val="00D11775"/>
    <w:rsid w:val="00D12AFC"/>
    <w:rsid w:val="00D63E4F"/>
    <w:rsid w:val="00D711BB"/>
    <w:rsid w:val="00D90ACF"/>
    <w:rsid w:val="00DA54CC"/>
    <w:rsid w:val="00DD0D03"/>
    <w:rsid w:val="00DE573A"/>
    <w:rsid w:val="00E06638"/>
    <w:rsid w:val="00E27BD1"/>
    <w:rsid w:val="00E50D95"/>
    <w:rsid w:val="00E75AC0"/>
    <w:rsid w:val="00E90A78"/>
    <w:rsid w:val="00EA5C61"/>
    <w:rsid w:val="00EB20FC"/>
    <w:rsid w:val="00EC2E5C"/>
    <w:rsid w:val="00EC6EA3"/>
    <w:rsid w:val="00ED5A3B"/>
    <w:rsid w:val="00ED718B"/>
    <w:rsid w:val="00F733ED"/>
    <w:rsid w:val="00F809C9"/>
    <w:rsid w:val="00F8534F"/>
    <w:rsid w:val="00FA473C"/>
    <w:rsid w:val="00FB379B"/>
    <w:rsid w:val="00FB3E79"/>
    <w:rsid w:val="00FB7B02"/>
    <w:rsid w:val="00FC018A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6B1E"/>
  <w15:docId w15:val="{C122E11E-785F-4677-98E6-7159A659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266612&amp;a=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C48B7-49FE-49BB-B6FB-372DD71F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2025-02-20T08:18:00Z</cp:lastPrinted>
  <dcterms:created xsi:type="dcterms:W3CDTF">2026-04-10T11:45:00Z</dcterms:created>
  <dcterms:modified xsi:type="dcterms:W3CDTF">2026-04-10T11:45:00Z</dcterms:modified>
</cp:coreProperties>
</file>