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6376" w14:textId="47E119FC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D2EB7" w:rsidRPr="004D2EB7">
        <w:rPr>
          <w:rFonts w:ascii="Times New Roman" w:hAnsi="Times New Roman"/>
          <w:b/>
          <w:sz w:val="24"/>
          <w:szCs w:val="24"/>
        </w:rPr>
        <w:t>11</w:t>
      </w:r>
      <w:r w:rsidR="00081634">
        <w:rPr>
          <w:rFonts w:ascii="Times New Roman" w:hAnsi="Times New Roman"/>
          <w:b/>
          <w:sz w:val="24"/>
          <w:szCs w:val="24"/>
        </w:rPr>
        <w:t>-03</w:t>
      </w:r>
      <w:r w:rsidR="00F809C9" w:rsidRPr="00925DA2">
        <w:rPr>
          <w:rFonts w:ascii="Times New Roman" w:hAnsi="Times New Roman"/>
          <w:b/>
          <w:sz w:val="24"/>
          <w:szCs w:val="24"/>
        </w:rPr>
        <w:t>-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0E7440" w:rsidRPr="000E7440">
        <w:rPr>
          <w:rFonts w:ascii="Times New Roman" w:hAnsi="Times New Roman" w:cs="Times New Roman"/>
          <w:b/>
        </w:rPr>
        <w:t>MAZDA 6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Краснопольский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77777777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>Краснопольск</w:t>
            </w:r>
            <w:r w:rsidR="00B262C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18694CA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D2EB7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1016BA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081634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r w:rsidR="00F809C9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D2EB7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1BC3CAFE" w:rsidR="00201147" w:rsidRDefault="00020E7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414F4213" wp14:editId="4A104B4B">
                  <wp:extent cx="5923915" cy="4443095"/>
                  <wp:effectExtent l="0" t="0" r="635" b="0"/>
                  <wp:docPr id="11160839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915" cy="444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7A2AE732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0E7440" w:rsidRPr="000E7440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MAZDA 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8BEE51" w14:textId="77777777" w:rsidR="000E7440" w:rsidRPr="00020E75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- седан, </w:t>
            </w:r>
          </w:p>
          <w:p w14:paraId="716F47D2" w14:textId="77777777" w:rsidR="000E7440" w:rsidRPr="00020E75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№JMZGH12F701467536, </w:t>
            </w:r>
          </w:p>
          <w:p w14:paraId="43265E70" w14:textId="77777777" w:rsidR="000E7440" w:rsidRPr="00020E75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- 2011, </w:t>
            </w:r>
          </w:p>
          <w:p w14:paraId="1B69A505" w14:textId="77777777" w:rsidR="000E7440" w:rsidRPr="000E7440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6IAт5364, </w:t>
            </w:r>
          </w:p>
          <w:p w14:paraId="7555D044" w14:textId="1A968499" w:rsidR="000E7440" w:rsidRPr="000E7440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инв. № по бух. учету 01540002. </w:t>
            </w:r>
          </w:p>
          <w:p w14:paraId="7823B6B6" w14:textId="77777777" w:rsidR="000E7440" w:rsidRPr="000E7440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Комплект зимних шин 215/50R17 DOUBLESTAR DW02 T91.</w:t>
            </w:r>
          </w:p>
          <w:p w14:paraId="0A5E6D1C" w14:textId="0D25679F" w:rsidR="00D307F2" w:rsidRPr="00D307F2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Бензин АИ-92 в количестве 38,7л.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77777777" w:rsidR="00A80D89" w:rsidRPr="00F25BF4" w:rsidRDefault="0073582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358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7358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Краснополье, ул. Ленинская, 1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4D3AF86D" w:rsidR="00131DC0" w:rsidRPr="009014B6" w:rsidRDefault="000E7440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21 915,00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1A76998D" w:rsidR="00131DC0" w:rsidRPr="009014B6" w:rsidRDefault="000E7440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2 191,50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45CB588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575BA93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  <w:r w:rsidR="00B217C2"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75387EB9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77777777" w:rsidR="00F37153" w:rsidRPr="00F37153" w:rsidRDefault="00DD53EC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Краснопольский районный исполнительный комитет, УНП 700004399, </w:t>
            </w:r>
            <w:proofErr w:type="spellStart"/>
            <w:r w:rsidRPr="00DD5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DD5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Краснополье, ул. Ленинская, 1, тел. 8-02238-79-960</w:t>
            </w:r>
          </w:p>
          <w:p w14:paraId="1E6CC861" w14:textId="71EAFDA8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E74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0E7440" w:rsidRPr="000E74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натолий Михайлович – 8-029-847-03-18 (Mazda 6)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64CACD09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baza-prodazhiarendy-imushchestva</w:t>
            </w:r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619A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D1B2A"/>
    <w:rsid w:val="004D2EB7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67D61"/>
    <w:rsid w:val="00C81CCD"/>
    <w:rsid w:val="00CA0480"/>
    <w:rsid w:val="00CA51B6"/>
    <w:rsid w:val="00CA76E1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130</cp:revision>
  <cp:lastPrinted>2025-02-20T09:24:00Z</cp:lastPrinted>
  <dcterms:created xsi:type="dcterms:W3CDTF">2022-09-29T12:13:00Z</dcterms:created>
  <dcterms:modified xsi:type="dcterms:W3CDTF">2026-02-05T08:41:00Z</dcterms:modified>
</cp:coreProperties>
</file>