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C5E94" w14:textId="77777777" w:rsidR="00217C89" w:rsidRDefault="00B60683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Конкурсное задание на выполнение государственного социального заказа в области здравоохранения</w:t>
      </w:r>
      <w:r w:rsidR="0048404F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финансируемого путем предоставления субсидий</w:t>
      </w:r>
      <w:r w:rsidR="001833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404F" w:rsidRPr="0048404F">
        <w:rPr>
          <w:rFonts w:ascii="Times New Roman" w:hAnsi="Times New Roman" w:cs="Times New Roman"/>
          <w:b/>
          <w:sz w:val="28"/>
          <w:szCs w:val="28"/>
        </w:rPr>
        <w:t>некоммерческим организациям на участие в оказании медицинской помощи</w:t>
      </w:r>
    </w:p>
    <w:p w14:paraId="60050092" w14:textId="77777777" w:rsidR="0048404F" w:rsidRDefault="0048404F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AF3D2B5" w14:textId="77777777" w:rsidR="00217C89" w:rsidRDefault="00B60683">
      <w:pPr>
        <w:pStyle w:val="ConsPlusNonformat"/>
        <w:numPr>
          <w:ilvl w:val="0"/>
          <w:numId w:val="1"/>
        </w:num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Вид медицинской помощи: медико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-социальная помощь на дому.</w:t>
      </w:r>
    </w:p>
    <w:p w14:paraId="36E73249" w14:textId="77777777" w:rsidR="00217C89" w:rsidRDefault="00B60683">
      <w:pPr>
        <w:pStyle w:val="ConsPlusNonformat"/>
        <w:numPr>
          <w:ilvl w:val="0"/>
          <w:numId w:val="1"/>
        </w:num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Форма медицинской помощи: плановая медицинская помощь.</w:t>
      </w:r>
    </w:p>
    <w:p w14:paraId="5E80EDC3" w14:textId="3D6B7014" w:rsidR="00217C89" w:rsidRPr="001343F9" w:rsidRDefault="00B60683">
      <w:pPr>
        <w:pStyle w:val="ConsPlusNonformat"/>
        <w:widowControl w:val="0"/>
        <w:numPr>
          <w:ilvl w:val="0"/>
          <w:numId w:val="1"/>
        </w:numPr>
        <w:autoSpaceDE/>
        <w:autoSpaceDN/>
        <w:adjustRightInd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43F9">
        <w:rPr>
          <w:rFonts w:ascii="Times New Roman" w:eastAsia="Calibri" w:hAnsi="Times New Roman" w:cs="Times New Roman"/>
          <w:sz w:val="28"/>
          <w:szCs w:val="28"/>
          <w:lang w:eastAsia="en-US"/>
        </w:rPr>
        <w:t>Информация о получателях медицинской помощи:</w:t>
      </w:r>
      <w:r w:rsidRPr="001343F9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граждане Республики Беларусь, проживающие на территории Могилевской области и закрепленные на медицинское обслуживание за </w:t>
      </w:r>
      <w:r w:rsidR="00793C69" w:rsidRPr="001343F9">
        <w:rPr>
          <w:rFonts w:ascii="Times New Roman" w:hAnsi="Times New Roman" w:cs="Times New Roman"/>
          <w:color w:val="000000"/>
          <w:sz w:val="28"/>
          <w:szCs w:val="28"/>
        </w:rPr>
        <w:t xml:space="preserve">учреждение здравоохранения «Быховская ЦРБ», </w:t>
      </w:r>
      <w:r w:rsidRPr="001343F9">
        <w:rPr>
          <w:rFonts w:ascii="Times New Roman" w:hAnsi="Times New Roman" w:cs="Times New Roman"/>
          <w:sz w:val="28"/>
          <w:szCs w:val="28"/>
        </w:rPr>
        <w:t>учреждением здравоохранения «Могилевская поликлиника № 11», учреждением здравоохранения «Кировская ЦРБ», учреждением здрав</w:t>
      </w:r>
      <w:r w:rsidR="00793C69" w:rsidRPr="001343F9">
        <w:rPr>
          <w:rFonts w:ascii="Times New Roman" w:hAnsi="Times New Roman" w:cs="Times New Roman"/>
          <w:sz w:val="28"/>
          <w:szCs w:val="28"/>
        </w:rPr>
        <w:t>оохранения «Костюковичская ЦРБ»</w:t>
      </w:r>
      <w:r w:rsidR="001343F9" w:rsidRPr="001343F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343F9" w:rsidRPr="001343F9">
        <w:rPr>
          <w:rFonts w:ascii="Times New Roman" w:hAnsi="Times New Roman" w:cs="Times New Roman"/>
          <w:sz w:val="28"/>
          <w:szCs w:val="28"/>
        </w:rPr>
        <w:t xml:space="preserve"> учреждением здравоохранения «Мстиславская ЦРБ», учреждением здравоохранения «Кличевская ЦРБ», учреждением здравоохранения «Круглянская ЦРБ»</w:t>
      </w:r>
      <w:r w:rsidR="00CA7515">
        <w:rPr>
          <w:rFonts w:ascii="Times New Roman" w:hAnsi="Times New Roman" w:cs="Times New Roman"/>
          <w:sz w:val="28"/>
          <w:szCs w:val="28"/>
        </w:rPr>
        <w:t xml:space="preserve">, </w:t>
      </w:r>
      <w:r w:rsidR="00CA7515" w:rsidRPr="001343F9">
        <w:rPr>
          <w:rFonts w:ascii="Times New Roman" w:hAnsi="Times New Roman" w:cs="Times New Roman"/>
          <w:sz w:val="28"/>
          <w:szCs w:val="28"/>
        </w:rPr>
        <w:t>учреждением здравоохранения «</w:t>
      </w:r>
      <w:r w:rsidR="00CA7515">
        <w:rPr>
          <w:rFonts w:ascii="Times New Roman" w:hAnsi="Times New Roman" w:cs="Times New Roman"/>
          <w:sz w:val="28"/>
          <w:szCs w:val="28"/>
        </w:rPr>
        <w:t>Чаусская</w:t>
      </w:r>
      <w:r w:rsidR="00CA7515" w:rsidRPr="001343F9">
        <w:rPr>
          <w:rFonts w:ascii="Times New Roman" w:hAnsi="Times New Roman" w:cs="Times New Roman"/>
          <w:sz w:val="28"/>
          <w:szCs w:val="28"/>
        </w:rPr>
        <w:t xml:space="preserve"> ЦРБ</w:t>
      </w:r>
      <w:r w:rsidR="00CA7515">
        <w:rPr>
          <w:rFonts w:ascii="Times New Roman" w:hAnsi="Times New Roman" w:cs="Times New Roman"/>
          <w:sz w:val="28"/>
          <w:szCs w:val="28"/>
        </w:rPr>
        <w:t>».</w:t>
      </w:r>
    </w:p>
    <w:p w14:paraId="132E4A7A" w14:textId="77777777" w:rsidR="00217C89" w:rsidRDefault="00B60683">
      <w:pPr>
        <w:shd w:val="clear" w:color="auto" w:fill="FFFFFF"/>
        <w:jc w:val="both"/>
        <w:textAlignment w:val="baseline"/>
        <w:rPr>
          <w:szCs w:val="28"/>
          <w:u w:val="single"/>
        </w:rPr>
      </w:pPr>
      <w:r>
        <w:rPr>
          <w:szCs w:val="28"/>
        </w:rPr>
        <w:t xml:space="preserve">4. Медицинские показания для оказания на дому медико-социальной помощи в рамках реализации государственного социального заказа: </w:t>
      </w:r>
    </w:p>
    <w:p w14:paraId="71EBEEBA" w14:textId="77777777" w:rsidR="00217C89" w:rsidRDefault="00B60683">
      <w:pPr>
        <w:shd w:val="clear" w:color="auto" w:fill="FFFFFF"/>
        <w:jc w:val="both"/>
        <w:textAlignment w:val="baseline"/>
        <w:rPr>
          <w:szCs w:val="28"/>
        </w:rPr>
      </w:pPr>
      <w:r>
        <w:rPr>
          <w:szCs w:val="28"/>
        </w:rPr>
        <w:t xml:space="preserve">заболевания (травмы), состояния и их последствия, приведшие к резко выраженному (ФК 4) ограничению способности к самообслуживанию и (или) самостоятельному передвижению, и (или) ориентации; </w:t>
      </w:r>
    </w:p>
    <w:p w14:paraId="03324F8F" w14:textId="77777777" w:rsidR="00217C89" w:rsidRDefault="00B60683">
      <w:pPr>
        <w:shd w:val="clear" w:color="auto" w:fill="FFFFFF"/>
        <w:jc w:val="both"/>
        <w:textAlignment w:val="baseline"/>
        <w:rPr>
          <w:szCs w:val="28"/>
        </w:rPr>
      </w:pPr>
      <w:r>
        <w:rPr>
          <w:szCs w:val="28"/>
        </w:rPr>
        <w:t xml:space="preserve">выраженное (ФК 3) снижение трех и более категорий жизнедеятельности (способности к самообслуживанию, самостоятельному передвижению, общению, ориентации), приводящих к синдрому социальной компенсации; </w:t>
      </w:r>
    </w:p>
    <w:p w14:paraId="3C22C956" w14:textId="77777777" w:rsidR="00217C89" w:rsidRDefault="00B60683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5. Перечень манипуляций, услуг, оказываемых в рамках государственного социального заказа:</w:t>
      </w:r>
    </w:p>
    <w:p w14:paraId="1D92BE6A" w14:textId="77777777" w:rsidR="00217C89" w:rsidRDefault="00B60683">
      <w:pPr>
        <w:pStyle w:val="a8"/>
        <w:widowControl w:val="0"/>
        <w:numPr>
          <w:ilvl w:val="1"/>
          <w:numId w:val="2"/>
        </w:numPr>
        <w:tabs>
          <w:tab w:val="left" w:pos="1248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медицинское наблюдение за состоянием пациента: осмотр кожи, слизистых оболочек и выявление отеков, опрос, оценка состояния; измерение массы тела; измерение роста; </w:t>
      </w:r>
      <w:r w:rsidR="0068202F">
        <w:rPr>
          <w:szCs w:val="28"/>
        </w:rPr>
        <w:t xml:space="preserve">определение индекса массы тела; </w:t>
      </w:r>
      <w:r>
        <w:rPr>
          <w:szCs w:val="28"/>
        </w:rPr>
        <w:t>исследование пульса; измерение артериального давления на периферических артериях; измерение температуры тела в подмышечной впадине; определение частоты дыхания; оценка интенсивности хронической боли;</w:t>
      </w:r>
      <w:bookmarkStart w:id="0" w:name="bookmark12"/>
      <w:bookmarkEnd w:id="0"/>
    </w:p>
    <w:p w14:paraId="219FAEA5" w14:textId="77777777" w:rsidR="00217C89" w:rsidRDefault="00B60683">
      <w:pPr>
        <w:pStyle w:val="a8"/>
        <w:widowControl w:val="0"/>
        <w:numPr>
          <w:ilvl w:val="1"/>
          <w:numId w:val="2"/>
        </w:numPr>
        <w:tabs>
          <w:tab w:val="left" w:pos="1248"/>
        </w:tabs>
        <w:ind w:left="0" w:firstLine="709"/>
        <w:jc w:val="both"/>
        <w:rPr>
          <w:szCs w:val="28"/>
        </w:rPr>
      </w:pPr>
      <w:r>
        <w:rPr>
          <w:szCs w:val="28"/>
        </w:rPr>
        <w:t>профилактика и лечение пролежней и трофических язв: оценка риска развития и степени тяжести пролежней; пособие при перемещении в постели пациента с ограничениями в способности к передвижению; размещение в постели пациента с выраженными ограничениями в способности к передвижению; эластическая компрессия нижних конечностей; обработка трофических язв; обработка пролежней;</w:t>
      </w:r>
      <w:bookmarkStart w:id="1" w:name="bookmark13"/>
      <w:bookmarkStart w:id="2" w:name="bookmark15"/>
      <w:bookmarkStart w:id="3" w:name="bookmark14"/>
      <w:bookmarkEnd w:id="1"/>
      <w:bookmarkEnd w:id="2"/>
      <w:bookmarkEnd w:id="3"/>
    </w:p>
    <w:p w14:paraId="05FBA405" w14:textId="77777777" w:rsidR="00217C89" w:rsidRDefault="00B60683">
      <w:pPr>
        <w:pStyle w:val="a8"/>
        <w:widowControl w:val="0"/>
        <w:numPr>
          <w:ilvl w:val="1"/>
          <w:numId w:val="2"/>
        </w:numPr>
        <w:tabs>
          <w:tab w:val="left" w:pos="1248"/>
        </w:tabs>
        <w:ind w:left="0" w:firstLine="709"/>
        <w:jc w:val="both"/>
        <w:rPr>
          <w:szCs w:val="28"/>
        </w:rPr>
      </w:pPr>
      <w:r>
        <w:rPr>
          <w:szCs w:val="28"/>
        </w:rPr>
        <w:t>уход за стомами, катетерами: уход за трахеостомой. уход за назогастральным зондом, уход за гастростомой, уход за цистостомой, уход за мочевым катетером, уход за системой перитонеального диализа;</w:t>
      </w:r>
      <w:bookmarkStart w:id="4" w:name="bookmark16"/>
      <w:bookmarkEnd w:id="4"/>
    </w:p>
    <w:p w14:paraId="21D01083" w14:textId="77777777" w:rsidR="00217C89" w:rsidRDefault="00B60683">
      <w:pPr>
        <w:pStyle w:val="a8"/>
        <w:widowControl w:val="0"/>
        <w:numPr>
          <w:ilvl w:val="1"/>
          <w:numId w:val="2"/>
        </w:numPr>
        <w:tabs>
          <w:tab w:val="left" w:pos="1248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гигиенический уход: пособие при смене нательного белья, пособие при смене одежды, приготовление и смена постельного белья, гигиенический уход за кожей лица и шеи, гигиенический уход за глазами, гигиенический </w:t>
      </w:r>
      <w:r>
        <w:rPr>
          <w:szCs w:val="28"/>
        </w:rPr>
        <w:lastRenderedPageBreak/>
        <w:t>уход за наружным слуховым проходом, гигиенический уход за полостью рта и носа, гигиенический уход за промежностью и наружными половыми органами, пособие в гигиеническом уходе за телом в ванной комнате, гигиенический уход за телом пациента в постели, гигиенический уход за волосами (расчесывание, мытье головы), бритье, гигиенический уход за ногтями на руках, на ногах;</w:t>
      </w:r>
      <w:bookmarkStart w:id="5" w:name="bookmark17"/>
      <w:bookmarkEnd w:id="5"/>
    </w:p>
    <w:p w14:paraId="46162A03" w14:textId="77777777" w:rsidR="00217C89" w:rsidRDefault="00B60683">
      <w:pPr>
        <w:pStyle w:val="a8"/>
        <w:widowControl w:val="0"/>
        <w:numPr>
          <w:ilvl w:val="1"/>
          <w:numId w:val="2"/>
        </w:numPr>
        <w:tabs>
          <w:tab w:val="left" w:pos="1248"/>
        </w:tabs>
        <w:ind w:left="0" w:firstLine="709"/>
        <w:jc w:val="both"/>
        <w:rPr>
          <w:szCs w:val="28"/>
        </w:rPr>
      </w:pPr>
      <w:r>
        <w:rPr>
          <w:szCs w:val="28"/>
        </w:rPr>
        <w:t>пособия при физиологических отправлениях: пособие при пользовании переносным туалетом, подача судна, мочеприемника, смена подгузника, пособие при стомах кишечника, катетеризация мочевого пузыря;</w:t>
      </w:r>
      <w:bookmarkStart w:id="6" w:name="bookmark18"/>
      <w:bookmarkEnd w:id="6"/>
    </w:p>
    <w:p w14:paraId="5B568650" w14:textId="77777777" w:rsidR="00217C89" w:rsidRDefault="00B60683">
      <w:pPr>
        <w:pStyle w:val="a8"/>
        <w:widowControl w:val="0"/>
        <w:numPr>
          <w:ilvl w:val="1"/>
          <w:numId w:val="2"/>
        </w:numPr>
        <w:tabs>
          <w:tab w:val="left" w:pos="1248"/>
        </w:tabs>
        <w:ind w:left="0" w:firstLine="709"/>
        <w:jc w:val="both"/>
        <w:rPr>
          <w:szCs w:val="28"/>
        </w:rPr>
      </w:pPr>
      <w:r>
        <w:rPr>
          <w:szCs w:val="28"/>
        </w:rPr>
        <w:t>пособие при принятии пищи (кормление): кормление через рот, кормление через назогастральный зонд, кормление через гастростому, введение жидкости пациенту через рот с помощью поильника или шприца;</w:t>
      </w:r>
      <w:bookmarkStart w:id="7" w:name="bookmark19"/>
      <w:bookmarkEnd w:id="7"/>
    </w:p>
    <w:p w14:paraId="216B8102" w14:textId="77777777" w:rsidR="00217C89" w:rsidRDefault="00B60683">
      <w:pPr>
        <w:pStyle w:val="a8"/>
        <w:widowControl w:val="0"/>
        <w:numPr>
          <w:ilvl w:val="1"/>
          <w:numId w:val="2"/>
        </w:numPr>
        <w:tabs>
          <w:tab w:val="left" w:pos="1248"/>
        </w:tabs>
        <w:ind w:left="0" w:firstLine="709"/>
        <w:jc w:val="both"/>
        <w:rPr>
          <w:szCs w:val="28"/>
        </w:rPr>
      </w:pPr>
      <w:r>
        <w:rPr>
          <w:szCs w:val="28"/>
        </w:rPr>
        <w:t>обучение пациента и его близкого окружения самопомощи и навыкам ухода: обучение пациента самоуходу, самопомощи при перемещении в постели и вне постели, обучение близкого окружения пациента навыкам ухода, технике его перемещения и размещения в постели, пособие при перемещении вне постели пациента с ограничениями в способности к передвижению.</w:t>
      </w:r>
    </w:p>
    <w:p w14:paraId="3440EA51" w14:textId="77777777" w:rsidR="00217C89" w:rsidRDefault="00B60683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зависимости от потребностей пациента выполняются одна или несколько манипуляций из перечня услуг.</w:t>
      </w:r>
    </w:p>
    <w:p w14:paraId="3969EEEE" w14:textId="77777777" w:rsidR="00217C89" w:rsidRDefault="00B60683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Вид и периодичность выполнения манипуляций, предоставляемых пациенту, осуществляется в соответствии с индивидуальным планом оказания медицинских услуг.</w:t>
      </w:r>
    </w:p>
    <w:p w14:paraId="30000192" w14:textId="77777777" w:rsidR="00217C89" w:rsidRDefault="00B60683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6. Объем медицинской помощи: </w:t>
      </w:r>
    </w:p>
    <w:p w14:paraId="0B49011A" w14:textId="352161A5" w:rsidR="00217C89" w:rsidRPr="00E7622B" w:rsidRDefault="00B6068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6.1. количество пациентов с </w:t>
      </w:r>
      <w:r>
        <w:rPr>
          <w:rFonts w:ascii="Times New Roman" w:hAnsi="Times New Roman" w:cs="Times New Roman"/>
          <w:sz w:val="28"/>
          <w:szCs w:val="28"/>
        </w:rPr>
        <w:t xml:space="preserve">заболеваниями (травмами), состояниями и их последствиями, приведшими к резко выраженному (ФК 4) ограничению </w:t>
      </w:r>
      <w:r w:rsidRPr="00E7622B">
        <w:rPr>
          <w:rFonts w:ascii="Times New Roman" w:hAnsi="Times New Roman" w:cs="Times New Roman"/>
          <w:sz w:val="28"/>
          <w:szCs w:val="28"/>
        </w:rPr>
        <w:t>способности к самообслуживанию и (или) самостоятельному передвижению</w:t>
      </w:r>
      <w:r w:rsidR="00F06CB6" w:rsidRPr="00E7622B">
        <w:rPr>
          <w:rFonts w:ascii="Times New Roman" w:hAnsi="Times New Roman" w:cs="Times New Roman"/>
          <w:sz w:val="28"/>
          <w:szCs w:val="28"/>
        </w:rPr>
        <w:t>, и (или) ориентации не менее 1</w:t>
      </w:r>
      <w:r w:rsidR="00E7622B" w:rsidRPr="00E7622B">
        <w:rPr>
          <w:rFonts w:ascii="Times New Roman" w:hAnsi="Times New Roman" w:cs="Times New Roman"/>
          <w:sz w:val="28"/>
          <w:szCs w:val="28"/>
        </w:rPr>
        <w:t>4</w:t>
      </w:r>
      <w:r w:rsidRPr="00E7622B">
        <w:rPr>
          <w:rFonts w:ascii="Times New Roman" w:hAnsi="Times New Roman" w:cs="Times New Roman"/>
          <w:sz w:val="28"/>
          <w:szCs w:val="28"/>
        </w:rPr>
        <w:t xml:space="preserve"> человек;</w:t>
      </w:r>
    </w:p>
    <w:p w14:paraId="0ABC0BBB" w14:textId="6E3771C7" w:rsidR="00217C89" w:rsidRDefault="00B60683">
      <w:pPr>
        <w:shd w:val="clear" w:color="auto" w:fill="FFFFFF"/>
        <w:jc w:val="both"/>
        <w:textAlignment w:val="baseline"/>
        <w:rPr>
          <w:szCs w:val="28"/>
        </w:rPr>
      </w:pPr>
      <w:r w:rsidRPr="00E7622B">
        <w:rPr>
          <w:szCs w:val="28"/>
        </w:rPr>
        <w:t>6.2. количество пациентов с выраженным (ФК 3) снижением трех и более категорий жизнедеятельности (способности к самообслуживанию, самостоятельному передвижению, общению, ориентации), приводящих к синдрому со</w:t>
      </w:r>
      <w:r w:rsidR="00F06CB6" w:rsidRPr="00E7622B">
        <w:rPr>
          <w:szCs w:val="28"/>
        </w:rPr>
        <w:t xml:space="preserve">циальной компенсации не менее </w:t>
      </w:r>
      <w:r w:rsidR="00E7622B" w:rsidRPr="00E7622B">
        <w:rPr>
          <w:szCs w:val="28"/>
        </w:rPr>
        <w:t>28</w:t>
      </w:r>
      <w:r w:rsidRPr="00E7622B">
        <w:rPr>
          <w:szCs w:val="28"/>
        </w:rPr>
        <w:t xml:space="preserve"> человек.</w:t>
      </w:r>
    </w:p>
    <w:p w14:paraId="6B1AAAC5" w14:textId="77777777" w:rsidR="00217C89" w:rsidRDefault="00B60683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Перечень получателей услуги устанавливается в персональном списке получателей услуги, составленном заказчиком, согласованном с исполнителем и государственным учреждением здравоохранения по месту жительства (месту пребывания) получателя услуги.</w:t>
      </w:r>
    </w:p>
    <w:p w14:paraId="79163D5A" w14:textId="77777777" w:rsidR="00217C89" w:rsidRDefault="00B60683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получении услуги может быть отказано по причине устного заявления гражданина об отказе в оказании услуги, отсутствии документа, подтверждающего гражданство Республики Беларусь, возраста младше                            18 лет.</w:t>
      </w:r>
    </w:p>
    <w:p w14:paraId="653C9436" w14:textId="77777777" w:rsidR="00217C89" w:rsidRDefault="00B60683">
      <w:pPr>
        <w:pStyle w:val="ConsPlusNonformat"/>
        <w:numPr>
          <w:ilvl w:val="0"/>
          <w:numId w:val="3"/>
        </w:num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Продолжительность </w:t>
      </w:r>
      <w:r w:rsidR="001607B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участия в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оказани</w:t>
      </w:r>
      <w:r w:rsidR="001607B8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медицинской помощи: в зависимости от категории граждан и усредненного времени на одного пациента в день, согласно приложению 2 к приказу Министерства здравоохранения Республики Беларусь от 30 декабря 2022 г. № 1900 «О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реализации государственного социального заказа, направленного на повышение доступности медицинской помощи».</w:t>
      </w:r>
    </w:p>
    <w:p w14:paraId="600ED8D2" w14:textId="77777777" w:rsidR="00217C89" w:rsidRDefault="00B60683">
      <w:pPr>
        <w:pStyle w:val="ConsPlusNonformat"/>
        <w:numPr>
          <w:ilvl w:val="0"/>
          <w:numId w:val="3"/>
        </w:num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Периодичность </w:t>
      </w:r>
      <w:r w:rsidR="007023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участия в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оказани</w:t>
      </w:r>
      <w:r w:rsidR="007023DC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медицинской помощи: ежедневно с понедельника по пятницу, кроме выходных, государственных </w:t>
      </w:r>
      <w:hyperlink r:id="rId7" w:history="1">
        <w:r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праздник</w:t>
        </w:r>
      </w:hyperlink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ов и праздничных дней, установленных и объявленных Президентом Республики Беларусь нерабочими.</w:t>
      </w:r>
    </w:p>
    <w:p w14:paraId="34A0DE23" w14:textId="6EA8A7C7" w:rsidR="00217C89" w:rsidRDefault="00B60683">
      <w:pPr>
        <w:pStyle w:val="ConsPlusNonformat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9. Срок </w:t>
      </w:r>
      <w:r w:rsidR="00C9032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участия в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оказани</w:t>
      </w:r>
      <w:r w:rsidR="00C90327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медицинской помощи: со дня подписания сторонами договора на выполнение государственного социального заказа на оказание </w:t>
      </w:r>
      <w:r w:rsidRPr="001343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услуг до </w:t>
      </w:r>
      <w:r w:rsidR="00CA751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18</w:t>
      </w:r>
      <w:r w:rsidR="00BC6850" w:rsidRPr="001343F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декабря 202</w:t>
      </w:r>
      <w:r w:rsidR="001343F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6</w:t>
      </w:r>
      <w:r w:rsidRPr="001343F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г.</w:t>
      </w:r>
    </w:p>
    <w:p w14:paraId="1A76A322" w14:textId="77777777" w:rsidR="00217C89" w:rsidRDefault="00B60683">
      <w:pPr>
        <w:pStyle w:val="Default"/>
        <w:ind w:firstLine="709"/>
        <w:jc w:val="both"/>
        <w:rPr>
          <w:rFonts w:eastAsia="Calibri"/>
          <w:color w:val="auto"/>
          <w:sz w:val="28"/>
          <w:szCs w:val="28"/>
        </w:rPr>
      </w:pPr>
      <w:r>
        <w:rPr>
          <w:rFonts w:eastAsia="Calibri"/>
          <w:color w:val="auto"/>
          <w:sz w:val="28"/>
          <w:szCs w:val="28"/>
        </w:rPr>
        <w:t>10. Требования к работнику,</w:t>
      </w:r>
      <w:r w:rsidR="004C21A4">
        <w:rPr>
          <w:rFonts w:eastAsia="Calibri"/>
          <w:color w:val="auto"/>
          <w:sz w:val="28"/>
          <w:szCs w:val="28"/>
        </w:rPr>
        <w:t xml:space="preserve"> участвующему в</w:t>
      </w:r>
      <w:r>
        <w:rPr>
          <w:rFonts w:eastAsia="Calibri"/>
          <w:color w:val="auto"/>
          <w:sz w:val="28"/>
          <w:szCs w:val="28"/>
        </w:rPr>
        <w:t xml:space="preserve"> оказ</w:t>
      </w:r>
      <w:r w:rsidR="004C21A4">
        <w:rPr>
          <w:rFonts w:eastAsia="Calibri"/>
          <w:color w:val="auto"/>
          <w:sz w:val="28"/>
          <w:szCs w:val="28"/>
        </w:rPr>
        <w:t xml:space="preserve">ании </w:t>
      </w:r>
      <w:r>
        <w:rPr>
          <w:rFonts w:eastAsia="Calibri"/>
          <w:color w:val="auto"/>
          <w:sz w:val="28"/>
          <w:szCs w:val="28"/>
        </w:rPr>
        <w:t>медицинск</w:t>
      </w:r>
      <w:r w:rsidR="004C21A4">
        <w:rPr>
          <w:rFonts w:eastAsia="Calibri"/>
          <w:color w:val="auto"/>
          <w:sz w:val="28"/>
          <w:szCs w:val="28"/>
        </w:rPr>
        <w:t>ой</w:t>
      </w:r>
      <w:r>
        <w:rPr>
          <w:rFonts w:eastAsia="Calibri"/>
          <w:color w:val="auto"/>
          <w:sz w:val="28"/>
          <w:szCs w:val="28"/>
        </w:rPr>
        <w:t xml:space="preserve"> помощ</w:t>
      </w:r>
      <w:r w:rsidR="004C21A4">
        <w:rPr>
          <w:rFonts w:eastAsia="Calibri"/>
          <w:color w:val="auto"/>
          <w:sz w:val="28"/>
          <w:szCs w:val="28"/>
        </w:rPr>
        <w:t>и</w:t>
      </w:r>
      <w:r>
        <w:rPr>
          <w:rFonts w:eastAsia="Calibri"/>
          <w:color w:val="auto"/>
          <w:sz w:val="28"/>
          <w:szCs w:val="28"/>
        </w:rPr>
        <w:t>:</w:t>
      </w:r>
    </w:p>
    <w:p w14:paraId="545D0E97" w14:textId="77777777" w:rsidR="00E033F4" w:rsidRDefault="00B60683">
      <w:pPr>
        <w:pStyle w:val="Default"/>
        <w:ind w:firstLine="709"/>
        <w:jc w:val="both"/>
        <w:rPr>
          <w:rFonts w:eastAsia="Calibri"/>
          <w:color w:val="auto"/>
          <w:sz w:val="28"/>
          <w:szCs w:val="28"/>
        </w:rPr>
      </w:pPr>
      <w:r>
        <w:rPr>
          <w:rFonts w:eastAsia="Calibri"/>
          <w:color w:val="auto"/>
          <w:sz w:val="28"/>
          <w:szCs w:val="28"/>
        </w:rPr>
        <w:t xml:space="preserve">среднее специальное медицинское образование; </w:t>
      </w:r>
    </w:p>
    <w:p w14:paraId="11059C63" w14:textId="77777777" w:rsidR="00E033F4" w:rsidRDefault="00B60683">
      <w:pPr>
        <w:pStyle w:val="Default"/>
        <w:ind w:firstLine="709"/>
        <w:jc w:val="both"/>
        <w:rPr>
          <w:rFonts w:eastAsia="Calibri"/>
          <w:color w:val="auto"/>
          <w:sz w:val="28"/>
          <w:szCs w:val="28"/>
        </w:rPr>
      </w:pPr>
      <w:r>
        <w:rPr>
          <w:rFonts w:eastAsia="Calibri"/>
          <w:color w:val="auto"/>
          <w:sz w:val="28"/>
          <w:szCs w:val="28"/>
        </w:rPr>
        <w:t xml:space="preserve">опыт работы в области оказания медицинской помощи; </w:t>
      </w:r>
    </w:p>
    <w:p w14:paraId="1F4D3A2A" w14:textId="77777777" w:rsidR="00217C89" w:rsidRDefault="00B60683">
      <w:pPr>
        <w:pStyle w:val="Default"/>
        <w:ind w:firstLine="709"/>
        <w:jc w:val="both"/>
        <w:rPr>
          <w:rFonts w:eastAsia="Calibri"/>
          <w:color w:val="auto"/>
          <w:sz w:val="28"/>
          <w:szCs w:val="28"/>
        </w:rPr>
      </w:pPr>
      <w:r>
        <w:rPr>
          <w:rFonts w:eastAsia="Calibri"/>
          <w:color w:val="auto"/>
          <w:sz w:val="28"/>
          <w:szCs w:val="28"/>
        </w:rPr>
        <w:t>наличие медицинской справки о состоянии здоровья.</w:t>
      </w:r>
    </w:p>
    <w:p w14:paraId="70BD1993" w14:textId="28154A94" w:rsidR="00217C89" w:rsidRPr="00276FF5" w:rsidRDefault="00B60683">
      <w:pPr>
        <w:jc w:val="both"/>
        <w:rPr>
          <w:b/>
          <w:szCs w:val="28"/>
        </w:rPr>
      </w:pPr>
      <w:r>
        <w:rPr>
          <w:szCs w:val="28"/>
        </w:rPr>
        <w:t>11</w:t>
      </w:r>
      <w:r w:rsidRPr="00276FF5">
        <w:rPr>
          <w:szCs w:val="28"/>
        </w:rPr>
        <w:t xml:space="preserve">. Размер предоставляемой субсидии на </w:t>
      </w:r>
      <w:r w:rsidR="00C90327" w:rsidRPr="00276FF5">
        <w:rPr>
          <w:szCs w:val="28"/>
        </w:rPr>
        <w:t xml:space="preserve">участие в </w:t>
      </w:r>
      <w:r w:rsidRPr="00276FF5">
        <w:rPr>
          <w:szCs w:val="28"/>
        </w:rPr>
        <w:t>оказани</w:t>
      </w:r>
      <w:r w:rsidR="00C90327" w:rsidRPr="00276FF5">
        <w:rPr>
          <w:szCs w:val="28"/>
        </w:rPr>
        <w:t>и</w:t>
      </w:r>
      <w:r w:rsidRPr="00276FF5">
        <w:rPr>
          <w:szCs w:val="28"/>
        </w:rPr>
        <w:t xml:space="preserve"> </w:t>
      </w:r>
      <w:r w:rsidR="00BC6850" w:rsidRPr="00276FF5">
        <w:rPr>
          <w:szCs w:val="28"/>
        </w:rPr>
        <w:t>медицинской помощи в 202</w:t>
      </w:r>
      <w:r w:rsidR="00276FF5" w:rsidRPr="00276FF5">
        <w:rPr>
          <w:szCs w:val="28"/>
        </w:rPr>
        <w:t>6</w:t>
      </w:r>
      <w:r w:rsidR="00BC6850" w:rsidRPr="00276FF5">
        <w:rPr>
          <w:szCs w:val="28"/>
        </w:rPr>
        <w:t xml:space="preserve"> </w:t>
      </w:r>
      <w:proofErr w:type="gramStart"/>
      <w:r w:rsidR="00BC6850" w:rsidRPr="00276FF5">
        <w:rPr>
          <w:szCs w:val="28"/>
        </w:rPr>
        <w:t xml:space="preserve">году:  </w:t>
      </w:r>
      <w:r w:rsidR="00276FF5" w:rsidRPr="00276FF5">
        <w:rPr>
          <w:szCs w:val="28"/>
        </w:rPr>
        <w:t>71</w:t>
      </w:r>
      <w:proofErr w:type="gramEnd"/>
      <w:r w:rsidR="00BC6850" w:rsidRPr="00276FF5">
        <w:rPr>
          <w:szCs w:val="28"/>
        </w:rPr>
        <w:t xml:space="preserve"> </w:t>
      </w:r>
      <w:r w:rsidR="00276FF5" w:rsidRPr="00276FF5">
        <w:rPr>
          <w:szCs w:val="28"/>
        </w:rPr>
        <w:t>3</w:t>
      </w:r>
      <w:r w:rsidR="00BC6850" w:rsidRPr="00276FF5">
        <w:rPr>
          <w:szCs w:val="28"/>
        </w:rPr>
        <w:t>0</w:t>
      </w:r>
      <w:r w:rsidRPr="00276FF5">
        <w:rPr>
          <w:szCs w:val="28"/>
        </w:rPr>
        <w:t>0,00 белорусских рублей.</w:t>
      </w:r>
    </w:p>
    <w:p w14:paraId="218AFEB6" w14:textId="2FA1D364" w:rsidR="00217C89" w:rsidRDefault="00B60683">
      <w:pPr>
        <w:jc w:val="both"/>
        <w:rPr>
          <w:szCs w:val="28"/>
        </w:rPr>
      </w:pPr>
      <w:r w:rsidRPr="00276FF5">
        <w:rPr>
          <w:szCs w:val="28"/>
        </w:rPr>
        <w:t>Порядок предоставления субсидии: субсидия предоставляется в течение 10 рабочих дней, с даты подписания акта выполненных работ (оказанных услуг) сторонами, в пределах плановой потребности в субсидии.</w:t>
      </w:r>
    </w:p>
    <w:p w14:paraId="5F126732" w14:textId="77777777" w:rsidR="00217C89" w:rsidRDefault="00B60683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rFonts w:eastAsia="Calibri"/>
          <w:color w:val="auto"/>
          <w:sz w:val="28"/>
          <w:szCs w:val="28"/>
        </w:rPr>
        <w:t xml:space="preserve">12. Ожидаемый результат: улучшение физического и психологического состояния получателей медицинской помощи </w:t>
      </w:r>
      <w:r>
        <w:rPr>
          <w:color w:val="auto"/>
          <w:sz w:val="28"/>
          <w:szCs w:val="28"/>
        </w:rPr>
        <w:t>(граждане с ограничениями жизнедеятельности).</w:t>
      </w:r>
    </w:p>
    <w:sectPr w:rsidR="00217C89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A477C" w14:textId="77777777" w:rsidR="00627AE8" w:rsidRDefault="00627AE8">
      <w:r>
        <w:separator/>
      </w:r>
    </w:p>
  </w:endnote>
  <w:endnote w:type="continuationSeparator" w:id="0">
    <w:p w14:paraId="703CB476" w14:textId="77777777" w:rsidR="00627AE8" w:rsidRDefault="00627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BCCF6" w14:textId="77777777" w:rsidR="00627AE8" w:rsidRDefault="00627AE8">
      <w:r>
        <w:separator/>
      </w:r>
    </w:p>
  </w:footnote>
  <w:footnote w:type="continuationSeparator" w:id="0">
    <w:p w14:paraId="3B3D5973" w14:textId="77777777" w:rsidR="00627AE8" w:rsidRDefault="00627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D536A"/>
    <w:multiLevelType w:val="multilevel"/>
    <w:tmpl w:val="2C3D536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44B22D05"/>
    <w:multiLevelType w:val="multilevel"/>
    <w:tmpl w:val="44B22D05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C50F84"/>
    <w:multiLevelType w:val="multilevel"/>
    <w:tmpl w:val="73C50F84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sz w:val="28"/>
        <w:u w:val="none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 w16cid:durableId="893008880">
    <w:abstractNumId w:val="2"/>
  </w:num>
  <w:num w:numId="2" w16cid:durableId="1591770821">
    <w:abstractNumId w:val="0"/>
  </w:num>
  <w:num w:numId="3" w16cid:durableId="342515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C12"/>
    <w:rsid w:val="00027057"/>
    <w:rsid w:val="000746AF"/>
    <w:rsid w:val="000864D1"/>
    <w:rsid w:val="000943E6"/>
    <w:rsid w:val="000A4DD5"/>
    <w:rsid w:val="000A7DCA"/>
    <w:rsid w:val="000D02F4"/>
    <w:rsid w:val="000D2DAD"/>
    <w:rsid w:val="000D3ABE"/>
    <w:rsid w:val="000E2F7C"/>
    <w:rsid w:val="00102992"/>
    <w:rsid w:val="00103C5B"/>
    <w:rsid w:val="001220CE"/>
    <w:rsid w:val="00122885"/>
    <w:rsid w:val="001343F9"/>
    <w:rsid w:val="00147ED4"/>
    <w:rsid w:val="00150CA5"/>
    <w:rsid w:val="001607B8"/>
    <w:rsid w:val="001833F2"/>
    <w:rsid w:val="00185C1E"/>
    <w:rsid w:val="0019209B"/>
    <w:rsid w:val="001A320F"/>
    <w:rsid w:val="001B1886"/>
    <w:rsid w:val="001F3458"/>
    <w:rsid w:val="0020198C"/>
    <w:rsid w:val="00217C89"/>
    <w:rsid w:val="002510CC"/>
    <w:rsid w:val="0025729E"/>
    <w:rsid w:val="002720A3"/>
    <w:rsid w:val="0027480B"/>
    <w:rsid w:val="00276FF5"/>
    <w:rsid w:val="00294BE8"/>
    <w:rsid w:val="002B0DAB"/>
    <w:rsid w:val="002C7571"/>
    <w:rsid w:val="002D0BCE"/>
    <w:rsid w:val="002D4E94"/>
    <w:rsid w:val="002D6DFF"/>
    <w:rsid w:val="00327C12"/>
    <w:rsid w:val="003E6066"/>
    <w:rsid w:val="003F00C9"/>
    <w:rsid w:val="003F1199"/>
    <w:rsid w:val="003F3047"/>
    <w:rsid w:val="004021AB"/>
    <w:rsid w:val="004110BE"/>
    <w:rsid w:val="004450DE"/>
    <w:rsid w:val="00477704"/>
    <w:rsid w:val="0048404F"/>
    <w:rsid w:val="004A65E9"/>
    <w:rsid w:val="004B5098"/>
    <w:rsid w:val="004B7106"/>
    <w:rsid w:val="004C21A4"/>
    <w:rsid w:val="005139E4"/>
    <w:rsid w:val="00537E8F"/>
    <w:rsid w:val="00563979"/>
    <w:rsid w:val="00564A54"/>
    <w:rsid w:val="00577C06"/>
    <w:rsid w:val="00584CB0"/>
    <w:rsid w:val="005925EE"/>
    <w:rsid w:val="005961DF"/>
    <w:rsid w:val="005E7AB3"/>
    <w:rsid w:val="0062559B"/>
    <w:rsid w:val="00627AE8"/>
    <w:rsid w:val="00644F87"/>
    <w:rsid w:val="00662952"/>
    <w:rsid w:val="00665B8D"/>
    <w:rsid w:val="0068202F"/>
    <w:rsid w:val="006B3D73"/>
    <w:rsid w:val="006C3586"/>
    <w:rsid w:val="006E11B2"/>
    <w:rsid w:val="007023DC"/>
    <w:rsid w:val="00710FD3"/>
    <w:rsid w:val="00716790"/>
    <w:rsid w:val="007247A8"/>
    <w:rsid w:val="0073083C"/>
    <w:rsid w:val="007545DA"/>
    <w:rsid w:val="00763EAB"/>
    <w:rsid w:val="00782190"/>
    <w:rsid w:val="00782A2A"/>
    <w:rsid w:val="00792C9B"/>
    <w:rsid w:val="00792DD1"/>
    <w:rsid w:val="00793C69"/>
    <w:rsid w:val="007A15E9"/>
    <w:rsid w:val="007A2C3C"/>
    <w:rsid w:val="007D0156"/>
    <w:rsid w:val="007E3FC7"/>
    <w:rsid w:val="008142BF"/>
    <w:rsid w:val="00820AA7"/>
    <w:rsid w:val="00824A2A"/>
    <w:rsid w:val="0086630E"/>
    <w:rsid w:val="0089038B"/>
    <w:rsid w:val="008B76AC"/>
    <w:rsid w:val="008C7265"/>
    <w:rsid w:val="0090032F"/>
    <w:rsid w:val="00907FA1"/>
    <w:rsid w:val="0091703F"/>
    <w:rsid w:val="009446E0"/>
    <w:rsid w:val="00965204"/>
    <w:rsid w:val="00976C53"/>
    <w:rsid w:val="009841AC"/>
    <w:rsid w:val="00984565"/>
    <w:rsid w:val="00995FC0"/>
    <w:rsid w:val="009D4C7B"/>
    <w:rsid w:val="00A43D0F"/>
    <w:rsid w:val="00A6292A"/>
    <w:rsid w:val="00A7036E"/>
    <w:rsid w:val="00AA0704"/>
    <w:rsid w:val="00AB64C7"/>
    <w:rsid w:val="00AB6B34"/>
    <w:rsid w:val="00AD63FA"/>
    <w:rsid w:val="00AD7B07"/>
    <w:rsid w:val="00B2306D"/>
    <w:rsid w:val="00B60683"/>
    <w:rsid w:val="00B74315"/>
    <w:rsid w:val="00B90746"/>
    <w:rsid w:val="00BB3B7B"/>
    <w:rsid w:val="00BC2A83"/>
    <w:rsid w:val="00BC6850"/>
    <w:rsid w:val="00BD6054"/>
    <w:rsid w:val="00BE2088"/>
    <w:rsid w:val="00BE6A01"/>
    <w:rsid w:val="00C0383E"/>
    <w:rsid w:val="00C07822"/>
    <w:rsid w:val="00C543F4"/>
    <w:rsid w:val="00C56A0C"/>
    <w:rsid w:val="00C77892"/>
    <w:rsid w:val="00C80537"/>
    <w:rsid w:val="00C850E5"/>
    <w:rsid w:val="00C90327"/>
    <w:rsid w:val="00C976F2"/>
    <w:rsid w:val="00C97D3A"/>
    <w:rsid w:val="00CA7515"/>
    <w:rsid w:val="00CB5F42"/>
    <w:rsid w:val="00CC24A4"/>
    <w:rsid w:val="00CD1842"/>
    <w:rsid w:val="00CD4212"/>
    <w:rsid w:val="00CD678F"/>
    <w:rsid w:val="00CF7D23"/>
    <w:rsid w:val="00D0217C"/>
    <w:rsid w:val="00D1618A"/>
    <w:rsid w:val="00D25448"/>
    <w:rsid w:val="00D27E7D"/>
    <w:rsid w:val="00D346DA"/>
    <w:rsid w:val="00D904F4"/>
    <w:rsid w:val="00DB22D3"/>
    <w:rsid w:val="00DB5138"/>
    <w:rsid w:val="00DD2BAA"/>
    <w:rsid w:val="00DD5953"/>
    <w:rsid w:val="00DE2A95"/>
    <w:rsid w:val="00DE5147"/>
    <w:rsid w:val="00E033F4"/>
    <w:rsid w:val="00E043C0"/>
    <w:rsid w:val="00E23798"/>
    <w:rsid w:val="00E550B5"/>
    <w:rsid w:val="00E61947"/>
    <w:rsid w:val="00E7622B"/>
    <w:rsid w:val="00E81876"/>
    <w:rsid w:val="00E97681"/>
    <w:rsid w:val="00EC5923"/>
    <w:rsid w:val="00F06CB6"/>
    <w:rsid w:val="00F33B0F"/>
    <w:rsid w:val="00F659AC"/>
    <w:rsid w:val="00F673C1"/>
    <w:rsid w:val="00F71410"/>
    <w:rsid w:val="00F9377A"/>
    <w:rsid w:val="00FB1C90"/>
    <w:rsid w:val="00FC5E98"/>
    <w:rsid w:val="00FD278C"/>
    <w:rsid w:val="00FF186E"/>
    <w:rsid w:val="7ECE3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F4E19"/>
  <w15:docId w15:val="{CE0C226F-34EF-43A7-A5B9-D549DB909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709"/>
    </w:pPr>
    <w:rPr>
      <w:rFonts w:ascii="Times New Roman" w:eastAsia="Calibri" w:hAnsi="Times New Roman" w:cs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1"/>
    <w:uiPriority w:val="99"/>
    <w:pPr>
      <w:widowControl w:val="0"/>
      <w:ind w:firstLine="320"/>
    </w:pPr>
    <w:rPr>
      <w:rFonts w:ascii="Arial" w:eastAsiaTheme="minorHAnsi" w:hAnsi="Arial" w:cs="Arial"/>
      <w:sz w:val="20"/>
      <w:szCs w:val="20"/>
    </w:r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Pr>
      <w:b/>
      <w:bCs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snoski">
    <w:name w:val="snoski"/>
    <w:basedOn w:val="a"/>
    <w:pPr>
      <w:ind w:firstLine="567"/>
      <w:jc w:val="both"/>
    </w:pPr>
    <w:rPr>
      <w:rFonts w:eastAsia="Times New Roman"/>
      <w:sz w:val="20"/>
      <w:szCs w:val="20"/>
      <w:lang w:eastAsia="ru-RU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Calibri" w:hAnsi="Tahoma" w:cs="Tahoma"/>
      <w:sz w:val="16"/>
      <w:szCs w:val="16"/>
    </w:rPr>
  </w:style>
  <w:style w:type="character" w:customStyle="1" w:styleId="1">
    <w:name w:val="Основной текст Знак1"/>
    <w:basedOn w:val="a0"/>
    <w:link w:val="a5"/>
    <w:uiPriority w:val="99"/>
    <w:locked/>
    <w:rPr>
      <w:rFonts w:ascii="Arial" w:hAnsi="Arial" w:cs="Arial"/>
      <w:sz w:val="20"/>
      <w:szCs w:val="20"/>
    </w:rPr>
  </w:style>
  <w:style w:type="character" w:customStyle="1" w:styleId="a9">
    <w:name w:val="Основной текст Знак"/>
    <w:basedOn w:val="a0"/>
    <w:uiPriority w:val="99"/>
    <w:semiHidden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FAE19BE7E22B148FD0D6862238823D5CEBC32041412F8335B3E96CF4C11CF2C6B1DuECF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982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Кристина Исаенкова</cp:lastModifiedBy>
  <cp:revision>33</cp:revision>
  <cp:lastPrinted>2025-05-15T14:54:00Z</cp:lastPrinted>
  <dcterms:created xsi:type="dcterms:W3CDTF">2025-05-15T14:53:00Z</dcterms:created>
  <dcterms:modified xsi:type="dcterms:W3CDTF">2026-04-28T12:20:00Z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429DDBA73A434064841E18E8B31E2380_12</vt:lpwstr>
  </property>
</Properties>
</file>