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РЕШЕНИЕ МОГИЛЕВСКОГО ОБЛАСТНОГО ИСПОЛНИТЕЛЬНОГО КОМИТЕТА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26 января 2026 г. N 3-14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ПЕРЕЧНЕ МЕЖДУНАРОДНЫХ СПЕЦИАЛИЗИРОВАННЫХ ВЫСТАВОК (ЯРМАРОК)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6"/>
      <w:bookmarkEnd w:id="0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7"/>
      <w:bookmarkEnd w:id="1"/>
      <w:r>
        <w:rPr>
          <w:rFonts w:ascii="Arial" w:hAnsi="Arial" w:cs="Arial"/>
          <w:color w:val="000000"/>
        </w:rPr>
        <w:t>На основании абзаца третьего пункта 7 Положения о возмещении части расходов на участие в международных специализированных выставках (ярмарках) в иностранных государствах, утвержденного Указом Президента Республики Беларусь от 14 ноября 2019 г. N 412, Могилевский областной исполнительный комитет РЕШИЛ: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8"/>
      <w:bookmarkEnd w:id="2"/>
      <w:r>
        <w:rPr>
          <w:rFonts w:ascii="Arial" w:hAnsi="Arial" w:cs="Arial"/>
          <w:color w:val="000000"/>
        </w:rPr>
        <w:t>1. Установить перечень международных специализированных выставок (ярмарок) в иностранных государствах, расходы на участие в которых возмещаются в 2026 году, согласно приложению.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9"/>
      <w:bookmarkEnd w:id="3"/>
      <w:r>
        <w:rPr>
          <w:rFonts w:ascii="Arial" w:hAnsi="Arial" w:cs="Arial"/>
          <w:color w:val="000000"/>
        </w:rPr>
        <w:t>2. Настоящее решение вступает в силу после его официального опубликования.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0"/>
      <w:bookmarkEnd w:id="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Председатель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А.М.Исаченко</w:t>
            </w:r>
            <w:proofErr w:type="spellEnd"/>
          </w:p>
        </w:tc>
      </w:tr>
    </w:tbl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5" w:name="12"/>
      <w:bookmarkEnd w:id="5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" w:name="22"/>
      <w:bookmarkEnd w:id="6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" w:name="23"/>
      <w:bookmarkEnd w:id="7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" w:name="24"/>
      <w:bookmarkEnd w:id="8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9" w:name="25"/>
      <w:bookmarkEnd w:id="9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" w:name="13"/>
      <w:bookmarkEnd w:id="10"/>
      <w:r>
        <w:rPr>
          <w:rFonts w:ascii="Arial" w:hAnsi="Arial" w:cs="Arial"/>
          <w:color w:val="000000"/>
        </w:rPr>
        <w:t>Приложение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" w:name="14"/>
      <w:bookmarkEnd w:id="11"/>
      <w:r>
        <w:rPr>
          <w:rFonts w:ascii="Arial" w:hAnsi="Arial" w:cs="Arial"/>
          <w:color w:val="000000"/>
        </w:rPr>
        <w:t>к решению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2" w:name="26"/>
      <w:bookmarkEnd w:id="12"/>
      <w:r>
        <w:rPr>
          <w:rFonts w:ascii="Arial" w:hAnsi="Arial" w:cs="Arial"/>
          <w:color w:val="000000"/>
        </w:rPr>
        <w:t>Могилевского областного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" w:name="27"/>
      <w:bookmarkEnd w:id="13"/>
      <w:r>
        <w:rPr>
          <w:rFonts w:ascii="Arial" w:hAnsi="Arial" w:cs="Arial"/>
          <w:color w:val="000000"/>
        </w:rPr>
        <w:t>исполнительного комитета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4" w:name="28"/>
      <w:bookmarkEnd w:id="14"/>
      <w:r>
        <w:rPr>
          <w:rFonts w:ascii="Arial" w:hAnsi="Arial" w:cs="Arial"/>
          <w:color w:val="000000"/>
        </w:rPr>
        <w:t>26.01.2026 N 3-14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МЕЖДУНАРОДНЫХ СПЕЦИАЛИЗИРОВАННЫХ ВЫСТАВОК (ЯРМАРОК) В ИНОСТРАННЫХ ГОСУДАРСТВАХ, РАСХОДЫ НА УЧАСТИЕ В КОТОРЫХ ВОЗМЕЩАЮТСЯ В 2026 ГОДУ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17"/>
      <w:bookmarkEnd w:id="1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2636"/>
        <w:gridCol w:w="2437"/>
        <w:gridCol w:w="1933"/>
        <w:gridCol w:w="1530"/>
      </w:tblGrid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выставки (ярмарки)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Специализированная тематика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проведения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Сроки проведения в 2026 году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АПК и сельскохозяйственного оборудования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AGROmashEXPO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Сельскохозяйственная техника и оборудование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Будапешт, Венгрия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январь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Международная выставка продуктов питания и напитков, индустрии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HoReCa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Gulfood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Продукты питания и напитки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Дубай, Объединенные Арабские Эмираты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январь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продуктов питания, напитков и сырья для их производства "ПРОДЭКСПО-2026"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Продукты питания и напитки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февраль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сельского хозяйства, растениеводства и животноводства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AgroЕхро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1755" cy="111125"/>
                  <wp:effectExtent l="0" t="0" r="444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rkiye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Сельское хозяйство, растениеводство и животноводство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Измир, Турецкая Республика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февраль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специализированная выставка "AGROPRO EXPO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Агротехнологии, сельскохозяйственная техника, оборудование оросительных систем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Самарканд, Республика Узбекистан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Международная выставка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стеклопродукции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технологий и оборудования для изготовления и обработки стекла "Мир стекла-2026"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Производство, обработка и применение стекла, продукция из стекла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текстильной и легкой промышленности "ТЕКСТИЛЬЛЕГПРОМ"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Товары и оборудование текстильной и легкой промышленности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транспортно- логистических услуг, складского оборудования и технологий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TransRussia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Транспортно- логистические услуги, складское оборудование и технологии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промышленная выставка товаров для дома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HouseHold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Expo-2026"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Посуда, кухня, домашний текстиль, хозяйственные товары и свет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специализированная выставка резинотехнических изделий, шин, технологий для их производства, сырья и оборудования "Шины, РТИ и каучуки-2026"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Сырье, вспомогательные материалы, оборудование и приборы, готовая продукция, тара, упаковка и хранение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строительно-интерьерная выставка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MosBuild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Строительные и отделочные материалы, сантехника, мебель и предметы интерьера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март - апрель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Международная выставка "Продукты питания, ингредиенты и технологии производства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UzFood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Пищевая промышленность и продукты питания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Ташкент, Республика Узбекистан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апрель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гибридная выставка деревообрабатывающей промышленности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Dubai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WoodShow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Деревообработка, деревообрабатывающее оборудование, технологии деревообработки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Дубай, Объединенные Арабские Эмираты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апрель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Международная выставка строительной техники и технологий "СТТ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Expo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Строительная техника и транспорт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май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Азербайджанская международная выставка пищевой промышленности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InterFood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Azerbaijan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Пищевая промышленность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Баку, Азербайджанская Республика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май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Казахстанская международная выставка продуктов питания, напитков, ингредиентов, упаковки и оборудования для пищевой промышленности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InterFood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Astana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Продукты питания и напитки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Астана, Республика Казахстан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май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Международная выставка запасных частей, автокомпонентов, оборудования и товаров для технического обслуживания автомобиля "MIMS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Automobility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Saint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Petersburg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Автозапчасти и автокомпоненты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Санкт- Петербург,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август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продуктов питания и напитков, оборудования для переработки и упаковки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Foodex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Продукты питания и напитки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Бангалор, Республика Индия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август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Международная выставка технологий и оборудования для коммунальной и промышленной водоподготовки, водоснабжения,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водоотведения, очистки сточных вод, инженерных систем и насосного оборудования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ЭкваТэк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Технологии и оборудование для коммунальной и промышленной водоподготовки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сентябрь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индустрии детских товаров "Мир детства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Товары для детей, игры, игрушки, творчество и дизайн, мебель и спортивный инвентарь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сентябрь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текстильной и легкой промышленности "ТЕКСТИЛЬЛЕГПРОМ"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Товары и оборудование текстильной и легкой промышленности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сентябрь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специализированная выставка сельскохозяйственной техники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Агросалон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Тракторы, мобильные погрузочные машины, машины для обработки почвы и посева, машины для внесения удобрений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Казахстанская международная выставка транспорта и логистики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TransLogistica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Kazakhstan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Транспортно-логистические услуги и технологии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Астана, Республика Казахстан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строительно-интерьерная выставка "CITY BUILD RUSSIA"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Строительные и отделочные материалы, строительное оборудование и инструменты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коммерческого автотранспорта "COMTRANS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и пассажирский транспорт, специальная автомобильная техника, запасные части и комплектующие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Казань,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промышленная выставка погребальных принадлежностей, похоронного сервиса, мемориального искусства и архитектуры "НЕКРОПОЛЬ-WORLD RUSSIA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Погребальные принадлежности, похоронный сервис и мемориальное искусство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октябрь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транспорта и логистики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TransLogistica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Uzbekistan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Транспортно-логистические услуги и технологии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Ташкент, Республика Узбекистан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Центрально-Азиатская международная выставка пищевой промышленности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FoodExpo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Qazaqstan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Продукты питания и напитки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Алматы, Республика Казахстан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Московская международная выставка инструмента, оборудования и технологий "MITEX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Инструменты, оборудование и технологии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специализированная выставка пищевой промышленности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UzProdExpo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Пищевая промышленность, продукты питания и напитки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Ташкент, Республика Узбекистан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сельскохозяйственной техники, оборудования и материалов для производства и переработки растениеводческой сельхозпродукции "ЮГАГРО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Сельскохозяйственная техника и запасные части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Краснодар,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Международная выставка мебели, фурнитуры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обивочных материалов "МЕБЕЛЬ-2026"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Мебель, аксессуары, фурнитура, обивочные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материалы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г. Москва, Российская Федерация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сельского хозяйства, пищевой промышленности и упаковочных технологий "AGRO FOOD DRINK TECH EXPO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Сельское хозяйство, пищевая промышленность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Тбилиси, Грузия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ноябрь</w:t>
            </w:r>
          </w:p>
        </w:tc>
      </w:tr>
      <w:tr w:rsidR="004504D3" w:rsidTr="00B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Международная выставка продуктов питания и напитков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Food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Africa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2026"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Продукты питания и напитки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г. Каир, Арабская Республика Египет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504D3" w:rsidRDefault="004504D3" w:rsidP="00BB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декабрь</w:t>
            </w:r>
          </w:p>
        </w:tc>
      </w:tr>
    </w:tbl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19"/>
      <w:bookmarkEnd w:id="16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" w:name="20"/>
      <w:bookmarkEnd w:id="17"/>
      <w:r>
        <w:rPr>
          <w:rFonts w:ascii="Arial" w:hAnsi="Arial" w:cs="Arial"/>
          <w:color w:val="000000"/>
        </w:rPr>
        <w:t> </w:t>
      </w:r>
    </w:p>
    <w:p w:rsidR="004504D3" w:rsidRDefault="004504D3" w:rsidP="004504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" w:name="21"/>
      <w:bookmarkEnd w:id="18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D23B34" w:rsidRDefault="00D23B34">
      <w:bookmarkStart w:id="19" w:name="_GoBack"/>
      <w:bookmarkEnd w:id="19"/>
    </w:p>
    <w:sectPr w:rsidR="00D23B34">
      <w:headerReference w:type="default" r:id="rId5"/>
      <w:footerReference w:type="default" r:id="rId6"/>
      <w:pgSz w:w="11905" w:h="16837"/>
      <w:pgMar w:top="1133" w:right="850" w:bottom="1133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05B" w:rsidRDefault="004504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05B" w:rsidRDefault="004504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D3"/>
    <w:rsid w:val="004504D3"/>
    <w:rsid w:val="00D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0BE61-7AF6-4261-A2A4-4DB136AD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D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Гаврилович Галина Николаевна</dc:creator>
  <cp:keywords/>
  <dc:description/>
  <cp:lastModifiedBy>Гаврилович Галина Николаевна</cp:lastModifiedBy>
  <cp:revision>1</cp:revision>
  <dcterms:created xsi:type="dcterms:W3CDTF">2026-02-09T13:58:00Z</dcterms:created>
  <dcterms:modified xsi:type="dcterms:W3CDTF">2026-02-09T13:58:00Z</dcterms:modified>
</cp:coreProperties>
</file>