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4761" w14:textId="77777777" w:rsidR="00D05A59" w:rsidRPr="00A925A3" w:rsidRDefault="00D05A59" w:rsidP="00D05A59">
      <w:pPr>
        <w:jc w:val="both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</w:rPr>
      </w:pPr>
      <w:r w:rsidRPr="00A925A3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</w:rPr>
        <w:t xml:space="preserve">Экстренное поселение в социальные пансионаты </w:t>
      </w:r>
    </w:p>
    <w:p w14:paraId="31803674" w14:textId="43A0AB61" w:rsidR="00144817" w:rsidRPr="00A925A3" w:rsidRDefault="00144817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Возможность экстренного поселения в социальные пансионаты предусмотрена при наличии непредвиденных обстоятельств</w:t>
      </w:r>
      <w:r w:rsidR="003767A6" w:rsidRPr="00A925A3">
        <w:rPr>
          <w:rFonts w:ascii="Times New Roman" w:hAnsi="Times New Roman" w:cs="Times New Roman"/>
          <w:sz w:val="30"/>
          <w:szCs w:val="30"/>
        </w:rPr>
        <w:t>*</w:t>
      </w:r>
      <w:r w:rsidRPr="00A925A3">
        <w:rPr>
          <w:rFonts w:ascii="Times New Roman" w:hAnsi="Times New Roman" w:cs="Times New Roman"/>
          <w:sz w:val="30"/>
          <w:szCs w:val="30"/>
        </w:rPr>
        <w:t xml:space="preserve"> </w:t>
      </w:r>
      <w:r w:rsidR="003767A6" w:rsidRPr="00A925A3">
        <w:rPr>
          <w:rFonts w:ascii="Times New Roman" w:hAnsi="Times New Roman" w:cs="Times New Roman"/>
          <w:sz w:val="30"/>
          <w:szCs w:val="30"/>
          <w:lang w:eastAsia="ar-SA"/>
        </w:rPr>
        <w:t>и свободных мест</w:t>
      </w:r>
      <w:r w:rsidR="003767A6" w:rsidRPr="00A925A3">
        <w:rPr>
          <w:rFonts w:ascii="Times New Roman" w:hAnsi="Times New Roman" w:cs="Times New Roman"/>
          <w:sz w:val="30"/>
          <w:szCs w:val="30"/>
        </w:rPr>
        <w:t xml:space="preserve"> </w:t>
      </w:r>
      <w:r w:rsidRPr="00A925A3">
        <w:rPr>
          <w:rFonts w:ascii="Times New Roman" w:hAnsi="Times New Roman" w:cs="Times New Roman"/>
          <w:sz w:val="30"/>
          <w:szCs w:val="30"/>
        </w:rPr>
        <w:t>для отдельных категорий граждан:</w:t>
      </w:r>
    </w:p>
    <w:p w14:paraId="4D6CD709" w14:textId="215EE631" w:rsidR="00144817" w:rsidRPr="00A925A3" w:rsidRDefault="00144817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дет</w:t>
      </w:r>
      <w:r w:rsidR="002014E5" w:rsidRPr="00A925A3">
        <w:rPr>
          <w:rFonts w:ascii="Times New Roman" w:hAnsi="Times New Roman" w:cs="Times New Roman"/>
          <w:sz w:val="30"/>
          <w:szCs w:val="30"/>
        </w:rPr>
        <w:t>ям</w:t>
      </w:r>
      <w:r w:rsidRPr="00A925A3">
        <w:rPr>
          <w:rFonts w:ascii="Times New Roman" w:hAnsi="Times New Roman" w:cs="Times New Roman"/>
          <w:sz w:val="30"/>
          <w:szCs w:val="30"/>
        </w:rPr>
        <w:t>-инвалид</w:t>
      </w:r>
      <w:r w:rsidR="002014E5" w:rsidRPr="00A925A3">
        <w:rPr>
          <w:rFonts w:ascii="Times New Roman" w:hAnsi="Times New Roman" w:cs="Times New Roman"/>
          <w:sz w:val="30"/>
          <w:szCs w:val="30"/>
        </w:rPr>
        <w:t>ам</w:t>
      </w:r>
      <w:r w:rsidRPr="00A925A3">
        <w:rPr>
          <w:rFonts w:ascii="Times New Roman" w:hAnsi="Times New Roman" w:cs="Times New Roman"/>
          <w:sz w:val="30"/>
          <w:szCs w:val="30"/>
        </w:rPr>
        <w:t xml:space="preserve"> – в случае невозможности обеспечения ухода родителями, опекунами (попечителями);</w:t>
      </w:r>
    </w:p>
    <w:p w14:paraId="09C06CD4" w14:textId="4D3FF1B1" w:rsidR="00144817" w:rsidRPr="00A925A3" w:rsidRDefault="00144817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2014E5" w:rsidRPr="00A925A3">
        <w:rPr>
          <w:rFonts w:ascii="Times New Roman" w:hAnsi="Times New Roman" w:cs="Times New Roman"/>
          <w:sz w:val="30"/>
          <w:szCs w:val="30"/>
        </w:rPr>
        <w:t>ам</w:t>
      </w:r>
      <w:r w:rsidRPr="00A925A3">
        <w:rPr>
          <w:rFonts w:ascii="Times New Roman" w:hAnsi="Times New Roman" w:cs="Times New Roman"/>
          <w:sz w:val="30"/>
          <w:szCs w:val="30"/>
        </w:rPr>
        <w:t>, достигши</w:t>
      </w:r>
      <w:r w:rsidR="00D05A59" w:rsidRPr="00A925A3">
        <w:rPr>
          <w:rFonts w:ascii="Times New Roman" w:hAnsi="Times New Roman" w:cs="Times New Roman"/>
          <w:sz w:val="30"/>
          <w:szCs w:val="30"/>
        </w:rPr>
        <w:t>х</w:t>
      </w:r>
      <w:r w:rsidRPr="00A925A3">
        <w:rPr>
          <w:rFonts w:ascii="Times New Roman" w:hAnsi="Times New Roman" w:cs="Times New Roman"/>
          <w:sz w:val="30"/>
          <w:szCs w:val="30"/>
        </w:rPr>
        <w:t xml:space="preserve"> общеустановленного пенсионного возраста, инвалидам </w:t>
      </w:r>
      <w:r w:rsidRPr="00A925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A925A3">
        <w:rPr>
          <w:rFonts w:ascii="Times New Roman" w:hAnsi="Times New Roman" w:cs="Times New Roman"/>
          <w:sz w:val="30"/>
          <w:szCs w:val="30"/>
        </w:rPr>
        <w:t xml:space="preserve"> и </w:t>
      </w:r>
      <w:r w:rsidRPr="00A925A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A925A3">
        <w:rPr>
          <w:rFonts w:ascii="Times New Roman" w:hAnsi="Times New Roman" w:cs="Times New Roman"/>
          <w:sz w:val="30"/>
          <w:szCs w:val="30"/>
        </w:rPr>
        <w:t xml:space="preserve"> группы, имеющим лиц, обязанных по закону их содержать, – в случае невозможности обеспечения ими ухода</w:t>
      </w:r>
      <w:r w:rsidR="00D05A59" w:rsidRPr="00A925A3">
        <w:rPr>
          <w:rFonts w:ascii="Times New Roman" w:hAnsi="Times New Roman" w:cs="Times New Roman"/>
          <w:sz w:val="30"/>
          <w:szCs w:val="30"/>
        </w:rPr>
        <w:t>.</w:t>
      </w:r>
    </w:p>
    <w:p w14:paraId="4EF0225C" w14:textId="59CD3BF5" w:rsidR="003767A6" w:rsidRPr="00A925A3" w:rsidRDefault="003767A6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____________</w:t>
      </w:r>
    </w:p>
    <w:p w14:paraId="66CD2A46" w14:textId="55CDE740" w:rsidR="003767A6" w:rsidRPr="00A925A3" w:rsidRDefault="003767A6" w:rsidP="007205AE">
      <w:pPr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925A3">
        <w:rPr>
          <w:rFonts w:ascii="Times New Roman" w:hAnsi="Times New Roman" w:cs="Times New Roman"/>
          <w:i/>
          <w:iCs/>
          <w:sz w:val="30"/>
          <w:szCs w:val="30"/>
        </w:rPr>
        <w:t xml:space="preserve">&lt;*&gt; – К числу </w:t>
      </w:r>
      <w:r w:rsidRPr="00A925A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непредвиденных обстоятельств</w:t>
      </w:r>
      <w:r w:rsidRPr="00A925A3">
        <w:rPr>
          <w:rFonts w:ascii="Times New Roman" w:hAnsi="Times New Roman" w:cs="Times New Roman"/>
          <w:i/>
          <w:iCs/>
          <w:sz w:val="30"/>
          <w:szCs w:val="30"/>
        </w:rPr>
        <w:t xml:space="preserve"> относятся внезапные, заранее не </w:t>
      </w:r>
      <w:r w:rsidR="00495460" w:rsidRPr="00A925A3">
        <w:rPr>
          <w:rFonts w:ascii="Times New Roman" w:hAnsi="Times New Roman" w:cs="Times New Roman"/>
          <w:i/>
          <w:iCs/>
          <w:sz w:val="30"/>
          <w:szCs w:val="30"/>
        </w:rPr>
        <w:t>прогнозируемые события или ситуации, которые возникают вне зависимости от воли лиц, обязанных по закону содержать граждан.</w:t>
      </w:r>
    </w:p>
    <w:p w14:paraId="47CCBD43" w14:textId="21BF682D" w:rsidR="00D05A59" w:rsidRPr="00A925A3" w:rsidRDefault="00D05A59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Экстренное проживание предусматривает 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однократное</w:t>
      </w:r>
      <w:r w:rsidRPr="00A925A3">
        <w:rPr>
          <w:rFonts w:ascii="Times New Roman" w:hAnsi="Times New Roman" w:cs="Times New Roman"/>
          <w:sz w:val="30"/>
          <w:szCs w:val="30"/>
        </w:rPr>
        <w:t xml:space="preserve"> проживание в социальном пансионате 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сроком не более трех месяцев</w:t>
      </w:r>
      <w:r w:rsidRPr="00A925A3">
        <w:rPr>
          <w:rFonts w:ascii="Times New Roman" w:hAnsi="Times New Roman" w:cs="Times New Roman"/>
          <w:sz w:val="30"/>
          <w:szCs w:val="30"/>
        </w:rPr>
        <w:t xml:space="preserve"> – до определения дальнейшего жизнеустройства человека.</w:t>
      </w:r>
    </w:p>
    <w:p w14:paraId="019CBF51" w14:textId="77A368F8" w:rsidR="00D05A59" w:rsidRPr="00A925A3" w:rsidRDefault="00D05A59" w:rsidP="00D05A59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Социальные услуги предоставляются 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на условиях государственного обеспечения</w:t>
      </w:r>
      <w:r w:rsidRPr="00A925A3">
        <w:rPr>
          <w:rFonts w:ascii="Times New Roman" w:hAnsi="Times New Roman" w:cs="Times New Roman"/>
          <w:sz w:val="30"/>
          <w:szCs w:val="30"/>
        </w:rPr>
        <w:t>. </w:t>
      </w:r>
    </w:p>
    <w:p w14:paraId="04348ED4" w14:textId="77777777" w:rsidR="00144817" w:rsidRPr="00A925A3" w:rsidRDefault="00144817" w:rsidP="00144817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Какие документы необходимо представить</w:t>
      </w:r>
    </w:p>
    <w:p w14:paraId="6F581755" w14:textId="7F8A1DE4" w:rsidR="00144817" w:rsidRPr="00A925A3" w:rsidRDefault="00D05A59" w:rsidP="00144817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</w:t>
      </w:r>
      <w:r w:rsidR="00144817" w:rsidRPr="00A925A3">
        <w:rPr>
          <w:rFonts w:ascii="Times New Roman" w:hAnsi="Times New Roman" w:cs="Times New Roman"/>
          <w:sz w:val="30"/>
          <w:szCs w:val="30"/>
        </w:rPr>
        <w:t xml:space="preserve">ля </w:t>
      </w:r>
      <w:r w:rsidRPr="00A925A3">
        <w:rPr>
          <w:rFonts w:ascii="Times New Roman" w:hAnsi="Times New Roman" w:cs="Times New Roman"/>
          <w:sz w:val="30"/>
          <w:szCs w:val="30"/>
        </w:rPr>
        <w:t>экстренного</w:t>
      </w:r>
      <w:r w:rsidR="00144817" w:rsidRPr="00A925A3">
        <w:rPr>
          <w:rFonts w:ascii="Times New Roman" w:hAnsi="Times New Roman" w:cs="Times New Roman"/>
          <w:sz w:val="30"/>
          <w:szCs w:val="30"/>
        </w:rPr>
        <w:t xml:space="preserve"> проживания </w:t>
      </w:r>
      <w:r w:rsidRPr="00A925A3">
        <w:rPr>
          <w:rFonts w:ascii="Times New Roman" w:hAnsi="Times New Roman" w:cs="Times New Roman"/>
          <w:sz w:val="30"/>
          <w:szCs w:val="30"/>
        </w:rPr>
        <w:t>заявитель</w:t>
      </w:r>
      <w:r w:rsidR="00144817" w:rsidRPr="00A925A3">
        <w:rPr>
          <w:rFonts w:ascii="Times New Roman" w:hAnsi="Times New Roman" w:cs="Times New Roman"/>
          <w:sz w:val="30"/>
          <w:szCs w:val="30"/>
        </w:rPr>
        <w:t xml:space="preserve"> </w:t>
      </w:r>
      <w:r w:rsidRPr="00A925A3">
        <w:rPr>
          <w:rFonts w:ascii="Times New Roman" w:hAnsi="Times New Roman" w:cs="Times New Roman"/>
          <w:sz w:val="30"/>
          <w:szCs w:val="30"/>
        </w:rPr>
        <w:t>представляет</w:t>
      </w:r>
      <w:r w:rsidR="00144817" w:rsidRPr="00A925A3">
        <w:rPr>
          <w:rFonts w:ascii="Times New Roman" w:hAnsi="Times New Roman" w:cs="Times New Roman"/>
          <w:sz w:val="30"/>
          <w:szCs w:val="30"/>
        </w:rPr>
        <w:t xml:space="preserve"> в органы по труду, занятости и социальной защите следующие документы: </w:t>
      </w:r>
    </w:p>
    <w:p w14:paraId="2183FA30" w14:textId="77777777" w:rsidR="00144817" w:rsidRPr="00A925A3" w:rsidRDefault="00144817" w:rsidP="0014481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заявление;</w:t>
      </w:r>
    </w:p>
    <w:p w14:paraId="2D3EEBFD" w14:textId="77777777" w:rsidR="00144817" w:rsidRPr="00A925A3" w:rsidRDefault="00144817" w:rsidP="0014481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удостоверяющий личность, или свидетельство о рождении ребенка;</w:t>
      </w:r>
    </w:p>
    <w:p w14:paraId="388F5002" w14:textId="448A5F61" w:rsidR="00D05A59" w:rsidRPr="00A925A3" w:rsidRDefault="00D05A59" w:rsidP="00D05A5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медицинскую справку о состоянии здоровья, содержащую информацию о перенесенных заболеваниях, постоянно проводимом лечении, об отсутствии контакта с инфекционными больными.</w:t>
      </w:r>
    </w:p>
    <w:p w14:paraId="47461DCF" w14:textId="77777777" w:rsidR="00144817" w:rsidRPr="00A925A3" w:rsidRDefault="00144817" w:rsidP="00144817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Органы по труду, занятости и социальной защите запрашивают:</w:t>
      </w:r>
    </w:p>
    <w:p w14:paraId="67F2784C" w14:textId="77777777" w:rsidR="00144817" w:rsidRPr="00A925A3" w:rsidRDefault="00144817" w:rsidP="0014481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справку о занимаемом в данном населенном пункте жилом помещении, месте жительства и составе семьи;</w:t>
      </w:r>
    </w:p>
    <w:p w14:paraId="5BFDDD3D" w14:textId="2DD4A18A" w:rsidR="00144817" w:rsidRPr="00A925A3" w:rsidRDefault="00144817" w:rsidP="0014481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оформляют (запрашивают) справку о размере пенсии</w:t>
      </w:r>
      <w:r w:rsidR="00D05A59" w:rsidRPr="00A925A3">
        <w:rPr>
          <w:rFonts w:ascii="Times New Roman" w:hAnsi="Times New Roman" w:cs="Times New Roman"/>
          <w:sz w:val="30"/>
          <w:szCs w:val="30"/>
        </w:rPr>
        <w:t>.</w:t>
      </w:r>
    </w:p>
    <w:p w14:paraId="55A4E803" w14:textId="05DB84EE" w:rsidR="00495460" w:rsidRPr="00495460" w:rsidRDefault="00495460" w:rsidP="005C4527">
      <w:pPr>
        <w:ind w:firstLine="568"/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В день предоставления специального жилого помещения </w:t>
      </w:r>
      <w:r w:rsidRPr="00A925A3">
        <w:rPr>
          <w:rFonts w:ascii="Times New Roman" w:hAnsi="Times New Roman" w:cs="Times New Roman"/>
          <w:sz w:val="30"/>
          <w:szCs w:val="30"/>
        </w:rPr>
        <w:t xml:space="preserve">для экстренного проживания в социальный пансионат 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заявителем предоставляется</w:t>
      </w:r>
      <w:r w:rsidRPr="00A925A3">
        <w:rPr>
          <w:rFonts w:ascii="Times New Roman" w:hAnsi="Times New Roman" w:cs="Times New Roman"/>
          <w:sz w:val="30"/>
          <w:szCs w:val="30"/>
        </w:rPr>
        <w:t xml:space="preserve"> медицинская справка о состоянии здоровья, содержащая информацию о перенесенных заболеваниях, постоянно проводимом лечении, об отсутствии контакта с инфекционными больными.</w:t>
      </w:r>
    </w:p>
    <w:p w14:paraId="5D7110F8" w14:textId="77777777" w:rsidR="00495460" w:rsidRPr="007205AE" w:rsidRDefault="00495460" w:rsidP="00495460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495460" w:rsidRPr="007205AE" w:rsidSect="005D45DF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864"/>
    <w:multiLevelType w:val="multilevel"/>
    <w:tmpl w:val="EA74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F6A60"/>
    <w:multiLevelType w:val="multilevel"/>
    <w:tmpl w:val="469A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92D99"/>
    <w:multiLevelType w:val="multilevel"/>
    <w:tmpl w:val="19D6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649C8"/>
    <w:multiLevelType w:val="multilevel"/>
    <w:tmpl w:val="67A4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0014CD"/>
    <w:multiLevelType w:val="multilevel"/>
    <w:tmpl w:val="6904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67C6F"/>
    <w:multiLevelType w:val="multilevel"/>
    <w:tmpl w:val="E520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0C5729"/>
    <w:multiLevelType w:val="multilevel"/>
    <w:tmpl w:val="F77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D818C8"/>
    <w:multiLevelType w:val="multilevel"/>
    <w:tmpl w:val="EC82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AA12AF"/>
    <w:multiLevelType w:val="multilevel"/>
    <w:tmpl w:val="DC7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F6723F"/>
    <w:multiLevelType w:val="multilevel"/>
    <w:tmpl w:val="438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DF5363"/>
    <w:multiLevelType w:val="multilevel"/>
    <w:tmpl w:val="6B1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4794863">
    <w:abstractNumId w:val="6"/>
  </w:num>
  <w:num w:numId="2" w16cid:durableId="1673680194">
    <w:abstractNumId w:val="0"/>
  </w:num>
  <w:num w:numId="3" w16cid:durableId="1728188772">
    <w:abstractNumId w:val="10"/>
  </w:num>
  <w:num w:numId="4" w16cid:durableId="720254549">
    <w:abstractNumId w:val="8"/>
  </w:num>
  <w:num w:numId="5" w16cid:durableId="624580187">
    <w:abstractNumId w:val="2"/>
  </w:num>
  <w:num w:numId="6" w16cid:durableId="581186445">
    <w:abstractNumId w:val="5"/>
  </w:num>
  <w:num w:numId="7" w16cid:durableId="1807623654">
    <w:abstractNumId w:val="7"/>
  </w:num>
  <w:num w:numId="8" w16cid:durableId="1579704456">
    <w:abstractNumId w:val="4"/>
  </w:num>
  <w:num w:numId="9" w16cid:durableId="901790657">
    <w:abstractNumId w:val="3"/>
  </w:num>
  <w:num w:numId="10" w16cid:durableId="1077704211">
    <w:abstractNumId w:val="1"/>
  </w:num>
  <w:num w:numId="11" w16cid:durableId="769549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D2"/>
    <w:rsid w:val="000512D2"/>
    <w:rsid w:val="000769A2"/>
    <w:rsid w:val="0009020D"/>
    <w:rsid w:val="0009661B"/>
    <w:rsid w:val="00097BDD"/>
    <w:rsid w:val="000C6586"/>
    <w:rsid w:val="00144817"/>
    <w:rsid w:val="001F0088"/>
    <w:rsid w:val="002014E5"/>
    <w:rsid w:val="002B2B4E"/>
    <w:rsid w:val="003767A6"/>
    <w:rsid w:val="003A22C1"/>
    <w:rsid w:val="003F713C"/>
    <w:rsid w:val="00464597"/>
    <w:rsid w:val="00495460"/>
    <w:rsid w:val="004C382A"/>
    <w:rsid w:val="004D1F79"/>
    <w:rsid w:val="00566A3E"/>
    <w:rsid w:val="005C4527"/>
    <w:rsid w:val="005D45DF"/>
    <w:rsid w:val="006314B3"/>
    <w:rsid w:val="00710A00"/>
    <w:rsid w:val="007205AE"/>
    <w:rsid w:val="00723FE6"/>
    <w:rsid w:val="00754482"/>
    <w:rsid w:val="007658EB"/>
    <w:rsid w:val="00784DCA"/>
    <w:rsid w:val="007966A6"/>
    <w:rsid w:val="007A7299"/>
    <w:rsid w:val="007E4384"/>
    <w:rsid w:val="008146C8"/>
    <w:rsid w:val="0082065F"/>
    <w:rsid w:val="00825818"/>
    <w:rsid w:val="008372EA"/>
    <w:rsid w:val="008A71D7"/>
    <w:rsid w:val="008C3FFC"/>
    <w:rsid w:val="008F2656"/>
    <w:rsid w:val="00953C32"/>
    <w:rsid w:val="009763F7"/>
    <w:rsid w:val="00981710"/>
    <w:rsid w:val="00A925A3"/>
    <w:rsid w:val="00AE572F"/>
    <w:rsid w:val="00B146F7"/>
    <w:rsid w:val="00B1483C"/>
    <w:rsid w:val="00B33A73"/>
    <w:rsid w:val="00B91442"/>
    <w:rsid w:val="00B950D6"/>
    <w:rsid w:val="00BA0248"/>
    <w:rsid w:val="00C11EC8"/>
    <w:rsid w:val="00C44C3B"/>
    <w:rsid w:val="00C62DB1"/>
    <w:rsid w:val="00CC66FF"/>
    <w:rsid w:val="00D05A59"/>
    <w:rsid w:val="00D17669"/>
    <w:rsid w:val="00E00E83"/>
    <w:rsid w:val="00E63FD8"/>
    <w:rsid w:val="00E974F6"/>
    <w:rsid w:val="00EA2C1E"/>
    <w:rsid w:val="00ED5038"/>
    <w:rsid w:val="00ED65B3"/>
    <w:rsid w:val="00EE3B14"/>
    <w:rsid w:val="00F87938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2AA2"/>
  <w15:chartTrackingRefBased/>
  <w15:docId w15:val="{3A2A0E7B-CADE-4D82-8003-F6694E40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2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2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2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2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2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2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05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071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2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1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61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8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1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2167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9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5166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1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08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19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1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BDB5-E3F7-4CC2-844E-65835010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Ильюшкова Татьяна Михайловна</dc:creator>
  <cp:keywords/>
  <dc:description/>
  <cp:lastModifiedBy>Начальник гос. службы Упр. стац. обсл. инвалидов</cp:lastModifiedBy>
  <cp:revision>76</cp:revision>
  <dcterms:created xsi:type="dcterms:W3CDTF">2026-06-17T12:47:00Z</dcterms:created>
  <dcterms:modified xsi:type="dcterms:W3CDTF">2026-06-25T13:08:00Z</dcterms:modified>
</cp:coreProperties>
</file>