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982661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982661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982661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982661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79097D">
        <w:rPr>
          <w:sz w:val="30"/>
          <w:szCs w:val="30"/>
        </w:rPr>
        <w:t>22</w:t>
      </w:r>
      <w:r w:rsidR="00AB217F" w:rsidRPr="00E62745">
        <w:rPr>
          <w:sz w:val="30"/>
          <w:szCs w:val="30"/>
        </w:rPr>
        <w:t xml:space="preserve"> </w:t>
      </w:r>
      <w:r w:rsidR="00494EEF">
        <w:rPr>
          <w:sz w:val="30"/>
          <w:szCs w:val="30"/>
        </w:rPr>
        <w:t>ма</w:t>
      </w:r>
      <w:r w:rsidR="00FC0A32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494EEF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982661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982661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494EEF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494EEF">
        <w:rPr>
          <w:b/>
          <w:sz w:val="30"/>
          <w:szCs w:val="30"/>
        </w:rPr>
        <w:t xml:space="preserve">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C0A32">
        <w:rPr>
          <w:b/>
          <w:sz w:val="30"/>
          <w:szCs w:val="30"/>
        </w:rPr>
        <w:t>2</w:t>
      </w:r>
      <w:r w:rsidR="00C061F7">
        <w:rPr>
          <w:b/>
          <w:sz w:val="30"/>
          <w:szCs w:val="30"/>
        </w:rPr>
        <w:t xml:space="preserve"> </w:t>
      </w:r>
      <w:r w:rsidR="00494EEF" w:rsidRPr="00494EEF">
        <w:rPr>
          <w:sz w:val="30"/>
          <w:szCs w:val="30"/>
        </w:rPr>
        <w:t>–</w:t>
      </w:r>
      <w:r w:rsidR="00C061F7" w:rsidRPr="00494EEF">
        <w:rPr>
          <w:sz w:val="30"/>
          <w:szCs w:val="30"/>
        </w:rPr>
        <w:t xml:space="preserve"> </w:t>
      </w:r>
      <w:r w:rsidR="00C061F7" w:rsidRPr="008A2B67">
        <w:rPr>
          <w:sz w:val="30"/>
          <w:szCs w:val="30"/>
        </w:rPr>
        <w:t>транспортное республиканское унитарное предприятие «Могилевское отделение Белорусской железной дороги», тел. 8(0222)392665, 392545</w:t>
      </w:r>
      <w:r w:rsidR="00C061F7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9497"/>
        <w:gridCol w:w="2977"/>
        <w:gridCol w:w="1276"/>
      </w:tblGrid>
      <w:tr w:rsidR="00494EEF" w:rsidRPr="004F1FFE" w:rsidTr="00982661">
        <w:trPr>
          <w:trHeight w:val="515"/>
        </w:trPr>
        <w:tc>
          <w:tcPr>
            <w:tcW w:w="10326" w:type="dxa"/>
            <w:gridSpan w:val="2"/>
            <w:tcBorders>
              <w:bottom w:val="single" w:sz="4" w:space="0" w:color="auto"/>
            </w:tcBorders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Информация о предмете электронных торгов</w:t>
            </w:r>
          </w:p>
        </w:tc>
        <w:tc>
          <w:tcPr>
            <w:tcW w:w="2977" w:type="dxa"/>
            <w:vMerge w:val="restart"/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Начальная цена с учетом понижения</w:t>
            </w:r>
            <w:r w:rsidR="00982661" w:rsidRPr="00982661">
              <w:rPr>
                <w:sz w:val="26"/>
                <w:szCs w:val="26"/>
              </w:rPr>
              <w:t xml:space="preserve"> </w:t>
            </w:r>
            <w:r w:rsidR="00C53D10">
              <w:rPr>
                <w:sz w:val="26"/>
                <w:szCs w:val="26"/>
              </w:rPr>
              <w:t xml:space="preserve">начальной </w:t>
            </w:r>
            <w:r w:rsidR="00982661" w:rsidRPr="00982661">
              <w:rPr>
                <w:sz w:val="26"/>
                <w:szCs w:val="26"/>
              </w:rPr>
              <w:t xml:space="preserve">цены недвижимого имущества </w:t>
            </w:r>
            <w:r w:rsidRPr="00982661">
              <w:rPr>
                <w:sz w:val="26"/>
                <w:szCs w:val="26"/>
              </w:rPr>
              <w:t>на 80 %, руб.</w:t>
            </w:r>
          </w:p>
        </w:tc>
        <w:tc>
          <w:tcPr>
            <w:tcW w:w="1276" w:type="dxa"/>
            <w:vMerge w:val="restart"/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Сумма задатка, руб.</w:t>
            </w:r>
          </w:p>
        </w:tc>
      </w:tr>
      <w:tr w:rsidR="00494EEF" w:rsidRPr="00E52B1D" w:rsidTr="00982661">
        <w:trPr>
          <w:trHeight w:val="409"/>
        </w:trPr>
        <w:tc>
          <w:tcPr>
            <w:tcW w:w="103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4EEF" w:rsidRPr="00982661" w:rsidRDefault="00494EEF" w:rsidP="00C53D10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Наименование, местонахождение, краткая характеристика строени</w:t>
            </w:r>
            <w:r w:rsidR="00C53D10">
              <w:rPr>
                <w:sz w:val="26"/>
                <w:szCs w:val="26"/>
              </w:rPr>
              <w:t>й</w:t>
            </w:r>
          </w:p>
        </w:tc>
        <w:tc>
          <w:tcPr>
            <w:tcW w:w="2977" w:type="dxa"/>
            <w:vMerge/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494EEF" w:rsidRPr="00E52B1D" w:rsidTr="00982661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 xml:space="preserve">Лот </w:t>
            </w:r>
          </w:p>
          <w:p w:rsidR="00494EEF" w:rsidRPr="00982661" w:rsidRDefault="00494EEF" w:rsidP="00FC0A32">
            <w:pPr>
              <w:pStyle w:val="a5"/>
              <w:widowControl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 xml:space="preserve">№ </w:t>
            </w:r>
            <w:r w:rsidR="00FC0A32">
              <w:rPr>
                <w:sz w:val="26"/>
                <w:szCs w:val="26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494EEF" w:rsidRPr="00982661" w:rsidRDefault="00494EEF" w:rsidP="00982661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6"/>
                <w:szCs w:val="26"/>
              </w:rPr>
            </w:pPr>
            <w:r w:rsidRPr="00982661">
              <w:rPr>
                <w:snapToGrid w:val="0"/>
                <w:sz w:val="26"/>
                <w:szCs w:val="26"/>
              </w:rPr>
              <w:t xml:space="preserve">Изолированное помещение № 1 818,3 </w:t>
            </w:r>
            <w:proofErr w:type="spellStart"/>
            <w:r w:rsidRPr="00982661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82661">
              <w:rPr>
                <w:snapToGrid w:val="0"/>
                <w:sz w:val="26"/>
                <w:szCs w:val="26"/>
              </w:rPr>
              <w:t xml:space="preserve"> расположено на 1 и 2 этажах 2-х этажного капитального строения (клуб) с бетонным забором 89,8 м, бетонной площадкой </w:t>
            </w:r>
            <w:r w:rsidR="00982661">
              <w:rPr>
                <w:snapToGrid w:val="0"/>
                <w:sz w:val="26"/>
                <w:szCs w:val="26"/>
              </w:rPr>
              <w:br/>
            </w:r>
            <w:r w:rsidRPr="00982661">
              <w:rPr>
                <w:snapToGrid w:val="0"/>
                <w:sz w:val="26"/>
                <w:szCs w:val="26"/>
              </w:rPr>
              <w:t xml:space="preserve">253,2 </w:t>
            </w:r>
            <w:proofErr w:type="spellStart"/>
            <w:r w:rsidRPr="00982661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82661">
              <w:rPr>
                <w:snapToGrid w:val="0"/>
                <w:sz w:val="26"/>
                <w:szCs w:val="26"/>
              </w:rPr>
              <w:t xml:space="preserve"> с бордюром 225 м; капитальное строение – керамическая канализационная сеть 41,44 м по</w:t>
            </w:r>
            <w:r w:rsidR="00982661">
              <w:rPr>
                <w:snapToGrid w:val="0"/>
                <w:sz w:val="26"/>
                <w:szCs w:val="26"/>
              </w:rPr>
              <w:t xml:space="preserve"> </w:t>
            </w:r>
            <w:r w:rsidRPr="00982661">
              <w:rPr>
                <w:snapToGrid w:val="0"/>
                <w:sz w:val="26"/>
                <w:szCs w:val="26"/>
              </w:rPr>
              <w:t>ул. Вокзальной, 10-1 в</w:t>
            </w:r>
            <w:r w:rsidR="00982661" w:rsidRPr="00982661">
              <w:rPr>
                <w:snapToGrid w:val="0"/>
                <w:sz w:val="26"/>
                <w:szCs w:val="26"/>
              </w:rPr>
              <w:t xml:space="preserve"> </w:t>
            </w:r>
            <w:r w:rsidRPr="00982661">
              <w:rPr>
                <w:snapToGrid w:val="0"/>
                <w:sz w:val="26"/>
                <w:szCs w:val="26"/>
              </w:rPr>
              <w:t>г. Кричеве Могилевской области, а также движимое имущество: пожарная сигнализация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49 792,77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9 900,00</w:t>
            </w:r>
          </w:p>
        </w:tc>
      </w:tr>
    </w:tbl>
    <w:p w:rsidR="00CB16A6" w:rsidRDefault="00CB16A6" w:rsidP="00982661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CC61EB">
        <w:rPr>
          <w:sz w:val="30"/>
          <w:szCs w:val="30"/>
        </w:rPr>
        <w:t xml:space="preserve">Входящее в состав </w:t>
      </w:r>
      <w:r>
        <w:rPr>
          <w:sz w:val="30"/>
          <w:szCs w:val="30"/>
        </w:rPr>
        <w:t xml:space="preserve">лота № </w:t>
      </w:r>
      <w:r w:rsidR="00FC0A32">
        <w:rPr>
          <w:sz w:val="30"/>
          <w:szCs w:val="30"/>
        </w:rPr>
        <w:t>2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изолированное помещение № 1 расположено </w:t>
      </w:r>
      <w:r w:rsidRPr="00F4284A">
        <w:rPr>
          <w:spacing w:val="-2"/>
          <w:sz w:val="30"/>
          <w:szCs w:val="30"/>
        </w:rPr>
        <w:t>в капитальном</w:t>
      </w:r>
      <w:r>
        <w:rPr>
          <w:spacing w:val="-2"/>
          <w:sz w:val="30"/>
          <w:szCs w:val="30"/>
        </w:rPr>
        <w:t xml:space="preserve"> строении (клуб) с инвентарным номером 730/С-11288 общей площадью 968,1 </w:t>
      </w:r>
      <w:proofErr w:type="spellStart"/>
      <w:proofErr w:type="gramStart"/>
      <w:r>
        <w:rPr>
          <w:spacing w:val="-2"/>
          <w:sz w:val="30"/>
          <w:szCs w:val="30"/>
        </w:rPr>
        <w:t>кв.м</w:t>
      </w:r>
      <w:proofErr w:type="spellEnd"/>
      <w:proofErr w:type="gramEnd"/>
      <w:r>
        <w:rPr>
          <w:spacing w:val="-2"/>
          <w:sz w:val="30"/>
          <w:szCs w:val="30"/>
        </w:rPr>
        <w:t xml:space="preserve">, которое находится на земельном участке с кадастровым номером 724050100002003291 площадью 0,9730 га, предоставленном продавцу имущества лота № </w:t>
      </w:r>
      <w:r w:rsidR="00FC0A32">
        <w:rPr>
          <w:spacing w:val="-2"/>
          <w:sz w:val="30"/>
          <w:szCs w:val="30"/>
        </w:rPr>
        <w:t>2</w:t>
      </w:r>
      <w:r>
        <w:rPr>
          <w:spacing w:val="-2"/>
          <w:sz w:val="30"/>
          <w:szCs w:val="30"/>
        </w:rPr>
        <w:t xml:space="preserve"> на праве постоянного пользования для строительства и обслуживания капитальных строений и сооружений (для размещения объектов культурно-просветительного и (или) зрелищного назначения). После отчуждения недвижимого имущества покупателю будет предоставлена доля в праве на земельный участок. </w:t>
      </w:r>
      <w:r w:rsidRPr="002F641A">
        <w:rPr>
          <w:sz w:val="30"/>
          <w:szCs w:val="30"/>
        </w:rPr>
        <w:t xml:space="preserve">К местам общего пользования относятся </w:t>
      </w:r>
      <w:proofErr w:type="spellStart"/>
      <w:r w:rsidRPr="002F641A">
        <w:rPr>
          <w:sz w:val="30"/>
          <w:szCs w:val="30"/>
        </w:rPr>
        <w:t>теплопункт</w:t>
      </w:r>
      <w:proofErr w:type="spellEnd"/>
      <w:r w:rsidRPr="002F641A">
        <w:rPr>
          <w:sz w:val="30"/>
          <w:szCs w:val="30"/>
        </w:rPr>
        <w:t xml:space="preserve"> и площадка 33 </w:t>
      </w:r>
      <w:proofErr w:type="spellStart"/>
      <w:r w:rsidRPr="002F641A">
        <w:rPr>
          <w:sz w:val="30"/>
          <w:szCs w:val="30"/>
        </w:rPr>
        <w:t>кв.м</w:t>
      </w:r>
      <w:proofErr w:type="spellEnd"/>
      <w:r w:rsidRPr="002F641A">
        <w:rPr>
          <w:sz w:val="30"/>
          <w:szCs w:val="30"/>
        </w:rPr>
        <w:t>.</w:t>
      </w:r>
    </w:p>
    <w:p w:rsidR="00CB16A6" w:rsidRDefault="00494EEF" w:rsidP="00982661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З</w:t>
      </w:r>
      <w:r w:rsidR="00DE5D2F" w:rsidRPr="00F9595B">
        <w:rPr>
          <w:snapToGrid w:val="0"/>
          <w:sz w:val="30"/>
          <w:szCs w:val="30"/>
        </w:rPr>
        <w:t>емельн</w:t>
      </w:r>
      <w:r>
        <w:rPr>
          <w:snapToGrid w:val="0"/>
          <w:sz w:val="30"/>
          <w:szCs w:val="30"/>
        </w:rPr>
        <w:t>ый</w:t>
      </w:r>
      <w:r w:rsidR="00DE5D2F" w:rsidRPr="00F9595B">
        <w:rPr>
          <w:snapToGrid w:val="0"/>
          <w:sz w:val="30"/>
          <w:szCs w:val="30"/>
        </w:rPr>
        <w:t xml:space="preserve"> участ</w:t>
      </w:r>
      <w:r>
        <w:rPr>
          <w:snapToGrid w:val="0"/>
          <w:sz w:val="30"/>
          <w:szCs w:val="30"/>
        </w:rPr>
        <w:t>ок</w:t>
      </w:r>
      <w:r w:rsidR="00DE5D2F">
        <w:rPr>
          <w:snapToGrid w:val="0"/>
          <w:sz w:val="30"/>
          <w:szCs w:val="30"/>
        </w:rPr>
        <w:t xml:space="preserve"> </w:t>
      </w:r>
      <w:r w:rsidR="00DE5D2F" w:rsidRPr="00F9595B">
        <w:rPr>
          <w:sz w:val="30"/>
          <w:szCs w:val="30"/>
        </w:rPr>
        <w:t>име</w:t>
      </w:r>
      <w:r w:rsidR="00DE5D2F">
        <w:rPr>
          <w:sz w:val="30"/>
          <w:szCs w:val="30"/>
        </w:rPr>
        <w:t>е</w:t>
      </w:r>
      <w:r w:rsidR="00DE5D2F" w:rsidRPr="00F9595B">
        <w:rPr>
          <w:sz w:val="30"/>
          <w:szCs w:val="30"/>
        </w:rPr>
        <w:t xml:space="preserve">т ограничения (обременения) прав </w:t>
      </w:r>
      <w:r w:rsidR="00DE5D2F">
        <w:rPr>
          <w:sz w:val="30"/>
          <w:szCs w:val="30"/>
        </w:rPr>
        <w:t xml:space="preserve">на земельные участки, </w:t>
      </w:r>
      <w:r w:rsidR="00DE5D2F" w:rsidRPr="00F9595B">
        <w:rPr>
          <w:sz w:val="30"/>
          <w:szCs w:val="30"/>
        </w:rPr>
        <w:t>расположен</w:t>
      </w:r>
      <w:r w:rsidR="00DE5D2F">
        <w:rPr>
          <w:sz w:val="30"/>
          <w:szCs w:val="30"/>
        </w:rPr>
        <w:t>ные</w:t>
      </w:r>
      <w:r w:rsidR="00DE5D2F" w:rsidRPr="001C6DAF">
        <w:rPr>
          <w:sz w:val="30"/>
          <w:szCs w:val="30"/>
        </w:rPr>
        <w:t xml:space="preserve"> </w:t>
      </w:r>
      <w:r w:rsidR="00DE5D2F">
        <w:rPr>
          <w:sz w:val="30"/>
          <w:szCs w:val="30"/>
        </w:rPr>
        <w:t xml:space="preserve">на природных территориях, подлежащих специальной охране (в зоне санитарной охраны источников питьевого </w:t>
      </w:r>
      <w:r w:rsidR="00DE5D2F">
        <w:rPr>
          <w:sz w:val="30"/>
          <w:szCs w:val="30"/>
        </w:rPr>
        <w:lastRenderedPageBreak/>
        <w:t>водоснабжения централизованных систем питьевого водоснабжения), а на площади 0,0530 га – в охранных зонах электрических сетей.</w:t>
      </w:r>
    </w:p>
    <w:p w:rsidR="00CE2D23" w:rsidRPr="00F40AA0" w:rsidRDefault="00DE5D2F" w:rsidP="00982661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>
        <w:rPr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0C397A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982661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4871F8">
        <w:rPr>
          <w:b/>
          <w:bCs/>
          <w:sz w:val="30"/>
          <w:szCs w:val="30"/>
        </w:rPr>
        <w:t>19</w:t>
      </w:r>
      <w:r w:rsidR="009F39C2">
        <w:rPr>
          <w:b/>
          <w:bCs/>
          <w:sz w:val="30"/>
          <w:szCs w:val="30"/>
        </w:rPr>
        <w:t xml:space="preserve"> </w:t>
      </w:r>
      <w:r w:rsidR="00494EEF">
        <w:rPr>
          <w:b/>
          <w:bCs/>
          <w:sz w:val="30"/>
          <w:szCs w:val="30"/>
        </w:rPr>
        <w:t>ма</w:t>
      </w:r>
      <w:r w:rsidR="00FC0A32">
        <w:rPr>
          <w:b/>
          <w:bCs/>
          <w:sz w:val="30"/>
          <w:szCs w:val="30"/>
        </w:rPr>
        <w:t>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494EEF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015563" w:rsidRDefault="00015563" w:rsidP="00982661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>
        <w:rPr>
          <w:sz w:val="30"/>
          <w:szCs w:val="30"/>
        </w:rPr>
        <w:t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их проведения, с оплатой услуг оператора электронной торговой площадки</w:t>
      </w:r>
      <w:r w:rsidR="00B856EF"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на счета получателей, указанные в протоколе</w:t>
      </w:r>
      <w:r>
        <w:rPr>
          <w:sz w:val="30"/>
          <w:szCs w:val="30"/>
        </w:rPr>
        <w:t xml:space="preserve">. </w:t>
      </w:r>
    </w:p>
    <w:p w:rsidR="002A01FD" w:rsidRDefault="00015563" w:rsidP="00982661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  <w:r w:rsidR="008A5109"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982661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 w:rsidR="00B12177"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982661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lastRenderedPageBreak/>
        <w:t xml:space="preserve">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DD5F30" w:rsidRDefault="00DD5F30" w:rsidP="006D0131">
      <w:pPr>
        <w:ind w:left="10206"/>
        <w:rPr>
          <w:sz w:val="26"/>
          <w:szCs w:val="26"/>
        </w:rPr>
      </w:pPr>
      <w:bookmarkStart w:id="0" w:name="_GoBack"/>
      <w:bookmarkEnd w:id="0"/>
    </w:p>
    <w:sectPr w:rsidR="00DD5F30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D0131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4681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9BD"/>
    <w:rsid w:val="0005573A"/>
    <w:rsid w:val="00055FA4"/>
    <w:rsid w:val="000563DA"/>
    <w:rsid w:val="00056BA2"/>
    <w:rsid w:val="00056C16"/>
    <w:rsid w:val="00056E85"/>
    <w:rsid w:val="00057733"/>
    <w:rsid w:val="00057834"/>
    <w:rsid w:val="00057DEA"/>
    <w:rsid w:val="000606CC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4F77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2EC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397A"/>
    <w:rsid w:val="000C413F"/>
    <w:rsid w:val="000C4F7A"/>
    <w:rsid w:val="000C5F0F"/>
    <w:rsid w:val="000C631A"/>
    <w:rsid w:val="000C65E1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61D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75A"/>
    <w:rsid w:val="00173A7D"/>
    <w:rsid w:val="00173AC7"/>
    <w:rsid w:val="00173C42"/>
    <w:rsid w:val="00174D68"/>
    <w:rsid w:val="00175120"/>
    <w:rsid w:val="0017558D"/>
    <w:rsid w:val="00176C4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0E5F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198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698"/>
    <w:rsid w:val="00214B96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C61"/>
    <w:rsid w:val="00237E4B"/>
    <w:rsid w:val="002405C4"/>
    <w:rsid w:val="00240957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0504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57F7D"/>
    <w:rsid w:val="00360E14"/>
    <w:rsid w:val="0036189D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762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3F733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8C5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5C51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0FB"/>
    <w:rsid w:val="004852D2"/>
    <w:rsid w:val="004853B0"/>
    <w:rsid w:val="00485918"/>
    <w:rsid w:val="00485C23"/>
    <w:rsid w:val="00485E90"/>
    <w:rsid w:val="00486550"/>
    <w:rsid w:val="004866EB"/>
    <w:rsid w:val="00486A65"/>
    <w:rsid w:val="00486AE9"/>
    <w:rsid w:val="00486D61"/>
    <w:rsid w:val="004871F8"/>
    <w:rsid w:val="004903B3"/>
    <w:rsid w:val="004906B8"/>
    <w:rsid w:val="00491C9B"/>
    <w:rsid w:val="00491DB3"/>
    <w:rsid w:val="00491FC9"/>
    <w:rsid w:val="00492F9F"/>
    <w:rsid w:val="004932C0"/>
    <w:rsid w:val="004933EE"/>
    <w:rsid w:val="0049369A"/>
    <w:rsid w:val="00493E30"/>
    <w:rsid w:val="00493FA0"/>
    <w:rsid w:val="004942C8"/>
    <w:rsid w:val="004943E0"/>
    <w:rsid w:val="00494EEF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965"/>
    <w:rsid w:val="004D2CDE"/>
    <w:rsid w:val="004D2DE9"/>
    <w:rsid w:val="004D2FD5"/>
    <w:rsid w:val="004D324C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8FE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BFE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276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97EB0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131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DDB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538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3E6D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97D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64CB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BB6"/>
    <w:rsid w:val="007C1C7D"/>
    <w:rsid w:val="007C3434"/>
    <w:rsid w:val="007C3573"/>
    <w:rsid w:val="007C38DC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368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AA0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AD4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9BA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329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617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661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1FF9"/>
    <w:rsid w:val="009C222C"/>
    <w:rsid w:val="009C2A32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749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6C6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B31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2A7C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07CFF"/>
    <w:rsid w:val="00B1024B"/>
    <w:rsid w:val="00B10784"/>
    <w:rsid w:val="00B10EE9"/>
    <w:rsid w:val="00B10FC4"/>
    <w:rsid w:val="00B1137E"/>
    <w:rsid w:val="00B1193F"/>
    <w:rsid w:val="00B11D1D"/>
    <w:rsid w:val="00B11F30"/>
    <w:rsid w:val="00B12177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BE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3FB7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90C"/>
    <w:rsid w:val="00BF2F13"/>
    <w:rsid w:val="00BF3271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1F7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3BD"/>
    <w:rsid w:val="00C31A9D"/>
    <w:rsid w:val="00C31C0D"/>
    <w:rsid w:val="00C31E42"/>
    <w:rsid w:val="00C32927"/>
    <w:rsid w:val="00C329B8"/>
    <w:rsid w:val="00C32C70"/>
    <w:rsid w:val="00C337F7"/>
    <w:rsid w:val="00C33FA4"/>
    <w:rsid w:val="00C35236"/>
    <w:rsid w:val="00C35E0D"/>
    <w:rsid w:val="00C3617E"/>
    <w:rsid w:val="00C36C04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D10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494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513"/>
    <w:rsid w:val="00C929E1"/>
    <w:rsid w:val="00C92D47"/>
    <w:rsid w:val="00C92E8C"/>
    <w:rsid w:val="00C932F1"/>
    <w:rsid w:val="00C93824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6A6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302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53C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42F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0FB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4B1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7CC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2FB3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5F30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5D2F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CC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5F0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AAB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1EA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46C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782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C7E67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201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155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B86"/>
    <w:rsid w:val="00F640F9"/>
    <w:rsid w:val="00F647F2"/>
    <w:rsid w:val="00F649DE"/>
    <w:rsid w:val="00F64A4B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D60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305"/>
    <w:rsid w:val="00FB54E5"/>
    <w:rsid w:val="00FB59B8"/>
    <w:rsid w:val="00FB7837"/>
    <w:rsid w:val="00FB7975"/>
    <w:rsid w:val="00FB7D29"/>
    <w:rsid w:val="00FC0A32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4F11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8A343-5F69-436D-8385-A782324C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593</Words>
  <Characters>4397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24</cp:revision>
  <cp:lastPrinted>2026-05-06T12:12:00Z</cp:lastPrinted>
  <dcterms:created xsi:type="dcterms:W3CDTF">2026-04-28T07:57:00Z</dcterms:created>
  <dcterms:modified xsi:type="dcterms:W3CDTF">2026-05-07T11:28:00Z</dcterms:modified>
</cp:coreProperties>
</file>