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DC18AE" w14:textId="77777777" w:rsidR="00AC0D99" w:rsidRPr="00AC0D99" w:rsidRDefault="00AC0D99" w:rsidP="00AC0D9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Извещение</w:t>
      </w:r>
    </w:p>
    <w:p w14:paraId="54AB9C6F" w14:textId="1E9DB1A3" w:rsidR="00AC0D99" w:rsidRPr="00AC0D99" w:rsidRDefault="00AC0D99" w:rsidP="00AC0D99">
      <w:pPr>
        <w:spacing w:after="0" w:line="240" w:lineRule="auto"/>
        <w:ind w:left="-142" w:right="-142" w:firstLine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проведении открытого аукциона по продаже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пустующего</w:t>
      </w: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дома, признанного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судом</w:t>
      </w: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бесхозяйным и переданного в собственность </w:t>
      </w:r>
      <w:proofErr w:type="spellStart"/>
      <w:r w:rsidR="00EF6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Краснослободского</w:t>
      </w:r>
      <w:proofErr w:type="spellEnd"/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</w:t>
      </w:r>
    </w:p>
    <w:tbl>
      <w:tblPr>
        <w:tblStyle w:val="a4"/>
        <w:tblW w:w="10031" w:type="dxa"/>
        <w:tblLook w:val="04A0" w:firstRow="1" w:lastRow="0" w:firstColumn="1" w:lastColumn="0" w:noHBand="0" w:noVBand="1"/>
      </w:tblPr>
      <w:tblGrid>
        <w:gridCol w:w="3369"/>
        <w:gridCol w:w="6662"/>
      </w:tblGrid>
      <w:tr w:rsidR="00AC0D99" w:rsidRPr="00B248A9" w14:paraId="35BD89E1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9D2444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0" w:colLast="1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Место, дата, время проведения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852BA7" w14:textId="6203BCC1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Могилёвская область, </w:t>
            </w:r>
            <w:r w:rsidR="008B5C57">
              <w:rPr>
                <w:rFonts w:ascii="Times New Roman" w:hAnsi="Times New Roman" w:cs="Times New Roman"/>
                <w:sz w:val="24"/>
                <w:szCs w:val="24"/>
              </w:rPr>
              <w:t>Быховский</w:t>
            </w: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B5C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Красная Слобода</w:t>
            </w: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307671" w:rsidRPr="00B248A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2077C5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spellEnd"/>
            <w:r w:rsidR="00307671" w:rsidRPr="00B248A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proofErr w:type="spell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0E89589" w14:textId="564B1EE6" w:rsidR="00AC0D99" w:rsidRPr="00B248A9" w:rsidRDefault="00AD4BE3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 августа</w:t>
            </w:r>
            <w:r w:rsidR="00D86AB1" w:rsidRPr="004E1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202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D86AB1" w:rsidRPr="004E13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в 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  <w:r w:rsidR="00A56F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.00</w:t>
            </w:r>
            <w:r w:rsidR="00AC0D99" w:rsidRPr="00B2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0D99" w:rsidRPr="00B248A9" w14:paraId="335C5877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5F3FCD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1F64C1" w14:textId="065600EC" w:rsidR="00AC0D99" w:rsidRPr="00B248A9" w:rsidRDefault="008B5C57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C57">
              <w:rPr>
                <w:rFonts w:ascii="Times New Roman" w:hAnsi="Times New Roman" w:cs="Times New Roman"/>
                <w:bCs/>
                <w:sz w:val="24"/>
                <w:szCs w:val="24"/>
              </w:rPr>
              <w:t>2133</w:t>
            </w:r>
            <w:r w:rsidR="00EF6DE1">
              <w:rPr>
                <w:rFonts w:ascii="Times New Roman" w:hAnsi="Times New Roman" w:cs="Times New Roman"/>
                <w:bCs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C0D99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Беларусь, </w:t>
            </w:r>
            <w:r w:rsidR="00307671" w:rsidRPr="00B248A9">
              <w:rPr>
                <w:rFonts w:ascii="Times New Roman" w:hAnsi="Times New Roman" w:cs="Times New Roman"/>
                <w:sz w:val="24"/>
                <w:szCs w:val="24"/>
              </w:rPr>
              <w:t>Могилёвская</w:t>
            </w:r>
            <w:r w:rsidR="00AC0D99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 область,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Быховский </w:t>
            </w:r>
            <w:r w:rsidR="00AC0D99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район, </w:t>
            </w:r>
            <w:proofErr w:type="spellStart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proofErr w:type="spellEnd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048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Красная Слобода</w:t>
            </w:r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ул.</w:t>
            </w:r>
            <w:r w:rsidR="00504882">
              <w:rPr>
                <w:rFonts w:ascii="Times New Roman" w:hAnsi="Times New Roman" w:cs="Times New Roman"/>
                <w:sz w:val="24"/>
                <w:szCs w:val="24"/>
              </w:rPr>
              <w:t>Центральная</w:t>
            </w:r>
            <w:proofErr w:type="spellEnd"/>
            <w:r w:rsidR="00504882" w:rsidRPr="00B248A9"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="00EF6DE1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C0D99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proofErr w:type="spellEnd"/>
            <w:r w:rsidR="0041279E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41279E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сельисполком</w:t>
            </w:r>
            <w:proofErr w:type="spellEnd"/>
          </w:p>
          <w:p w14:paraId="27690C51" w14:textId="1971EFB6" w:rsidR="00AC0D99" w:rsidRPr="00B248A9" w:rsidRDefault="00AC0D99" w:rsidP="008B6369">
            <w:pPr>
              <w:shd w:val="clear" w:color="auto" w:fill="FFFFFF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</w:t>
            </w:r>
            <w:proofErr w:type="spell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тел.: 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80223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5048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802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5359910</w:t>
            </w:r>
          </w:p>
          <w:p w14:paraId="15CD561D" w14:textId="77777777" w:rsidR="00EF6DE1" w:rsidRPr="007D3FBA" w:rsidRDefault="00AC0D99" w:rsidP="00EF6DE1">
            <w:pPr>
              <w:tabs>
                <w:tab w:val="left" w:pos="2169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r w:rsidRPr="0081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  <w:r w:rsidRPr="00811D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811D6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r w:rsidR="008B5C57" w:rsidRP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 </w:t>
            </w:r>
            <w:r w:rsidR="00EF6DE1" w:rsidRPr="007D3FBA">
              <w:rPr>
                <w:rFonts w:ascii="Times New Roman" w:hAnsi="Times New Roman" w:cs="Times New Roman"/>
                <w:sz w:val="24"/>
                <w:szCs w:val="24"/>
              </w:rPr>
              <w:t>kr-sloboda@mogilev.by</w:t>
            </w:r>
          </w:p>
          <w:p w14:paraId="1A7FC95B" w14:textId="50F720A0" w:rsidR="00AC0D99" w:rsidRPr="00B248A9" w:rsidRDefault="00AC0D99" w:rsidP="00EF6DE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 w:rsidR="00AD4B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20 июля</w:t>
            </w:r>
            <w:r w:rsidR="00401564" w:rsidRPr="00882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202</w:t>
            </w:r>
            <w:r w:rsidR="00925B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6</w:t>
            </w:r>
            <w:r w:rsidR="00401564" w:rsidRPr="00882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г.</w:t>
            </w:r>
            <w:r w:rsidR="00401564" w:rsidRPr="008825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Pr="008825B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до </w:t>
            </w:r>
            <w:r w:rsidR="00AD4BE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 августа</w:t>
            </w:r>
            <w:r w:rsidR="004E1387" w:rsidRPr="008825B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202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6</w:t>
            </w:r>
            <w:r w:rsidR="004E1387" w:rsidRPr="008825B4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 xml:space="preserve"> г.</w:t>
            </w:r>
            <w:r w:rsidRPr="00882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1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включительно </w:t>
            </w:r>
            <w:r w:rsidR="00307671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рабочие дни с 8.00 до 13.00 и с 14.00 до 17.0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bookmarkEnd w:id="0"/>
      <w:tr w:rsidR="00AC0D99" w:rsidRPr="00B248A9" w14:paraId="553034F6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BA8DBE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DC9AED" w14:textId="77777777" w:rsidR="00AC0D99" w:rsidRPr="00B248A9" w:rsidRDefault="00AC0D99" w:rsidP="008B636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строительства и обслуживания одноквартирного жилого дома, не зарегистрирован в регистре недвижимости.</w:t>
            </w:r>
          </w:p>
        </w:tc>
      </w:tr>
      <w:tr w:rsidR="00AC0D99" w:rsidRPr="00B248A9" w14:paraId="40C044CC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6CAA6B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Адрес и характеристики пустующего жилого дома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D297AD" w14:textId="0B182B01" w:rsidR="00AC0D99" w:rsidRPr="00B248A9" w:rsidRDefault="00307671" w:rsidP="008B6369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Могилёвская</w:t>
            </w:r>
            <w:r w:rsidR="00AC0D99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область, </w:t>
            </w:r>
            <w:r w:rsidR="008B5C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Быховский</w:t>
            </w:r>
            <w:r w:rsidR="00AC0D99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r w:rsidR="005048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д. </w:t>
            </w:r>
            <w:r w:rsidR="00EF6DE1">
              <w:rPr>
                <w:rFonts w:ascii="Times New Roman" w:hAnsi="Times New Roman" w:cs="Times New Roman"/>
                <w:b/>
                <w:sz w:val="24"/>
                <w:szCs w:val="24"/>
              </w:rPr>
              <w:t>Прибор</w:t>
            </w:r>
            <w:r w:rsidR="00AC0D99" w:rsidRPr="00B248A9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210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D99" w:rsidRPr="00B248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ул. </w:t>
            </w:r>
            <w:r w:rsidR="00EF6DE1">
              <w:rPr>
                <w:rFonts w:ascii="Times New Roman" w:hAnsi="Times New Roman" w:cs="Times New Roman"/>
                <w:b/>
                <w:sz w:val="24"/>
                <w:szCs w:val="24"/>
              </w:rPr>
              <w:t>Центральная</w:t>
            </w:r>
            <w:r w:rsidR="00D86AB1">
              <w:rPr>
                <w:rFonts w:ascii="Times New Roman" w:hAnsi="Times New Roman" w:cs="Times New Roman"/>
                <w:b/>
                <w:sz w:val="24"/>
                <w:szCs w:val="24"/>
              </w:rPr>
              <w:t>, д.</w:t>
            </w:r>
            <w:r w:rsidR="00AD4B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44</w:t>
            </w:r>
          </w:p>
          <w:p w14:paraId="3E11824B" w14:textId="2385CB97" w:rsidR="00AC0D99" w:rsidRPr="00B248A9" w:rsidRDefault="00AD2C75" w:rsidP="004E1387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Одноэтажный жилой дом, бревенчатый, общая площадь </w:t>
            </w:r>
            <w:r w:rsidR="00AD4BE3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="00925B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. (степень износа </w:t>
            </w:r>
            <w:r w:rsidR="00AD4BE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77B00"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%), </w:t>
            </w:r>
            <w:r w:rsidR="00A77B00" w:rsidRPr="004E13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AD4BE3"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  <w:r w:rsidR="00A77B00" w:rsidRPr="00B248A9">
              <w:rPr>
                <w:rFonts w:ascii="Times New Roman" w:hAnsi="Times New Roman" w:cs="Times New Roman"/>
                <w:sz w:val="24"/>
                <w:szCs w:val="24"/>
              </w:rPr>
              <w:t>года постройки</w:t>
            </w: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C0D99" w:rsidRPr="00B248A9" w14:paraId="19869FC7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1C1FE0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Начальная цена предмета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FF9F13" w14:textId="441D270F" w:rsidR="00AC0D99" w:rsidRPr="00B248A9" w:rsidRDefault="00AC0D99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базовая величина (</w:t>
            </w:r>
            <w:r w:rsidR="008B5C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925B0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A77B00" w:rsidRPr="00B2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рубл</w:t>
            </w:r>
            <w:r w:rsidRPr="00B248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ей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AC0D99" w:rsidRPr="00B248A9" w14:paraId="0F9FBA11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AC6324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 xml:space="preserve">Размер задатка, срок и порядок его внесения, реквизиты текущего (расчетного) банковского счета для перечисления денежных средств 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6451B7" w14:textId="687F4E17" w:rsidR="00AC0D99" w:rsidRPr="005158E5" w:rsidRDefault="00A77B00" w:rsidP="00925B0A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 начальной цены (</w:t>
            </w:r>
            <w:r w:rsidR="00925B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9,00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рублей). Задаток </w:t>
            </w:r>
            <w:r w:rsidR="00AC0D99" w:rsidRPr="005158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вносится перед подачей заявления на участие в аукционе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расчетный счет </w:t>
            </w:r>
            <w:r w:rsidR="00FD116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BY</w:t>
            </w:r>
            <w:r w:rsidR="00B02E4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</w:t>
            </w:r>
            <w:r w:rsidR="00FD116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AKBB 3641 0458 </w:t>
            </w:r>
            <w:r w:rsidR="00B02E42" w:rsidRPr="00B02E4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4041 6700 0000</w:t>
            </w:r>
            <w:r w:rsidR="00FD1162" w:rsidRPr="00B02E42">
              <w:rPr>
                <w:sz w:val="44"/>
                <w:szCs w:val="44"/>
              </w:rPr>
              <w:t xml:space="preserve"> 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ОАО АСБ «Беларусбанк», БИК 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АКВВВ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Y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2Х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УН</w:t>
            </w:r>
            <w:r w:rsidR="009B32A4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158E5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7000</w:t>
            </w:r>
            <w:r w:rsidR="00B02E42" w:rsidRPr="00B02E42">
              <w:rPr>
                <w:rFonts w:ascii="Times New Roman" w:hAnsi="Times New Roman" w:cs="Times New Roman"/>
                <w:b/>
                <w:sz w:val="24"/>
                <w:szCs w:val="24"/>
              </w:rPr>
              <w:t>85823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код платежа </w:t>
            </w:r>
            <w:r w:rsidR="00AC0D99" w:rsidRPr="00B02E4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04805</w:t>
            </w:r>
            <w:r w:rsidR="00AC0D99" w:rsidRPr="00B02E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Получатель – </w:t>
            </w:r>
            <w:r w:rsidR="00EF6D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Краснослободский</w:t>
            </w:r>
            <w:r w:rsidR="00AC0D99" w:rsidRPr="005158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исполнительный комитет</w:t>
            </w:r>
            <w:r w:rsidR="00C02B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C02B78" w:rsidRPr="00B248A9" w14:paraId="537857E8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57838B" w14:textId="0D56643D" w:rsidR="00C02B78" w:rsidRPr="00415851" w:rsidRDefault="00415851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Особые условия: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E15D5" w14:textId="0AAAF61D" w:rsidR="00C02B78" w:rsidRPr="005158E5" w:rsidRDefault="009C02E0" w:rsidP="00925B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подаче заявления себе в </w:t>
            </w:r>
            <w:r w:rsidRPr="009C02E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обязательном порядке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иметь данные о своём банковском счёте. (Для возврата задатка после проведения аукциона).  </w:t>
            </w:r>
          </w:p>
        </w:tc>
      </w:tr>
      <w:tr w:rsidR="00AC0D99" w:rsidRPr="00B248A9" w14:paraId="35CDFE87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DB1D6D1" w14:textId="77777777" w:rsidR="00AC0D99" w:rsidRPr="00B248A9" w:rsidRDefault="00AC0D99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Возмещение затрат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8B1C6B" w14:textId="77777777" w:rsidR="00AC0D99" w:rsidRPr="00B248A9" w:rsidRDefault="00AC0D99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опубликование извещения в СМИ</w:t>
            </w:r>
          </w:p>
        </w:tc>
      </w:tr>
      <w:tr w:rsidR="009978FE" w:rsidRPr="00B248A9" w14:paraId="3E50095C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AA49B9" w14:textId="77777777" w:rsidR="009978FE" w:rsidRPr="00B248A9" w:rsidRDefault="009978FE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Порядок осмотра на местности предмета аукциона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B1F64" w14:textId="77777777" w:rsidR="009978FE" w:rsidRPr="00B248A9" w:rsidRDefault="009978FE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Осмотр пустующего дома осуществляется претендентом на участи</w:t>
            </w:r>
            <w:r w:rsid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аукционе самостоятельно или, при необходимости, в сопровождении члена комиссии по организации и проведению аукционов в любое согласованное ими время в течении установленного </w:t>
            </w:r>
            <w:proofErr w:type="gram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срока  приема</w:t>
            </w:r>
            <w:proofErr w:type="gram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заявлений.</w:t>
            </w:r>
          </w:p>
        </w:tc>
      </w:tr>
      <w:tr w:rsidR="00FC7AC1" w:rsidRPr="00B248A9" w14:paraId="2BF236A8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83D395" w14:textId="77777777" w:rsidR="00FC7AC1" w:rsidRPr="00B248A9" w:rsidRDefault="00FC7AC1" w:rsidP="008B6369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Лица, которые допускаются к участию в аукционе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8C7B5" w14:textId="77777777" w:rsidR="00FC7AC1" w:rsidRPr="00B248A9" w:rsidRDefault="00FC7AC1" w:rsidP="008B636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FC7AC1" w:rsidRPr="00B248A9" w14:paraId="7900F04E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27A4F3" w14:textId="77777777" w:rsidR="00FC7AC1" w:rsidRPr="00B248A9" w:rsidRDefault="00FC7AC1" w:rsidP="00FC7A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t>Перечень документов, которые представляются претендентом на покупку до истечения 30</w:t>
            </w:r>
          </w:p>
          <w:p w14:paraId="39EFB08E" w14:textId="77777777" w:rsidR="00FC7AC1" w:rsidRPr="00B248A9" w:rsidRDefault="00FC7AC1" w:rsidP="00FC7A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календарных дней со дня опубликования извещения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550CDB" w14:textId="79E88E1C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заявление на участие в аукционе по форме, установленной Государственным комитетом по имуществу;</w:t>
            </w:r>
          </w:p>
          <w:p w14:paraId="48DAFC28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гражданином – копия документа, удостоверяющего личность, без нот</w:t>
            </w:r>
            <w:r w:rsidR="0041279E"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ариального засвидетельствования;</w:t>
            </w:r>
          </w:p>
          <w:p w14:paraId="14087921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241B9E5D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гражданина или индивидуального предпринимателя – доверенность;</w:t>
            </w:r>
          </w:p>
          <w:p w14:paraId="5297122D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08A131A0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14:paraId="2AF98278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14:paraId="410F0A0A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документ, подтверждающий внесение задатка.</w:t>
            </w:r>
          </w:p>
        </w:tc>
      </w:tr>
      <w:tr w:rsidR="00FC7AC1" w:rsidRPr="00B248A9" w14:paraId="7CFBDE9E" w14:textId="77777777" w:rsidTr="00811D68">
        <w:tc>
          <w:tcPr>
            <w:tcW w:w="33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FD5E6" w14:textId="77777777" w:rsidR="00FC7AC1" w:rsidRPr="00B248A9" w:rsidRDefault="00FC7AC1" w:rsidP="00FC7AC1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48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 продажи пустующего дома</w:t>
            </w:r>
          </w:p>
        </w:tc>
        <w:tc>
          <w:tcPr>
            <w:tcW w:w="66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8DB23E" w14:textId="77777777" w:rsidR="00FC7AC1" w:rsidRPr="00B248A9" w:rsidRDefault="00FC7AC1" w:rsidP="00FC7AC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Победитель аукциона обязан возместить затраты, связанные с подготовкой и проведением аукциона, а также </w:t>
            </w:r>
            <w:proofErr w:type="gramStart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 по</w:t>
            </w:r>
            <w:proofErr w:type="gramEnd"/>
            <w:r w:rsidRPr="00B24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публикации извещения в средствах массовой информации в течение 10-ти рабочих дней со дня  получения копии протокола о результатах аукциона</w:t>
            </w:r>
          </w:p>
        </w:tc>
      </w:tr>
    </w:tbl>
    <w:p w14:paraId="65985B64" w14:textId="27D423AE" w:rsidR="00FE42D2" w:rsidRDefault="00AC0D99" w:rsidP="00B248A9">
      <w:pPr>
        <w:shd w:val="clear" w:color="auto" w:fill="FFFFFF"/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Аукцион проводится в соответствии с Указом Президента Республики Беларусь от 24 марта 2021 № 116 «Об отчуждении жилых домов в сельской местности и совершенствовании работы с пустующими домами», в порядке, установленном Положением о порядке продажи без проведения аукционов пустующих жилых домов, организации и проведения аукционов по их продаже,  утвержденным постановлением Совета Министров Республики Беларусь от 23 сентября 2021 г. № 547, на основании решения </w:t>
      </w:r>
      <w:r w:rsidR="00412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Могилевского об</w:t>
      </w:r>
      <w:r w:rsidR="009B32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4127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исполкома от 13 сентября 2021 г. № 5-58, </w:t>
      </w:r>
      <w:proofErr w:type="spellStart"/>
      <w:r w:rsidR="00EF6D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Краснослободского</w:t>
      </w:r>
      <w:proofErr w:type="spellEnd"/>
      <w:r w:rsidRPr="00AC0D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исполнительного комитета</w:t>
      </w:r>
      <w:r w:rsidR="00B24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AD4BE3">
        <w:rPr>
          <w:rFonts w:ascii="Times New Roman" w:eastAsia="Times New Roman" w:hAnsi="Times New Roman" w:cs="Times New Roman"/>
          <w:sz w:val="28"/>
          <w:szCs w:val="28"/>
          <w:lang w:eastAsia="ru-RU"/>
        </w:rPr>
        <w:t>23 июня</w:t>
      </w:r>
      <w:r w:rsidR="00371923" w:rsidRPr="003E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925B0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71923" w:rsidRPr="003E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AD4BE3">
        <w:rPr>
          <w:rFonts w:ascii="Times New Roman" w:eastAsia="Times New Roman" w:hAnsi="Times New Roman" w:cs="Times New Roman"/>
          <w:sz w:val="28"/>
          <w:szCs w:val="28"/>
          <w:lang w:eastAsia="ru-RU"/>
        </w:rPr>
        <w:t>6-2</w:t>
      </w:r>
      <w:r w:rsidRPr="003E4BE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002370B" w14:textId="10698927" w:rsidR="00AD4BE3" w:rsidRPr="00504882" w:rsidRDefault="00AD4BE3" w:rsidP="00B248A9">
      <w:pPr>
        <w:shd w:val="clear" w:color="auto" w:fill="FFFFFF"/>
        <w:spacing w:after="0" w:line="280" w:lineRule="exact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sectPr w:rsidR="00AD4BE3" w:rsidRPr="00504882" w:rsidSect="00811D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BBD99" w14:textId="77777777" w:rsidR="003536B7" w:rsidRDefault="003536B7" w:rsidP="00AD4BE3">
      <w:pPr>
        <w:spacing w:after="0" w:line="240" w:lineRule="auto"/>
      </w:pPr>
      <w:r>
        <w:separator/>
      </w:r>
    </w:p>
  </w:endnote>
  <w:endnote w:type="continuationSeparator" w:id="0">
    <w:p w14:paraId="70471CCE" w14:textId="77777777" w:rsidR="003536B7" w:rsidRDefault="003536B7" w:rsidP="00AD4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30B247" w14:textId="77777777" w:rsidR="003536B7" w:rsidRDefault="003536B7" w:rsidP="00AD4BE3">
      <w:pPr>
        <w:spacing w:after="0" w:line="240" w:lineRule="auto"/>
      </w:pPr>
      <w:r>
        <w:separator/>
      </w:r>
    </w:p>
  </w:footnote>
  <w:footnote w:type="continuationSeparator" w:id="0">
    <w:p w14:paraId="4E145328" w14:textId="77777777" w:rsidR="003536B7" w:rsidRDefault="003536B7" w:rsidP="00AD4B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73C"/>
    <w:rsid w:val="0004552F"/>
    <w:rsid w:val="000F1815"/>
    <w:rsid w:val="001365EC"/>
    <w:rsid w:val="00143869"/>
    <w:rsid w:val="00145C95"/>
    <w:rsid w:val="001700D3"/>
    <w:rsid w:val="002077C5"/>
    <w:rsid w:val="002746FB"/>
    <w:rsid w:val="00307671"/>
    <w:rsid w:val="003536B7"/>
    <w:rsid w:val="0036174C"/>
    <w:rsid w:val="00371923"/>
    <w:rsid w:val="003E4BEF"/>
    <w:rsid w:val="00401564"/>
    <w:rsid w:val="0041279E"/>
    <w:rsid w:val="00415851"/>
    <w:rsid w:val="004E1387"/>
    <w:rsid w:val="00504882"/>
    <w:rsid w:val="005111B4"/>
    <w:rsid w:val="005158E5"/>
    <w:rsid w:val="005A4847"/>
    <w:rsid w:val="00811D68"/>
    <w:rsid w:val="008825B4"/>
    <w:rsid w:val="008B5C57"/>
    <w:rsid w:val="00925B0A"/>
    <w:rsid w:val="009978FE"/>
    <w:rsid w:val="009B32A4"/>
    <w:rsid w:val="009C02E0"/>
    <w:rsid w:val="00A04D14"/>
    <w:rsid w:val="00A06605"/>
    <w:rsid w:val="00A56FD3"/>
    <w:rsid w:val="00A7473C"/>
    <w:rsid w:val="00A77B00"/>
    <w:rsid w:val="00AC0D99"/>
    <w:rsid w:val="00AD2C75"/>
    <w:rsid w:val="00AD4BE3"/>
    <w:rsid w:val="00B02E42"/>
    <w:rsid w:val="00B248A9"/>
    <w:rsid w:val="00B43CB3"/>
    <w:rsid w:val="00C02B78"/>
    <w:rsid w:val="00C710CF"/>
    <w:rsid w:val="00D21055"/>
    <w:rsid w:val="00D226A6"/>
    <w:rsid w:val="00D24188"/>
    <w:rsid w:val="00D86AB1"/>
    <w:rsid w:val="00EF6DE1"/>
    <w:rsid w:val="00F13EA8"/>
    <w:rsid w:val="00FC7AC1"/>
    <w:rsid w:val="00FD1162"/>
    <w:rsid w:val="00FE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AC74A"/>
  <w15:docId w15:val="{86AF75B0-8D1E-4CAE-8C0A-E37DCD42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D99"/>
    <w:rPr>
      <w:color w:val="0000FF"/>
      <w:u w:val="single"/>
    </w:rPr>
  </w:style>
  <w:style w:type="table" w:styleId="a4">
    <w:name w:val="Table Grid"/>
    <w:basedOn w:val="a1"/>
    <w:uiPriority w:val="59"/>
    <w:rsid w:val="00AC0D9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6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0660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D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D4BE3"/>
  </w:style>
  <w:style w:type="paragraph" w:styleId="a9">
    <w:name w:val="footer"/>
    <w:basedOn w:val="a"/>
    <w:link w:val="aa"/>
    <w:uiPriority w:val="99"/>
    <w:unhideWhenUsed/>
    <w:rsid w:val="00AD4B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D4B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2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837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Шаболда Елена Петровна</dc:creator>
  <cp:keywords/>
  <dc:description/>
  <cp:lastModifiedBy>Гаврилович Галина Николаевна</cp:lastModifiedBy>
  <cp:revision>2</cp:revision>
  <cp:lastPrinted>2025-10-08T12:31:00Z</cp:lastPrinted>
  <dcterms:created xsi:type="dcterms:W3CDTF">2026-07-16T06:05:00Z</dcterms:created>
  <dcterms:modified xsi:type="dcterms:W3CDTF">2026-07-16T06:05:00Z</dcterms:modified>
</cp:coreProperties>
</file>