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tblLayout w:type="fixed"/>
        <w:tblLook w:val="00A0" w:firstRow="1" w:lastRow="0" w:firstColumn="1" w:lastColumn="0" w:noHBand="0" w:noVBand="0"/>
      </w:tblPr>
      <w:tblGrid>
        <w:gridCol w:w="4645"/>
        <w:gridCol w:w="709"/>
        <w:gridCol w:w="4501"/>
      </w:tblGrid>
      <w:tr w:rsidR="002A6D28" w:rsidRPr="00D47CE9" w:rsidTr="002A6D28">
        <w:trPr>
          <w:trHeight w:val="1985"/>
        </w:trPr>
        <w:tc>
          <w:tcPr>
            <w:tcW w:w="4645" w:type="dxa"/>
          </w:tcPr>
          <w:p w:rsidR="002A6D28" w:rsidRPr="00D47CE9" w:rsidRDefault="002A6D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b/>
                <w:caps/>
                <w:noProof/>
                <w:sz w:val="24"/>
                <w:szCs w:val="24"/>
                <w:lang w:val="be-BY"/>
              </w:rPr>
            </w:pPr>
            <w:bookmarkStart w:id="0" w:name="_GoBack"/>
            <w:bookmarkEnd w:id="0"/>
            <w:r w:rsidRPr="00D47CE9"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val="be-BY"/>
              </w:rPr>
              <w:t>МАГIЛЁўСКI АБЛАСНЫ</w:t>
            </w:r>
          </w:p>
          <w:p w:rsidR="002A6D28" w:rsidRPr="00D47CE9" w:rsidRDefault="002A6D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val="be-BY"/>
              </w:rPr>
            </w:pPr>
            <w:r w:rsidRPr="00D47CE9"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val="be-BY"/>
              </w:rPr>
              <w:t>САВЕТ ДЭПУТАТАў</w:t>
            </w:r>
          </w:p>
          <w:p w:rsidR="002A6D28" w:rsidRPr="00D47CE9" w:rsidRDefault="002A6D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aps/>
                <w:noProof/>
                <w:sz w:val="30"/>
                <w:szCs w:val="20"/>
                <w:lang w:val="be-BY"/>
              </w:rPr>
            </w:pPr>
            <w:r w:rsidRPr="00D47CE9"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val="be-BY"/>
              </w:rPr>
              <w:t>ДВАЦЦАТЬ восьМАГА СКЛIКАННЯ</w:t>
            </w:r>
          </w:p>
          <w:p w:rsidR="002A6D28" w:rsidRPr="00D47CE9" w:rsidRDefault="002A6D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aps/>
                <w:noProof/>
                <w:sz w:val="30"/>
                <w:szCs w:val="20"/>
                <w:lang w:val="be-BY"/>
              </w:rPr>
            </w:pPr>
          </w:p>
          <w:p w:rsidR="002A6D28" w:rsidRPr="00D47CE9" w:rsidRDefault="002A6D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aps/>
                <w:noProof/>
                <w:sz w:val="32"/>
                <w:szCs w:val="32"/>
                <w:lang w:val="be-BY"/>
              </w:rPr>
            </w:pPr>
            <w:r w:rsidRPr="00D47CE9">
              <w:rPr>
                <w:rFonts w:ascii="Times New Roman" w:hAnsi="Times New Roman"/>
                <w:b/>
                <w:caps/>
                <w:noProof/>
                <w:sz w:val="32"/>
                <w:szCs w:val="32"/>
                <w:lang w:val="be-BY"/>
              </w:rPr>
              <w:t>РАШЭННЕ</w:t>
            </w:r>
          </w:p>
          <w:p w:rsidR="002A6D28" w:rsidRPr="00D47CE9" w:rsidRDefault="002A6D28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caps/>
                <w:noProof/>
                <w:sz w:val="30"/>
                <w:szCs w:val="20"/>
                <w:lang w:val="be-BY"/>
              </w:rPr>
            </w:pPr>
          </w:p>
          <w:p w:rsidR="002A6D28" w:rsidRPr="00D47CE9" w:rsidRDefault="002A6D28">
            <w:pPr>
              <w:spacing w:after="0" w:line="240" w:lineRule="auto"/>
              <w:jc w:val="both"/>
              <w:rPr>
                <w:rFonts w:ascii="Times New Roman" w:hAnsi="Times New Roman"/>
                <w:sz w:val="30"/>
                <w:szCs w:val="30"/>
                <w:lang w:val="be-BY"/>
              </w:rPr>
            </w:pPr>
            <w:r w:rsidRPr="00D47CE9">
              <w:rPr>
                <w:rFonts w:ascii="Times New Roman" w:hAnsi="Times New Roman"/>
                <w:sz w:val="30"/>
                <w:szCs w:val="30"/>
                <w:lang w:val="be-BY"/>
              </w:rPr>
              <w:t>22 сентября 2023 г. № 50-12</w:t>
            </w:r>
          </w:p>
          <w:p w:rsidR="002A6D28" w:rsidRPr="00D47CE9" w:rsidRDefault="002A6D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noProof/>
                <w:sz w:val="24"/>
                <w:szCs w:val="24"/>
                <w:lang w:val="be-BY"/>
              </w:rPr>
            </w:pPr>
          </w:p>
          <w:p w:rsidR="002A6D28" w:rsidRPr="00D47CE9" w:rsidRDefault="002A6D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aps/>
                <w:noProof/>
                <w:sz w:val="30"/>
                <w:szCs w:val="20"/>
                <w:lang w:val="be-BY" w:eastAsia="en-US"/>
              </w:rPr>
            </w:pPr>
          </w:p>
        </w:tc>
        <w:tc>
          <w:tcPr>
            <w:tcW w:w="709" w:type="dxa"/>
          </w:tcPr>
          <w:p w:rsidR="002A6D28" w:rsidRPr="00D47CE9" w:rsidRDefault="002A6D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30"/>
                <w:szCs w:val="20"/>
                <w:lang w:val="be-BY"/>
              </w:rPr>
            </w:pPr>
          </w:p>
        </w:tc>
        <w:tc>
          <w:tcPr>
            <w:tcW w:w="4501" w:type="dxa"/>
          </w:tcPr>
          <w:p w:rsidR="002A6D28" w:rsidRPr="00D47CE9" w:rsidRDefault="002A6D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val="be-BY"/>
              </w:rPr>
            </w:pPr>
            <w:r w:rsidRPr="00D47CE9"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val="be-BY"/>
              </w:rPr>
              <w:t>МОГИЛЕВСКИЙ ОБЛАСТНОЙ</w:t>
            </w:r>
          </w:p>
          <w:p w:rsidR="002A6D28" w:rsidRPr="00D47CE9" w:rsidRDefault="002A6D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val="be-BY" w:eastAsia="en-US"/>
              </w:rPr>
            </w:pPr>
            <w:r w:rsidRPr="00D47CE9"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val="be-BY"/>
              </w:rPr>
              <w:t>СОВЕТ ДЕПУТАТОВ</w:t>
            </w:r>
          </w:p>
          <w:p w:rsidR="002A6D28" w:rsidRPr="00D47CE9" w:rsidRDefault="002A6D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val="be-BY"/>
              </w:rPr>
            </w:pPr>
            <w:r w:rsidRPr="00D47CE9">
              <w:rPr>
                <w:rFonts w:ascii="Times New Roman" w:hAnsi="Times New Roman"/>
                <w:b/>
                <w:caps/>
                <w:noProof/>
                <w:sz w:val="24"/>
                <w:szCs w:val="24"/>
                <w:lang w:val="be-BY"/>
              </w:rPr>
              <w:t>ДВАДЦАТЬ восьМОГО СОЗЫВА</w:t>
            </w:r>
          </w:p>
          <w:p w:rsidR="002A6D28" w:rsidRPr="00D47CE9" w:rsidRDefault="002A6D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aps/>
                <w:noProof/>
                <w:sz w:val="30"/>
                <w:szCs w:val="20"/>
                <w:lang w:val="be-BY"/>
              </w:rPr>
            </w:pPr>
          </w:p>
          <w:p w:rsidR="002A6D28" w:rsidRPr="00D47CE9" w:rsidRDefault="002A6D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aps/>
                <w:noProof/>
                <w:sz w:val="32"/>
                <w:szCs w:val="32"/>
                <w:lang w:val="be-BY"/>
              </w:rPr>
            </w:pPr>
            <w:r w:rsidRPr="00D47CE9">
              <w:rPr>
                <w:rFonts w:ascii="Times New Roman" w:hAnsi="Times New Roman"/>
                <w:b/>
                <w:caps/>
                <w:noProof/>
                <w:sz w:val="32"/>
                <w:szCs w:val="32"/>
                <w:lang w:val="be-BY"/>
              </w:rPr>
              <w:t>РЕШЕНИЕ</w:t>
            </w:r>
          </w:p>
          <w:p w:rsidR="002A6D28" w:rsidRPr="00D47CE9" w:rsidRDefault="002A6D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aps/>
                <w:noProof/>
                <w:sz w:val="30"/>
                <w:szCs w:val="20"/>
                <w:lang w:val="be-BY"/>
              </w:rPr>
            </w:pPr>
          </w:p>
          <w:p w:rsidR="002A6D28" w:rsidRPr="00D47CE9" w:rsidRDefault="002A6D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noProof/>
                <w:sz w:val="24"/>
                <w:szCs w:val="24"/>
                <w:lang w:val="be-BY"/>
              </w:rPr>
            </w:pPr>
          </w:p>
          <w:p w:rsidR="002A6D28" w:rsidRPr="00D47CE9" w:rsidRDefault="002A6D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noProof/>
                <w:sz w:val="24"/>
                <w:szCs w:val="24"/>
                <w:lang w:val="be-BY"/>
              </w:rPr>
            </w:pPr>
          </w:p>
          <w:p w:rsidR="002A6D28" w:rsidRPr="00D47CE9" w:rsidRDefault="002A6D2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caps/>
                <w:noProof/>
                <w:sz w:val="30"/>
                <w:szCs w:val="20"/>
                <w:lang w:val="be-BY" w:eastAsia="en-US"/>
              </w:rPr>
            </w:pPr>
          </w:p>
        </w:tc>
      </w:tr>
    </w:tbl>
    <w:p w:rsidR="003A484E" w:rsidRPr="00D47CE9" w:rsidRDefault="003A484E" w:rsidP="0007470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</w:p>
    <w:p w:rsidR="007F21E2" w:rsidRPr="00D47CE9" w:rsidRDefault="003A484E" w:rsidP="0019738B">
      <w:pPr>
        <w:pStyle w:val="ConsPlusNormal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D47CE9">
        <w:rPr>
          <w:rFonts w:ascii="Times New Roman" w:hAnsi="Times New Roman" w:cs="Times New Roman"/>
          <w:sz w:val="30"/>
          <w:szCs w:val="30"/>
        </w:rPr>
        <w:t xml:space="preserve">О </w:t>
      </w:r>
      <w:r w:rsidR="0019738B" w:rsidRPr="00D47CE9">
        <w:rPr>
          <w:rFonts w:ascii="Times New Roman" w:hAnsi="Times New Roman" w:cs="Times New Roman"/>
          <w:sz w:val="30"/>
          <w:szCs w:val="30"/>
        </w:rPr>
        <w:t xml:space="preserve">реализации гражданских </w:t>
      </w:r>
    </w:p>
    <w:p w:rsidR="003A484E" w:rsidRPr="00D47CE9" w:rsidRDefault="0019738B" w:rsidP="0019738B">
      <w:pPr>
        <w:pStyle w:val="ConsPlusNormal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D47CE9">
        <w:rPr>
          <w:rFonts w:ascii="Times New Roman" w:hAnsi="Times New Roman" w:cs="Times New Roman"/>
          <w:sz w:val="30"/>
          <w:szCs w:val="30"/>
        </w:rPr>
        <w:t xml:space="preserve">инициатив </w:t>
      </w:r>
      <w:r w:rsidR="003A484E" w:rsidRPr="00D47CE9">
        <w:rPr>
          <w:rFonts w:ascii="Times New Roman" w:hAnsi="Times New Roman" w:cs="Times New Roman"/>
          <w:sz w:val="30"/>
          <w:szCs w:val="30"/>
        </w:rPr>
        <w:t>на территории Могилевской области</w:t>
      </w:r>
    </w:p>
    <w:p w:rsidR="003A484E" w:rsidRPr="00D47CE9" w:rsidRDefault="003A484E" w:rsidP="00DA1A6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EA13C5" w:rsidRPr="00D47CE9" w:rsidRDefault="00EA13C5" w:rsidP="00EA13C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47CE9">
        <w:rPr>
          <w:rFonts w:ascii="Times New Roman" w:hAnsi="Times New Roman" w:cs="Times New Roman"/>
          <w:sz w:val="30"/>
          <w:szCs w:val="30"/>
        </w:rPr>
        <w:t>На основании части второй пункта 2 и части третьей пункта 5 статьи 36</w:t>
      </w:r>
      <w:r w:rsidRPr="00D47CE9">
        <w:rPr>
          <w:rFonts w:ascii="Times New Roman" w:hAnsi="Times New Roman" w:cs="Times New Roman"/>
          <w:sz w:val="30"/>
          <w:szCs w:val="30"/>
          <w:vertAlign w:val="superscript"/>
        </w:rPr>
        <w:t>1</w:t>
      </w:r>
      <w:r w:rsidRPr="00D47CE9">
        <w:rPr>
          <w:rFonts w:ascii="Times New Roman" w:hAnsi="Times New Roman" w:cs="Times New Roman"/>
          <w:sz w:val="30"/>
          <w:szCs w:val="30"/>
        </w:rPr>
        <w:t xml:space="preserve"> Закона Республики Беларусь от 4 января 2010 г. № 108-З «О местном управлении и самоуправлении в Республике Беларусь» Могилевский областной Совет депутатов РЕШИЛ:</w:t>
      </w:r>
    </w:p>
    <w:p w:rsidR="00DD7540" w:rsidRPr="00D47CE9" w:rsidRDefault="00DD7540" w:rsidP="00DD7540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47CE9">
        <w:rPr>
          <w:rFonts w:ascii="Times New Roman" w:hAnsi="Times New Roman" w:cs="Times New Roman"/>
          <w:sz w:val="30"/>
          <w:szCs w:val="30"/>
        </w:rPr>
        <w:t>1. Утвердить Положение о порядке реализации гражданских инициатив на территории Могилевской области (прилагается).</w:t>
      </w:r>
    </w:p>
    <w:p w:rsidR="00EA13C5" w:rsidRPr="00D47CE9" w:rsidRDefault="00DD7540" w:rsidP="00EA13C5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47CE9">
        <w:rPr>
          <w:rFonts w:ascii="Times New Roman" w:hAnsi="Times New Roman"/>
          <w:sz w:val="30"/>
          <w:szCs w:val="30"/>
        </w:rPr>
        <w:t>2</w:t>
      </w:r>
      <w:r w:rsidR="00EA13C5" w:rsidRPr="00D47CE9">
        <w:rPr>
          <w:rFonts w:ascii="Times New Roman" w:hAnsi="Times New Roman"/>
          <w:sz w:val="30"/>
          <w:szCs w:val="30"/>
        </w:rPr>
        <w:t>. О</w:t>
      </w:r>
      <w:r w:rsidR="00EA13C5" w:rsidRPr="00D47CE9">
        <w:rPr>
          <w:rFonts w:ascii="Times New Roman" w:hAnsi="Times New Roman" w:cs="Times New Roman"/>
          <w:sz w:val="30"/>
          <w:szCs w:val="30"/>
        </w:rPr>
        <w:t>бнародовать (опубликовать) настоящее решение в газете «Маг</w:t>
      </w:r>
      <w:r w:rsidR="00EA13C5" w:rsidRPr="00D47CE9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EA13C5" w:rsidRPr="00D47CE9">
        <w:rPr>
          <w:rFonts w:ascii="Times New Roman" w:hAnsi="Times New Roman" w:cs="Times New Roman"/>
          <w:sz w:val="30"/>
          <w:szCs w:val="30"/>
        </w:rPr>
        <w:t>лёўск</w:t>
      </w:r>
      <w:r w:rsidR="00EA13C5" w:rsidRPr="00D47CE9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EA13C5" w:rsidRPr="00D47CE9">
        <w:rPr>
          <w:rFonts w:ascii="Times New Roman" w:hAnsi="Times New Roman" w:cs="Times New Roman"/>
          <w:sz w:val="30"/>
          <w:szCs w:val="30"/>
        </w:rPr>
        <w:t>я ведамасц</w:t>
      </w:r>
      <w:r w:rsidR="00EA13C5" w:rsidRPr="00D47CE9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EA13C5" w:rsidRPr="00D47CE9">
        <w:rPr>
          <w:rFonts w:ascii="Times New Roman" w:hAnsi="Times New Roman" w:cs="Times New Roman"/>
          <w:sz w:val="30"/>
          <w:szCs w:val="30"/>
        </w:rPr>
        <w:t>».</w:t>
      </w:r>
    </w:p>
    <w:p w:rsidR="00EA13C5" w:rsidRPr="00D47CE9" w:rsidRDefault="00DD7540" w:rsidP="00EA13C5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47CE9">
        <w:rPr>
          <w:rFonts w:ascii="Times New Roman" w:hAnsi="Times New Roman" w:cs="Times New Roman"/>
          <w:sz w:val="30"/>
          <w:szCs w:val="30"/>
        </w:rPr>
        <w:t>3</w:t>
      </w:r>
      <w:r w:rsidR="00EA13C5" w:rsidRPr="00D47CE9">
        <w:rPr>
          <w:rFonts w:ascii="Times New Roman" w:hAnsi="Times New Roman" w:cs="Times New Roman"/>
          <w:sz w:val="30"/>
          <w:szCs w:val="30"/>
        </w:rPr>
        <w:t xml:space="preserve">. Настоящее решение вступает в силу </w:t>
      </w:r>
      <w:r w:rsidR="004D4A53">
        <w:rPr>
          <w:rFonts w:ascii="Times New Roman" w:hAnsi="Times New Roman" w:cs="Times New Roman"/>
          <w:sz w:val="30"/>
          <w:szCs w:val="30"/>
        </w:rPr>
        <w:t>после его официального опубликования.</w:t>
      </w:r>
    </w:p>
    <w:p w:rsidR="003A484E" w:rsidRPr="00D47CE9" w:rsidRDefault="003A484E" w:rsidP="00DA1A63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074701" w:rsidRPr="00D47CE9" w:rsidRDefault="00074701" w:rsidP="00074701">
      <w:pPr>
        <w:pStyle w:val="ConsPlusNormal"/>
        <w:spacing w:line="24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074701" w:rsidRPr="00D47CE9" w:rsidRDefault="00074701" w:rsidP="00074701">
      <w:pPr>
        <w:pStyle w:val="ConsPlusNormal"/>
        <w:spacing w:line="240" w:lineRule="exact"/>
        <w:jc w:val="both"/>
        <w:rPr>
          <w:rFonts w:ascii="Times New Roman" w:hAnsi="Times New Roman" w:cs="Times New Roman"/>
          <w:sz w:val="30"/>
          <w:szCs w:val="30"/>
        </w:rPr>
      </w:pPr>
    </w:p>
    <w:p w:rsidR="00074701" w:rsidRPr="00D47CE9" w:rsidRDefault="00074701" w:rsidP="00074701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  <w:sectPr w:rsidR="00074701" w:rsidRPr="00D47CE9" w:rsidSect="00074701">
          <w:headerReference w:type="default" r:id="rId8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D47CE9">
        <w:rPr>
          <w:rFonts w:ascii="Times New Roman" w:hAnsi="Times New Roman" w:cs="Times New Roman"/>
          <w:sz w:val="30"/>
          <w:szCs w:val="30"/>
        </w:rPr>
        <w:t>Председатель</w:t>
      </w:r>
      <w:r w:rsidRPr="00D47CE9">
        <w:rPr>
          <w:rFonts w:ascii="Times New Roman" w:hAnsi="Times New Roman" w:cs="Times New Roman"/>
          <w:sz w:val="30"/>
          <w:szCs w:val="30"/>
        </w:rPr>
        <w:tab/>
      </w:r>
      <w:r w:rsidRPr="00D47CE9">
        <w:rPr>
          <w:rFonts w:ascii="Times New Roman" w:hAnsi="Times New Roman" w:cs="Times New Roman"/>
          <w:sz w:val="30"/>
          <w:szCs w:val="30"/>
        </w:rPr>
        <w:tab/>
      </w:r>
      <w:r w:rsidRPr="00D47CE9">
        <w:rPr>
          <w:rFonts w:ascii="Times New Roman" w:hAnsi="Times New Roman" w:cs="Times New Roman"/>
          <w:sz w:val="30"/>
          <w:szCs w:val="30"/>
        </w:rPr>
        <w:tab/>
      </w:r>
      <w:r w:rsidRPr="00D47CE9">
        <w:rPr>
          <w:rFonts w:ascii="Times New Roman" w:hAnsi="Times New Roman" w:cs="Times New Roman"/>
          <w:sz w:val="30"/>
          <w:szCs w:val="30"/>
        </w:rPr>
        <w:tab/>
      </w:r>
      <w:r w:rsidRPr="00D47CE9">
        <w:rPr>
          <w:rFonts w:ascii="Times New Roman" w:hAnsi="Times New Roman" w:cs="Times New Roman"/>
          <w:sz w:val="30"/>
          <w:szCs w:val="30"/>
        </w:rPr>
        <w:tab/>
      </w:r>
      <w:r w:rsidRPr="00D47CE9">
        <w:rPr>
          <w:rFonts w:ascii="Times New Roman" w:hAnsi="Times New Roman" w:cs="Times New Roman"/>
          <w:sz w:val="30"/>
          <w:szCs w:val="30"/>
        </w:rPr>
        <w:tab/>
      </w:r>
      <w:r w:rsidRPr="00D47CE9">
        <w:rPr>
          <w:rFonts w:ascii="Times New Roman" w:hAnsi="Times New Roman" w:cs="Times New Roman"/>
          <w:sz w:val="30"/>
          <w:szCs w:val="30"/>
        </w:rPr>
        <w:tab/>
      </w:r>
      <w:r w:rsidRPr="00D47CE9">
        <w:rPr>
          <w:rFonts w:ascii="Times New Roman" w:hAnsi="Times New Roman" w:cs="Times New Roman"/>
          <w:sz w:val="30"/>
          <w:szCs w:val="30"/>
        </w:rPr>
        <w:tab/>
        <w:t>И.А.Раинчик</w:t>
      </w:r>
    </w:p>
    <w:p w:rsidR="00EA13C5" w:rsidRPr="00D47CE9" w:rsidRDefault="00EA13C5" w:rsidP="00EA13C5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D47CE9">
        <w:rPr>
          <w:rFonts w:ascii="Times New Roman" w:hAnsi="Times New Roman" w:cs="Times New Roman"/>
          <w:sz w:val="30"/>
          <w:szCs w:val="30"/>
        </w:rPr>
        <w:lastRenderedPageBreak/>
        <w:t xml:space="preserve">                                                                           УТВЕРЖДЕНО</w:t>
      </w:r>
    </w:p>
    <w:p w:rsidR="00EA13C5" w:rsidRPr="00D47CE9" w:rsidRDefault="00EA13C5" w:rsidP="00EA13C5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D47CE9">
        <w:rPr>
          <w:rFonts w:ascii="Times New Roman" w:hAnsi="Times New Roman" w:cs="Times New Roman"/>
          <w:sz w:val="30"/>
          <w:szCs w:val="30"/>
        </w:rPr>
        <w:t xml:space="preserve">                                                    </w:t>
      </w:r>
      <w:r w:rsidRPr="00D47CE9">
        <w:rPr>
          <w:rFonts w:ascii="Times New Roman" w:hAnsi="Times New Roman" w:cs="Times New Roman"/>
          <w:sz w:val="30"/>
          <w:szCs w:val="30"/>
        </w:rPr>
        <w:tab/>
      </w:r>
      <w:r w:rsidRPr="00D47CE9">
        <w:rPr>
          <w:rFonts w:ascii="Times New Roman" w:hAnsi="Times New Roman" w:cs="Times New Roman"/>
          <w:sz w:val="30"/>
          <w:szCs w:val="30"/>
        </w:rPr>
        <w:tab/>
      </w:r>
      <w:r w:rsidRPr="00D47CE9">
        <w:rPr>
          <w:rFonts w:ascii="Times New Roman" w:hAnsi="Times New Roman" w:cs="Times New Roman"/>
          <w:sz w:val="30"/>
          <w:szCs w:val="30"/>
        </w:rPr>
        <w:tab/>
        <w:t xml:space="preserve">Решение </w:t>
      </w:r>
    </w:p>
    <w:p w:rsidR="00EA13C5" w:rsidRPr="00D47CE9" w:rsidRDefault="00EA13C5" w:rsidP="00EA13C5">
      <w:pPr>
        <w:pStyle w:val="ConsPlusNonformat"/>
        <w:spacing w:line="280" w:lineRule="exact"/>
        <w:ind w:left="5664"/>
        <w:jc w:val="both"/>
        <w:rPr>
          <w:rFonts w:ascii="Times New Roman" w:hAnsi="Times New Roman" w:cs="Times New Roman"/>
          <w:sz w:val="30"/>
          <w:szCs w:val="30"/>
        </w:rPr>
      </w:pPr>
      <w:r w:rsidRPr="00D47CE9">
        <w:rPr>
          <w:rFonts w:ascii="Times New Roman" w:hAnsi="Times New Roman" w:cs="Times New Roman"/>
          <w:sz w:val="30"/>
          <w:szCs w:val="30"/>
        </w:rPr>
        <w:t>Могилевского областного Совета депутатов</w:t>
      </w:r>
    </w:p>
    <w:p w:rsidR="00EA13C5" w:rsidRPr="00D47CE9" w:rsidRDefault="00EA13C5" w:rsidP="00EA13C5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D47CE9">
        <w:rPr>
          <w:rFonts w:ascii="Times New Roman" w:hAnsi="Times New Roman" w:cs="Times New Roman"/>
          <w:sz w:val="30"/>
          <w:szCs w:val="30"/>
        </w:rPr>
        <w:t xml:space="preserve">                                                    </w:t>
      </w:r>
      <w:r w:rsidRPr="00D47CE9">
        <w:rPr>
          <w:rFonts w:ascii="Times New Roman" w:hAnsi="Times New Roman" w:cs="Times New Roman"/>
          <w:sz w:val="30"/>
          <w:szCs w:val="30"/>
        </w:rPr>
        <w:tab/>
      </w:r>
      <w:r w:rsidRPr="00D47CE9">
        <w:rPr>
          <w:rFonts w:ascii="Times New Roman" w:hAnsi="Times New Roman" w:cs="Times New Roman"/>
          <w:sz w:val="30"/>
          <w:szCs w:val="30"/>
        </w:rPr>
        <w:tab/>
      </w:r>
      <w:r w:rsidRPr="00D47CE9">
        <w:rPr>
          <w:rFonts w:ascii="Times New Roman" w:hAnsi="Times New Roman" w:cs="Times New Roman"/>
          <w:sz w:val="30"/>
          <w:szCs w:val="30"/>
        </w:rPr>
        <w:tab/>
        <w:t>22.09.2023 № 50-12</w:t>
      </w:r>
    </w:p>
    <w:p w:rsidR="00EA13C5" w:rsidRPr="00D47CE9" w:rsidRDefault="00EA13C5" w:rsidP="00EA13C5">
      <w:pPr>
        <w:pStyle w:val="ConsPlusTitle"/>
        <w:spacing w:line="280" w:lineRule="exact"/>
        <w:rPr>
          <w:rFonts w:ascii="Times New Roman" w:hAnsi="Times New Roman" w:cs="Times New Roman"/>
          <w:sz w:val="30"/>
          <w:szCs w:val="30"/>
        </w:rPr>
      </w:pPr>
      <w:bookmarkStart w:id="1" w:name="Par29"/>
      <w:bookmarkEnd w:id="1"/>
    </w:p>
    <w:p w:rsidR="00EA13C5" w:rsidRPr="00D47CE9" w:rsidRDefault="00EA13C5" w:rsidP="00EA13C5">
      <w:pPr>
        <w:pStyle w:val="ConsPlusTitle"/>
        <w:spacing w:line="280" w:lineRule="exact"/>
        <w:rPr>
          <w:rFonts w:ascii="Times New Roman" w:hAnsi="Times New Roman" w:cs="Times New Roman"/>
          <w:b w:val="0"/>
          <w:sz w:val="30"/>
          <w:szCs w:val="30"/>
        </w:rPr>
      </w:pPr>
      <w:r w:rsidRPr="00D47CE9">
        <w:rPr>
          <w:rFonts w:ascii="Times New Roman" w:hAnsi="Times New Roman" w:cs="Times New Roman"/>
          <w:b w:val="0"/>
          <w:sz w:val="30"/>
          <w:szCs w:val="30"/>
        </w:rPr>
        <w:t>ПОЛОЖЕНИЕ</w:t>
      </w:r>
    </w:p>
    <w:p w:rsidR="00EA13C5" w:rsidRPr="00D47CE9" w:rsidRDefault="00EA13C5" w:rsidP="00EA13C5">
      <w:pPr>
        <w:pStyle w:val="ConsPlusTitle"/>
        <w:spacing w:line="280" w:lineRule="exact"/>
        <w:rPr>
          <w:rFonts w:ascii="Times New Roman" w:hAnsi="Times New Roman" w:cs="Times New Roman"/>
          <w:b w:val="0"/>
          <w:sz w:val="30"/>
          <w:szCs w:val="30"/>
        </w:rPr>
      </w:pPr>
      <w:r w:rsidRPr="00D47CE9">
        <w:rPr>
          <w:rFonts w:ascii="Times New Roman" w:hAnsi="Times New Roman" w:cs="Times New Roman"/>
          <w:b w:val="0"/>
          <w:sz w:val="30"/>
          <w:szCs w:val="30"/>
        </w:rPr>
        <w:t xml:space="preserve">о порядке </w:t>
      </w:r>
      <w:r w:rsidR="00EE6861">
        <w:rPr>
          <w:rFonts w:ascii="Times New Roman" w:hAnsi="Times New Roman" w:cs="Times New Roman"/>
          <w:b w:val="0"/>
          <w:sz w:val="30"/>
          <w:szCs w:val="30"/>
        </w:rPr>
        <w:t xml:space="preserve">реализации </w:t>
      </w:r>
      <w:r w:rsidRPr="00D47CE9">
        <w:rPr>
          <w:rFonts w:ascii="Times New Roman" w:hAnsi="Times New Roman" w:cs="Times New Roman"/>
          <w:b w:val="0"/>
          <w:sz w:val="30"/>
          <w:szCs w:val="30"/>
        </w:rPr>
        <w:t>гражданских инициатив</w:t>
      </w:r>
    </w:p>
    <w:p w:rsidR="00EA13C5" w:rsidRPr="00D47CE9" w:rsidRDefault="00EA13C5" w:rsidP="00EA13C5">
      <w:pPr>
        <w:pStyle w:val="ConsPlusTitle"/>
        <w:spacing w:line="280" w:lineRule="exact"/>
        <w:rPr>
          <w:rFonts w:ascii="Times New Roman" w:hAnsi="Times New Roman" w:cs="Times New Roman"/>
          <w:b w:val="0"/>
          <w:sz w:val="30"/>
          <w:szCs w:val="30"/>
        </w:rPr>
      </w:pPr>
      <w:r w:rsidRPr="00D47CE9">
        <w:rPr>
          <w:rFonts w:ascii="Times New Roman" w:hAnsi="Times New Roman" w:cs="Times New Roman"/>
          <w:b w:val="0"/>
          <w:sz w:val="30"/>
          <w:szCs w:val="30"/>
        </w:rPr>
        <w:t>на территории Могилевской области</w:t>
      </w:r>
    </w:p>
    <w:p w:rsidR="00EA13C5" w:rsidRPr="00D47CE9" w:rsidRDefault="00EA13C5" w:rsidP="00EA13C5">
      <w:pPr>
        <w:pStyle w:val="ConsPlusNormal"/>
        <w:spacing w:line="280" w:lineRule="exact"/>
        <w:rPr>
          <w:rFonts w:ascii="Times New Roman" w:hAnsi="Times New Roman" w:cs="Times New Roman"/>
          <w:sz w:val="30"/>
          <w:szCs w:val="30"/>
        </w:rPr>
      </w:pPr>
    </w:p>
    <w:p w:rsidR="00DD7540" w:rsidRPr="00D47CE9" w:rsidRDefault="00DD7540" w:rsidP="00DD7540">
      <w:pPr>
        <w:pStyle w:val="ab"/>
        <w:jc w:val="center"/>
        <w:rPr>
          <w:rFonts w:ascii="Times New Roman" w:hAnsi="Times New Roman"/>
          <w:b/>
          <w:sz w:val="30"/>
          <w:szCs w:val="30"/>
        </w:rPr>
      </w:pPr>
      <w:r w:rsidRPr="00D47CE9">
        <w:rPr>
          <w:rFonts w:ascii="Times New Roman" w:hAnsi="Times New Roman"/>
          <w:b/>
          <w:sz w:val="30"/>
          <w:szCs w:val="30"/>
        </w:rPr>
        <w:t>ГЛАВА 1</w:t>
      </w:r>
    </w:p>
    <w:p w:rsidR="00DD7540" w:rsidRPr="00D47CE9" w:rsidRDefault="00DD7540" w:rsidP="00DD7540">
      <w:pPr>
        <w:pStyle w:val="ab"/>
        <w:jc w:val="center"/>
        <w:rPr>
          <w:rFonts w:ascii="Times New Roman" w:hAnsi="Times New Roman"/>
          <w:b/>
          <w:sz w:val="30"/>
          <w:szCs w:val="30"/>
        </w:rPr>
      </w:pPr>
      <w:r w:rsidRPr="00D47CE9">
        <w:rPr>
          <w:rFonts w:ascii="Times New Roman" w:hAnsi="Times New Roman"/>
          <w:b/>
          <w:sz w:val="30"/>
          <w:szCs w:val="30"/>
        </w:rPr>
        <w:t> ОБЩИЕ ПОЛОЖЕНИЯ</w:t>
      </w:r>
    </w:p>
    <w:p w:rsidR="00DD7540" w:rsidRPr="00D47CE9" w:rsidRDefault="00DD7540" w:rsidP="00DD7540">
      <w:pPr>
        <w:pStyle w:val="ab"/>
        <w:jc w:val="both"/>
        <w:rPr>
          <w:rFonts w:ascii="Times New Roman" w:hAnsi="Times New Roman"/>
          <w:b/>
          <w:sz w:val="30"/>
          <w:szCs w:val="30"/>
        </w:rPr>
      </w:pPr>
    </w:p>
    <w:p w:rsidR="00DD7540" w:rsidRPr="00D47CE9" w:rsidRDefault="00DD7540" w:rsidP="00DD7540">
      <w:pPr>
        <w:pStyle w:val="ab"/>
        <w:ind w:firstLine="709"/>
        <w:jc w:val="both"/>
        <w:rPr>
          <w:rFonts w:ascii="Times New Roman" w:hAnsi="Times New Roman"/>
          <w:sz w:val="30"/>
          <w:szCs w:val="30"/>
        </w:rPr>
      </w:pPr>
      <w:r w:rsidRPr="00D47CE9">
        <w:rPr>
          <w:rFonts w:ascii="Times New Roman" w:hAnsi="Times New Roman"/>
          <w:sz w:val="30"/>
          <w:szCs w:val="30"/>
        </w:rPr>
        <w:t>1. Настоящее Положение определяет порядок реализации гражданских инициатив населения, постоянно проживающего на территории Могилевской области или ее части, достигшего 18 лет (далее – инициатор), в части, не урегулированной статьей 36</w:t>
      </w:r>
      <w:r w:rsidRPr="00D47CE9">
        <w:rPr>
          <w:rFonts w:ascii="Times New Roman" w:hAnsi="Times New Roman"/>
          <w:sz w:val="30"/>
          <w:szCs w:val="30"/>
          <w:vertAlign w:val="superscript"/>
        </w:rPr>
        <w:t>1</w:t>
      </w:r>
      <w:r w:rsidRPr="00D47CE9">
        <w:rPr>
          <w:rFonts w:ascii="Times New Roman" w:hAnsi="Times New Roman"/>
          <w:sz w:val="30"/>
          <w:szCs w:val="30"/>
        </w:rPr>
        <w:t xml:space="preserve"> Закона Республики Беларусь «О местном управлении и самоуправлении в Республике Беларусь».</w:t>
      </w:r>
    </w:p>
    <w:p w:rsidR="00DD7540" w:rsidRPr="00D47CE9" w:rsidRDefault="00DD7540" w:rsidP="00DD7540">
      <w:pPr>
        <w:pStyle w:val="ab"/>
        <w:ind w:firstLine="709"/>
        <w:jc w:val="both"/>
        <w:rPr>
          <w:rFonts w:ascii="Times New Roman" w:hAnsi="Times New Roman"/>
          <w:sz w:val="30"/>
          <w:szCs w:val="30"/>
        </w:rPr>
      </w:pPr>
      <w:r w:rsidRPr="00D47CE9">
        <w:rPr>
          <w:rFonts w:ascii="Times New Roman" w:hAnsi="Times New Roman"/>
          <w:sz w:val="30"/>
          <w:szCs w:val="30"/>
        </w:rPr>
        <w:t>2.  Для целей настоящего Положения термин «гражданские инициативы» используется в значении, определенном в части первой пункта 1 статьи 36</w:t>
      </w:r>
      <w:r w:rsidRPr="00D47CE9">
        <w:rPr>
          <w:rFonts w:ascii="Times New Roman" w:hAnsi="Times New Roman"/>
          <w:sz w:val="30"/>
          <w:szCs w:val="30"/>
          <w:vertAlign w:val="superscript"/>
        </w:rPr>
        <w:t>1</w:t>
      </w:r>
      <w:r w:rsidRPr="00D47CE9">
        <w:rPr>
          <w:rFonts w:ascii="Times New Roman" w:hAnsi="Times New Roman"/>
          <w:sz w:val="30"/>
          <w:szCs w:val="30"/>
        </w:rPr>
        <w:t xml:space="preserve"> Закона Республики Беларусь «О местном управлении и самоуправлении в Республике Беларусь».</w:t>
      </w:r>
    </w:p>
    <w:p w:rsidR="00DD7540" w:rsidRPr="00D47CE9" w:rsidRDefault="00DD7540" w:rsidP="00DD7540">
      <w:pPr>
        <w:pStyle w:val="ab"/>
        <w:ind w:firstLine="709"/>
        <w:jc w:val="both"/>
        <w:rPr>
          <w:rFonts w:ascii="Times New Roman" w:hAnsi="Times New Roman"/>
          <w:sz w:val="30"/>
          <w:szCs w:val="30"/>
        </w:rPr>
      </w:pPr>
      <w:r w:rsidRPr="00D47CE9">
        <w:rPr>
          <w:rFonts w:ascii="Times New Roman" w:hAnsi="Times New Roman"/>
          <w:sz w:val="30"/>
          <w:szCs w:val="30"/>
        </w:rPr>
        <w:t>3. Предлагаемые для реализации гражданские инициативы вносятся инициаторами в Могилевский областной Совет депутатов (далее – Совет) в форме проекта гражданской инициативы (далее, если не указано иное, – проект) с соблюдением требований пункта 3 статьи 36</w:t>
      </w:r>
      <w:r w:rsidRPr="00D47CE9">
        <w:rPr>
          <w:rFonts w:ascii="Times New Roman" w:hAnsi="Times New Roman"/>
          <w:sz w:val="30"/>
          <w:szCs w:val="30"/>
          <w:vertAlign w:val="superscript"/>
        </w:rPr>
        <w:t>1</w:t>
      </w:r>
      <w:r w:rsidRPr="00D47CE9">
        <w:rPr>
          <w:rFonts w:ascii="Times New Roman" w:hAnsi="Times New Roman"/>
          <w:sz w:val="30"/>
          <w:szCs w:val="30"/>
        </w:rPr>
        <w:t xml:space="preserve"> Закона Республики Беларусь «О местном управлении и самоуправлении в Республике Беларусь».</w:t>
      </w:r>
    </w:p>
    <w:p w:rsidR="00DD7540" w:rsidRPr="00D47CE9" w:rsidRDefault="00DD7540" w:rsidP="00DD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47CE9">
        <w:rPr>
          <w:rFonts w:ascii="Times New Roman" w:hAnsi="Times New Roman" w:cs="Times New Roman"/>
          <w:sz w:val="30"/>
          <w:szCs w:val="30"/>
        </w:rPr>
        <w:t xml:space="preserve">4. Проекты на бумажном носителе принимаются по адресу: 212030, </w:t>
      </w:r>
      <w:r w:rsidR="00264D3C">
        <w:rPr>
          <w:rFonts w:ascii="Times New Roman" w:hAnsi="Times New Roman" w:cs="Times New Roman"/>
          <w:sz w:val="30"/>
          <w:szCs w:val="30"/>
        </w:rPr>
        <w:t xml:space="preserve">  </w:t>
      </w:r>
      <w:r w:rsidRPr="00D47CE9">
        <w:rPr>
          <w:rFonts w:ascii="Times New Roman" w:hAnsi="Times New Roman" w:cs="Times New Roman"/>
          <w:sz w:val="30"/>
          <w:szCs w:val="30"/>
        </w:rPr>
        <w:t>г.</w:t>
      </w:r>
      <w:r w:rsidR="00BA53CE">
        <w:rPr>
          <w:rFonts w:ascii="Times New Roman" w:hAnsi="Times New Roman" w:cs="Times New Roman"/>
          <w:sz w:val="30"/>
          <w:szCs w:val="30"/>
        </w:rPr>
        <w:t xml:space="preserve"> </w:t>
      </w:r>
      <w:r w:rsidRPr="00D47CE9">
        <w:rPr>
          <w:rFonts w:ascii="Times New Roman" w:hAnsi="Times New Roman" w:cs="Times New Roman"/>
          <w:sz w:val="30"/>
          <w:szCs w:val="30"/>
        </w:rPr>
        <w:t>Могилев, ул.</w:t>
      </w:r>
      <w:r w:rsidR="00BA53CE">
        <w:rPr>
          <w:rFonts w:ascii="Times New Roman" w:hAnsi="Times New Roman" w:cs="Times New Roman"/>
          <w:sz w:val="30"/>
          <w:szCs w:val="30"/>
        </w:rPr>
        <w:t xml:space="preserve"> </w:t>
      </w:r>
      <w:r w:rsidRPr="00D47CE9">
        <w:rPr>
          <w:rFonts w:ascii="Times New Roman" w:hAnsi="Times New Roman" w:cs="Times New Roman"/>
          <w:sz w:val="30"/>
          <w:szCs w:val="30"/>
        </w:rPr>
        <w:t xml:space="preserve">Первомайская, </w:t>
      </w:r>
      <w:r w:rsidR="00BA53CE">
        <w:rPr>
          <w:rFonts w:ascii="Times New Roman" w:hAnsi="Times New Roman" w:cs="Times New Roman"/>
          <w:sz w:val="30"/>
          <w:szCs w:val="30"/>
        </w:rPr>
        <w:t xml:space="preserve">д. 71, каб. </w:t>
      </w:r>
      <w:r w:rsidRPr="00D47CE9">
        <w:rPr>
          <w:rFonts w:ascii="Times New Roman" w:hAnsi="Times New Roman" w:cs="Times New Roman"/>
          <w:sz w:val="30"/>
          <w:szCs w:val="30"/>
        </w:rPr>
        <w:t xml:space="preserve">335 (Совет), в электронном виде – на электронный адрес: </w:t>
      </w:r>
      <w:r w:rsidRPr="00D47CE9">
        <w:rPr>
          <w:rFonts w:ascii="Times New Roman" w:hAnsi="Times New Roman" w:cs="Times New Roman"/>
          <w:sz w:val="30"/>
          <w:szCs w:val="30"/>
          <w:lang w:val="en-US"/>
        </w:rPr>
        <w:t>mosd</w:t>
      </w:r>
      <w:r w:rsidRPr="00D47CE9">
        <w:rPr>
          <w:rFonts w:ascii="Times New Roman" w:hAnsi="Times New Roman" w:cs="Times New Roman"/>
          <w:sz w:val="30"/>
          <w:szCs w:val="30"/>
        </w:rPr>
        <w:t>@</w:t>
      </w:r>
      <w:r w:rsidRPr="00D47CE9">
        <w:rPr>
          <w:rFonts w:ascii="Times New Roman" w:hAnsi="Times New Roman" w:cs="Times New Roman"/>
          <w:sz w:val="30"/>
          <w:szCs w:val="30"/>
          <w:lang w:val="en-US"/>
        </w:rPr>
        <w:t>mogilev</w:t>
      </w:r>
      <w:r w:rsidRPr="00D47CE9">
        <w:rPr>
          <w:rFonts w:ascii="Times New Roman" w:hAnsi="Times New Roman" w:cs="Times New Roman"/>
          <w:sz w:val="30"/>
          <w:szCs w:val="30"/>
        </w:rPr>
        <w:t xml:space="preserve">-region.gov.by (с пометкой темы электронного письма </w:t>
      </w:r>
      <w:r w:rsidRPr="00D47CE9">
        <w:rPr>
          <w:rFonts w:ascii="Times New Roman" w:eastAsia="Times New Roman" w:hAnsi="Times New Roman" w:cs="Times New Roman"/>
          <w:sz w:val="30"/>
          <w:szCs w:val="30"/>
        </w:rPr>
        <w:t xml:space="preserve">«Проект гражданской инициативы»). </w:t>
      </w:r>
    </w:p>
    <w:p w:rsidR="00DD7540" w:rsidRPr="00D47CE9" w:rsidRDefault="00DD7540" w:rsidP="00DD7540">
      <w:pPr>
        <w:pStyle w:val="ab"/>
        <w:ind w:firstLine="709"/>
        <w:jc w:val="both"/>
        <w:rPr>
          <w:rFonts w:ascii="Times New Roman" w:hAnsi="Times New Roman"/>
          <w:sz w:val="30"/>
          <w:szCs w:val="30"/>
          <w:highlight w:val="yellow"/>
        </w:rPr>
      </w:pPr>
      <w:r w:rsidRPr="00D47CE9">
        <w:rPr>
          <w:rFonts w:ascii="Times New Roman" w:hAnsi="Times New Roman"/>
          <w:sz w:val="30"/>
          <w:szCs w:val="30"/>
        </w:rPr>
        <w:t>5. К проекту прилагается заявка, содерж</w:t>
      </w:r>
      <w:r w:rsidR="00BA53CE">
        <w:rPr>
          <w:rFonts w:ascii="Times New Roman" w:hAnsi="Times New Roman"/>
          <w:sz w:val="30"/>
          <w:szCs w:val="30"/>
        </w:rPr>
        <w:t xml:space="preserve">ащая сведения об инициаторе (фамилию, </w:t>
      </w:r>
      <w:r w:rsidR="00BB7A85">
        <w:rPr>
          <w:rFonts w:ascii="Times New Roman" w:hAnsi="Times New Roman"/>
          <w:sz w:val="30"/>
          <w:szCs w:val="30"/>
        </w:rPr>
        <w:t xml:space="preserve">собственное </w:t>
      </w:r>
      <w:r w:rsidR="00BA53CE">
        <w:rPr>
          <w:rFonts w:ascii="Times New Roman" w:hAnsi="Times New Roman"/>
          <w:sz w:val="30"/>
          <w:szCs w:val="30"/>
        </w:rPr>
        <w:t>имя, отчество (если таковое имеется)</w:t>
      </w:r>
      <w:r w:rsidRPr="00D47CE9">
        <w:rPr>
          <w:rFonts w:ascii="Times New Roman" w:hAnsi="Times New Roman"/>
          <w:sz w:val="30"/>
          <w:szCs w:val="30"/>
        </w:rPr>
        <w:t>, дату рождения, место проживания), в том числе его контактные данные.</w:t>
      </w:r>
    </w:p>
    <w:p w:rsidR="00DD7540" w:rsidRPr="00D47CE9" w:rsidRDefault="00DD7540" w:rsidP="00DD754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47CE9">
        <w:rPr>
          <w:rFonts w:ascii="Times New Roman" w:eastAsia="Times New Roman" w:hAnsi="Times New Roman" w:cs="Times New Roman"/>
          <w:sz w:val="30"/>
          <w:szCs w:val="30"/>
        </w:rPr>
        <w:t>Инициатором могут быть указаны иные сведения, имеющие значение для реализации гражданской инициативы.</w:t>
      </w:r>
    </w:p>
    <w:p w:rsidR="00DD7540" w:rsidRPr="00D47CE9" w:rsidRDefault="00DD7540" w:rsidP="00DD7540">
      <w:pPr>
        <w:pStyle w:val="ab"/>
        <w:rPr>
          <w:rFonts w:ascii="Times New Roman" w:hAnsi="Times New Roman"/>
          <w:b/>
          <w:sz w:val="30"/>
          <w:szCs w:val="30"/>
        </w:rPr>
      </w:pPr>
    </w:p>
    <w:p w:rsidR="00DD7540" w:rsidRPr="00D47CE9" w:rsidRDefault="00DD7540" w:rsidP="00DD7540">
      <w:pPr>
        <w:pStyle w:val="ab"/>
        <w:jc w:val="center"/>
        <w:rPr>
          <w:rFonts w:ascii="Times New Roman" w:hAnsi="Times New Roman"/>
          <w:b/>
          <w:sz w:val="30"/>
          <w:szCs w:val="30"/>
        </w:rPr>
      </w:pPr>
      <w:r w:rsidRPr="00D47CE9">
        <w:rPr>
          <w:rFonts w:ascii="Times New Roman" w:hAnsi="Times New Roman"/>
          <w:b/>
          <w:sz w:val="30"/>
          <w:szCs w:val="30"/>
        </w:rPr>
        <w:t>ГЛАВА 2</w:t>
      </w:r>
    </w:p>
    <w:p w:rsidR="00DD7540" w:rsidRDefault="00DD7540" w:rsidP="00DD7540">
      <w:pPr>
        <w:pStyle w:val="ab"/>
        <w:jc w:val="center"/>
        <w:rPr>
          <w:rFonts w:ascii="Times New Roman" w:hAnsi="Times New Roman"/>
          <w:b/>
          <w:sz w:val="30"/>
          <w:szCs w:val="30"/>
        </w:rPr>
      </w:pPr>
      <w:r w:rsidRPr="00D47CE9">
        <w:rPr>
          <w:rFonts w:ascii="Times New Roman" w:hAnsi="Times New Roman"/>
          <w:b/>
          <w:sz w:val="30"/>
          <w:szCs w:val="30"/>
        </w:rPr>
        <w:t>ПРЕДВАРИТЕЛЬНОЕ РАССМОТРЕНИЕ ПРОЕКТОВ ГРАЖДАНСКИХ ИНИЦИАТИВ</w:t>
      </w:r>
    </w:p>
    <w:p w:rsidR="00804DEC" w:rsidRPr="00D47CE9" w:rsidRDefault="00804DEC" w:rsidP="00DD7540">
      <w:pPr>
        <w:pStyle w:val="ab"/>
        <w:jc w:val="center"/>
        <w:rPr>
          <w:rFonts w:ascii="Times New Roman" w:hAnsi="Times New Roman"/>
          <w:b/>
          <w:sz w:val="30"/>
          <w:szCs w:val="30"/>
        </w:rPr>
      </w:pPr>
    </w:p>
    <w:p w:rsidR="00DD7540" w:rsidRPr="00D47CE9" w:rsidRDefault="00DD7540" w:rsidP="00DD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47CE9">
        <w:rPr>
          <w:rFonts w:ascii="Times New Roman" w:hAnsi="Times New Roman" w:cs="Times New Roman"/>
          <w:sz w:val="30"/>
          <w:szCs w:val="30"/>
        </w:rPr>
        <w:lastRenderedPageBreak/>
        <w:t xml:space="preserve">6. Для предварительного рассмотрения проектов в Совете по распоряжению его председателя создается рабочая группа из числа депутатов Совета и представителей структурных подразделений </w:t>
      </w:r>
      <w:r w:rsidR="00804DEC">
        <w:rPr>
          <w:rFonts w:ascii="Times New Roman" w:hAnsi="Times New Roman" w:cs="Times New Roman"/>
          <w:sz w:val="30"/>
          <w:szCs w:val="30"/>
        </w:rPr>
        <w:t>Могилевского областного</w:t>
      </w:r>
      <w:r w:rsidRPr="00D47CE9">
        <w:rPr>
          <w:rFonts w:ascii="Times New Roman" w:hAnsi="Times New Roman" w:cs="Times New Roman"/>
          <w:sz w:val="30"/>
          <w:szCs w:val="30"/>
        </w:rPr>
        <w:t xml:space="preserve"> исполнительного комитета</w:t>
      </w:r>
      <w:r w:rsidR="00C22A47" w:rsidRPr="00D47CE9">
        <w:rPr>
          <w:rFonts w:ascii="Times New Roman" w:hAnsi="Times New Roman" w:cs="Times New Roman"/>
          <w:sz w:val="30"/>
          <w:szCs w:val="30"/>
        </w:rPr>
        <w:t xml:space="preserve"> (далее </w:t>
      </w:r>
      <w:r w:rsidR="00C22A47" w:rsidRPr="00D47CE9">
        <w:rPr>
          <w:rFonts w:ascii="Times New Roman" w:hAnsi="Times New Roman"/>
          <w:sz w:val="30"/>
          <w:szCs w:val="30"/>
        </w:rPr>
        <w:t>– облисполком</w:t>
      </w:r>
      <w:r w:rsidR="00C22A47" w:rsidRPr="00D47CE9">
        <w:rPr>
          <w:rFonts w:ascii="Times New Roman" w:hAnsi="Times New Roman" w:cs="Times New Roman"/>
          <w:sz w:val="30"/>
          <w:szCs w:val="30"/>
        </w:rPr>
        <w:t>)</w:t>
      </w:r>
      <w:r w:rsidRPr="00D47CE9">
        <w:rPr>
          <w:rFonts w:ascii="Times New Roman" w:hAnsi="Times New Roman" w:cs="Times New Roman"/>
          <w:sz w:val="30"/>
          <w:szCs w:val="30"/>
        </w:rPr>
        <w:t>.</w:t>
      </w:r>
    </w:p>
    <w:p w:rsidR="00DD7540" w:rsidRPr="00D47CE9" w:rsidRDefault="00DD7540" w:rsidP="00DD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47CE9">
        <w:rPr>
          <w:rFonts w:ascii="Times New Roman" w:hAnsi="Times New Roman" w:cs="Times New Roman"/>
          <w:sz w:val="30"/>
          <w:szCs w:val="30"/>
        </w:rPr>
        <w:t xml:space="preserve">7.  По результатам предварительного рассмотрения проектов в срок, установленный частью первой пункта 4 </w:t>
      </w:r>
      <w:r w:rsidRPr="00D47CE9">
        <w:rPr>
          <w:rFonts w:ascii="Times New Roman" w:hAnsi="Times New Roman"/>
          <w:sz w:val="30"/>
          <w:szCs w:val="30"/>
        </w:rPr>
        <w:t>статьи 36</w:t>
      </w:r>
      <w:r w:rsidRPr="00D47CE9">
        <w:rPr>
          <w:rFonts w:ascii="Times New Roman" w:hAnsi="Times New Roman"/>
          <w:sz w:val="30"/>
          <w:szCs w:val="30"/>
          <w:vertAlign w:val="superscript"/>
        </w:rPr>
        <w:t>1</w:t>
      </w:r>
      <w:r w:rsidRPr="00D47CE9">
        <w:rPr>
          <w:rFonts w:ascii="Times New Roman" w:hAnsi="Times New Roman"/>
          <w:sz w:val="30"/>
          <w:szCs w:val="30"/>
        </w:rPr>
        <w:t xml:space="preserve"> Закона </w:t>
      </w:r>
      <w:r w:rsidR="00804DEC">
        <w:rPr>
          <w:rFonts w:ascii="Times New Roman" w:hAnsi="Times New Roman"/>
          <w:sz w:val="30"/>
          <w:szCs w:val="30"/>
        </w:rPr>
        <w:t xml:space="preserve">Республики Беларусь </w:t>
      </w:r>
      <w:r w:rsidRPr="00D47CE9">
        <w:rPr>
          <w:rFonts w:ascii="Times New Roman" w:hAnsi="Times New Roman"/>
          <w:sz w:val="30"/>
          <w:szCs w:val="30"/>
        </w:rPr>
        <w:t>«О местном управлении и самоуправлении в Республике Беларусь»,</w:t>
      </w:r>
      <w:r w:rsidRPr="00D47CE9">
        <w:rPr>
          <w:rFonts w:ascii="Times New Roman" w:hAnsi="Times New Roman" w:cs="Times New Roman"/>
          <w:sz w:val="30"/>
          <w:szCs w:val="30"/>
        </w:rPr>
        <w:t xml:space="preserve"> Совет принимает решение о:</w:t>
      </w:r>
    </w:p>
    <w:p w:rsidR="00DD7540" w:rsidRPr="00D47CE9" w:rsidRDefault="00DD7540" w:rsidP="00DD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47CE9">
        <w:rPr>
          <w:rFonts w:ascii="Times New Roman" w:hAnsi="Times New Roman" w:cs="Times New Roman"/>
          <w:sz w:val="30"/>
          <w:szCs w:val="30"/>
        </w:rPr>
        <w:t>направлении проектов, прошедших предварительное рассмотрение, в</w:t>
      </w:r>
      <w:r w:rsidR="00C22A47" w:rsidRPr="00D47CE9">
        <w:rPr>
          <w:rFonts w:ascii="Times New Roman" w:hAnsi="Times New Roman" w:cs="Times New Roman"/>
          <w:sz w:val="30"/>
          <w:szCs w:val="30"/>
        </w:rPr>
        <w:t xml:space="preserve"> Могилевскую областную </w:t>
      </w:r>
      <w:r w:rsidRPr="00D47CE9">
        <w:rPr>
          <w:rFonts w:ascii="Times New Roman" w:hAnsi="Times New Roman" w:cs="Times New Roman"/>
          <w:sz w:val="30"/>
          <w:szCs w:val="30"/>
        </w:rPr>
        <w:t xml:space="preserve">ассоциацию местных Советов депутатов </w:t>
      </w:r>
      <w:r w:rsidR="00BA53CE">
        <w:rPr>
          <w:rFonts w:ascii="Times New Roman" w:hAnsi="Times New Roman" w:cs="Times New Roman"/>
          <w:sz w:val="30"/>
          <w:szCs w:val="30"/>
        </w:rPr>
        <w:t xml:space="preserve"> </w:t>
      </w:r>
      <w:r w:rsidR="00E05A18">
        <w:rPr>
          <w:rFonts w:ascii="Times New Roman" w:hAnsi="Times New Roman" w:cs="Times New Roman"/>
          <w:sz w:val="30"/>
          <w:szCs w:val="30"/>
        </w:rPr>
        <w:t xml:space="preserve">     </w:t>
      </w:r>
      <w:r w:rsidR="00BA53CE">
        <w:rPr>
          <w:rFonts w:ascii="Times New Roman" w:hAnsi="Times New Roman" w:cs="Times New Roman"/>
          <w:sz w:val="30"/>
          <w:szCs w:val="30"/>
        </w:rPr>
        <w:t xml:space="preserve"> </w:t>
      </w:r>
      <w:r w:rsidRPr="00D47CE9">
        <w:rPr>
          <w:rFonts w:ascii="Times New Roman" w:hAnsi="Times New Roman" w:cs="Times New Roman"/>
          <w:sz w:val="30"/>
          <w:szCs w:val="30"/>
        </w:rPr>
        <w:t>(далее – координатор) для последующего проведения открытого конкурсного отбора проектов</w:t>
      </w:r>
      <w:r w:rsidRPr="00D47CE9">
        <w:rPr>
          <w:rFonts w:ascii="Times New Roman" w:eastAsia="Times New Roman" w:hAnsi="Times New Roman" w:cs="Times New Roman"/>
          <w:sz w:val="30"/>
          <w:szCs w:val="30"/>
        </w:rPr>
        <w:t xml:space="preserve"> гражданских инициатив (далее, если не указано иное, – конкурс</w:t>
      </w:r>
      <w:r w:rsidR="00C22A47" w:rsidRPr="00D47CE9">
        <w:rPr>
          <w:rFonts w:ascii="Times New Roman" w:eastAsia="Times New Roman" w:hAnsi="Times New Roman" w:cs="Times New Roman"/>
          <w:sz w:val="30"/>
          <w:szCs w:val="30"/>
        </w:rPr>
        <w:t>ный отбор</w:t>
      </w:r>
      <w:r w:rsidRPr="00D47CE9">
        <w:rPr>
          <w:rFonts w:ascii="Times New Roman" w:eastAsia="Times New Roman" w:hAnsi="Times New Roman" w:cs="Times New Roman"/>
          <w:sz w:val="30"/>
          <w:szCs w:val="30"/>
        </w:rPr>
        <w:t>);</w:t>
      </w:r>
    </w:p>
    <w:p w:rsidR="00DD7540" w:rsidRPr="00D47CE9" w:rsidRDefault="00DD7540" w:rsidP="00DD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47CE9">
        <w:rPr>
          <w:rFonts w:ascii="Times New Roman" w:hAnsi="Times New Roman" w:cs="Times New Roman"/>
          <w:sz w:val="30"/>
          <w:szCs w:val="30"/>
        </w:rPr>
        <w:t>возврате проекта, не прошедшего предварительное рассмотрение, инициатору с указанием замечаний и (или) предложений</w:t>
      </w:r>
      <w:r w:rsidRPr="00D47CE9">
        <w:rPr>
          <w:rFonts w:ascii="Times New Roman" w:eastAsia="Times New Roman" w:hAnsi="Times New Roman" w:cs="Times New Roman"/>
          <w:sz w:val="30"/>
          <w:szCs w:val="30"/>
        </w:rPr>
        <w:t>.</w:t>
      </w:r>
    </w:p>
    <w:p w:rsidR="00DD7540" w:rsidRPr="00D47CE9" w:rsidRDefault="00DD7540" w:rsidP="00DD754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D47CE9">
        <w:rPr>
          <w:rFonts w:ascii="Times New Roman" w:eastAsia="Times New Roman" w:hAnsi="Times New Roman" w:cs="Times New Roman"/>
          <w:sz w:val="30"/>
          <w:szCs w:val="30"/>
        </w:rPr>
        <w:t>В случае принятия Советом решения, указанного в абзаце третьем части первой настоящего пункта, инициатор в соответствии с частью пятой пункта 4 статьи 36</w:t>
      </w:r>
      <w:r w:rsidRPr="00D47CE9">
        <w:rPr>
          <w:rFonts w:ascii="Times New Roman" w:eastAsia="Times New Roman" w:hAnsi="Times New Roman" w:cs="Times New Roman"/>
          <w:sz w:val="30"/>
          <w:szCs w:val="30"/>
          <w:vertAlign w:val="superscript"/>
        </w:rPr>
        <w:t>1</w:t>
      </w:r>
      <w:r w:rsidRPr="00D47CE9">
        <w:rPr>
          <w:rFonts w:ascii="Times New Roman" w:eastAsia="Times New Roman" w:hAnsi="Times New Roman" w:cs="Times New Roman"/>
          <w:sz w:val="30"/>
          <w:szCs w:val="30"/>
        </w:rPr>
        <w:t xml:space="preserve"> Закона Республики Беларусь «О местном управлении и самоуправлении</w:t>
      </w:r>
      <w:r w:rsidR="008D79AA">
        <w:rPr>
          <w:rFonts w:ascii="Times New Roman" w:eastAsia="Times New Roman" w:hAnsi="Times New Roman" w:cs="Times New Roman"/>
          <w:sz w:val="30"/>
          <w:szCs w:val="30"/>
        </w:rPr>
        <w:t xml:space="preserve"> в Республике Беларусь</w:t>
      </w:r>
      <w:r w:rsidRPr="00D47CE9">
        <w:rPr>
          <w:rFonts w:ascii="Times New Roman" w:eastAsia="Times New Roman" w:hAnsi="Times New Roman" w:cs="Times New Roman"/>
          <w:sz w:val="30"/>
          <w:szCs w:val="30"/>
        </w:rPr>
        <w:t>» вправе после доработки проекта и устранения причин, послуживших основанием для его возврата</w:t>
      </w:r>
      <w:r w:rsidR="00BA53CE">
        <w:rPr>
          <w:rFonts w:ascii="Times New Roman" w:eastAsia="Times New Roman" w:hAnsi="Times New Roman" w:cs="Times New Roman"/>
          <w:sz w:val="30"/>
          <w:szCs w:val="30"/>
        </w:rPr>
        <w:t>,</w:t>
      </w:r>
      <w:r w:rsidRPr="00D47CE9">
        <w:rPr>
          <w:rFonts w:ascii="Times New Roman" w:eastAsia="Times New Roman" w:hAnsi="Times New Roman" w:cs="Times New Roman"/>
          <w:sz w:val="30"/>
          <w:szCs w:val="30"/>
        </w:rPr>
        <w:t xml:space="preserve"> внести такой проект повторно в порядке, установленном для его первоначального направления.</w:t>
      </w:r>
    </w:p>
    <w:p w:rsidR="00DD7540" w:rsidRPr="00D47CE9" w:rsidRDefault="00DD7540" w:rsidP="00C22A4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47CE9">
        <w:rPr>
          <w:rFonts w:ascii="Times New Roman" w:eastAsia="Times New Roman" w:hAnsi="Times New Roman" w:cs="Times New Roman"/>
          <w:sz w:val="30"/>
          <w:szCs w:val="30"/>
        </w:rPr>
        <w:t xml:space="preserve">8. Настоящее Положение, сведения о поступивших проектах размещаются Советом на официальном сайте </w:t>
      </w:r>
      <w:r w:rsidR="00C22A47" w:rsidRPr="00D47CE9">
        <w:rPr>
          <w:rFonts w:ascii="Times New Roman" w:eastAsia="Times New Roman" w:hAnsi="Times New Roman" w:cs="Times New Roman"/>
          <w:sz w:val="30"/>
          <w:szCs w:val="30"/>
        </w:rPr>
        <w:t xml:space="preserve">облисполкома </w:t>
      </w:r>
      <w:r w:rsidRPr="00D47CE9">
        <w:rPr>
          <w:rFonts w:ascii="Times New Roman" w:eastAsia="Times New Roman" w:hAnsi="Times New Roman" w:cs="Times New Roman"/>
          <w:sz w:val="30"/>
          <w:szCs w:val="30"/>
        </w:rPr>
        <w:t>(</w:t>
      </w:r>
      <w:r w:rsidR="00D47CE9" w:rsidRPr="00804DEC">
        <w:rPr>
          <w:rFonts w:ascii="Times New Roman" w:eastAsia="Times New Roman" w:hAnsi="Times New Roman" w:cs="Times New Roman"/>
          <w:sz w:val="30"/>
          <w:szCs w:val="30"/>
        </w:rPr>
        <w:t>http://</w:t>
      </w:r>
      <w:r w:rsidR="00D47CE9" w:rsidRPr="00804DEC">
        <w:rPr>
          <w:rFonts w:ascii="Times New Roman" w:eastAsia="Times New Roman" w:hAnsi="Times New Roman" w:cs="Times New Roman"/>
          <w:sz w:val="30"/>
          <w:szCs w:val="30"/>
          <w:lang w:val="en-US"/>
        </w:rPr>
        <w:t>www</w:t>
      </w:r>
      <w:r w:rsidR="00804DEC">
        <w:rPr>
          <w:rFonts w:ascii="Times New Roman" w:eastAsia="Times New Roman" w:hAnsi="Times New Roman" w:cs="Times New Roman"/>
          <w:sz w:val="30"/>
          <w:szCs w:val="30"/>
        </w:rPr>
        <w:t>.mogilev-region.gov.by</w:t>
      </w:r>
      <w:r w:rsidRPr="00D47CE9">
        <w:rPr>
          <w:rFonts w:ascii="Times New Roman" w:eastAsia="Times New Roman" w:hAnsi="Times New Roman" w:cs="Times New Roman"/>
          <w:sz w:val="30"/>
          <w:szCs w:val="30"/>
        </w:rPr>
        <w:t xml:space="preserve">), а также в </w:t>
      </w:r>
      <w:r w:rsidR="00C22A47" w:rsidRPr="00D47CE9">
        <w:rPr>
          <w:rFonts w:ascii="Times New Roman" w:eastAsia="Times New Roman" w:hAnsi="Times New Roman" w:cs="Times New Roman"/>
          <w:sz w:val="30"/>
          <w:szCs w:val="30"/>
        </w:rPr>
        <w:t xml:space="preserve">газете </w:t>
      </w:r>
      <w:r w:rsidR="00C22A47" w:rsidRPr="00D47CE9">
        <w:rPr>
          <w:rFonts w:ascii="Times New Roman" w:hAnsi="Times New Roman" w:cs="Times New Roman"/>
          <w:sz w:val="30"/>
          <w:szCs w:val="30"/>
        </w:rPr>
        <w:t>«Маг</w:t>
      </w:r>
      <w:r w:rsidR="00C22A47" w:rsidRPr="00D47CE9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C22A47" w:rsidRPr="00D47CE9">
        <w:rPr>
          <w:rFonts w:ascii="Times New Roman" w:hAnsi="Times New Roman" w:cs="Times New Roman"/>
          <w:sz w:val="30"/>
          <w:szCs w:val="30"/>
        </w:rPr>
        <w:t>лёўск</w:t>
      </w:r>
      <w:r w:rsidR="00C22A47" w:rsidRPr="00D47CE9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C22A47" w:rsidRPr="00D47CE9">
        <w:rPr>
          <w:rFonts w:ascii="Times New Roman" w:hAnsi="Times New Roman" w:cs="Times New Roman"/>
          <w:sz w:val="30"/>
          <w:szCs w:val="30"/>
        </w:rPr>
        <w:t>я ведамасц</w:t>
      </w:r>
      <w:r w:rsidR="00C22A47" w:rsidRPr="00D47CE9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C22A47" w:rsidRPr="00D47CE9">
        <w:rPr>
          <w:rFonts w:ascii="Times New Roman" w:hAnsi="Times New Roman" w:cs="Times New Roman"/>
          <w:sz w:val="30"/>
          <w:szCs w:val="30"/>
        </w:rPr>
        <w:t>».</w:t>
      </w:r>
    </w:p>
    <w:p w:rsidR="00C22A47" w:rsidRPr="00D47CE9" w:rsidRDefault="00C22A47" w:rsidP="00C22A47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DD7540" w:rsidRPr="00D47CE9" w:rsidRDefault="00DD7540" w:rsidP="00DD7540">
      <w:pPr>
        <w:pStyle w:val="ab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D47CE9">
        <w:rPr>
          <w:rFonts w:ascii="Times New Roman" w:eastAsia="Times New Roman" w:hAnsi="Times New Roman"/>
          <w:b/>
          <w:sz w:val="30"/>
          <w:szCs w:val="30"/>
        </w:rPr>
        <w:t>ГЛАВА 3</w:t>
      </w:r>
    </w:p>
    <w:p w:rsidR="00DD7540" w:rsidRPr="00D47CE9" w:rsidRDefault="00DD7540" w:rsidP="00DD7540">
      <w:pPr>
        <w:pStyle w:val="ab"/>
        <w:jc w:val="center"/>
        <w:rPr>
          <w:rFonts w:ascii="Times New Roman" w:eastAsia="Times New Roman" w:hAnsi="Times New Roman"/>
          <w:b/>
          <w:sz w:val="30"/>
          <w:szCs w:val="30"/>
        </w:rPr>
      </w:pPr>
      <w:r w:rsidRPr="00D47CE9">
        <w:rPr>
          <w:rFonts w:ascii="Times New Roman" w:eastAsia="Times New Roman" w:hAnsi="Times New Roman"/>
          <w:b/>
          <w:sz w:val="30"/>
          <w:szCs w:val="30"/>
        </w:rPr>
        <w:t xml:space="preserve"> ОТКРЫТЫЙ КОНКУРСНЫЙ ОТБОР ПРОЕКТОВ ГРАЖДАНСКИХ ИНИЦИАТИВ</w:t>
      </w:r>
    </w:p>
    <w:p w:rsidR="00DD7540" w:rsidRPr="00D47CE9" w:rsidRDefault="00DD7540" w:rsidP="00DD7540">
      <w:pPr>
        <w:pStyle w:val="20"/>
        <w:shd w:val="clear" w:color="auto" w:fill="auto"/>
        <w:tabs>
          <w:tab w:val="left" w:pos="1276"/>
        </w:tabs>
        <w:spacing w:after="0" w:line="240" w:lineRule="auto"/>
        <w:ind w:firstLine="709"/>
        <w:jc w:val="both"/>
      </w:pPr>
    </w:p>
    <w:p w:rsidR="00DD7540" w:rsidRPr="00D47CE9" w:rsidRDefault="00DD7540" w:rsidP="00DD7540">
      <w:pPr>
        <w:pStyle w:val="20"/>
        <w:shd w:val="clear" w:color="auto" w:fill="auto"/>
        <w:tabs>
          <w:tab w:val="left" w:pos="1276"/>
        </w:tabs>
        <w:spacing w:after="0" w:line="240" w:lineRule="auto"/>
        <w:ind w:firstLine="709"/>
        <w:jc w:val="both"/>
      </w:pPr>
      <w:r w:rsidRPr="00D47CE9">
        <w:t>9. Организатором конкурс</w:t>
      </w:r>
      <w:r w:rsidR="00C22A47" w:rsidRPr="00D47CE9">
        <w:t>ного отбора</w:t>
      </w:r>
      <w:r w:rsidRPr="00D47CE9">
        <w:t xml:space="preserve"> является координатор.</w:t>
      </w:r>
    </w:p>
    <w:p w:rsidR="00DD7540" w:rsidRPr="00D47CE9" w:rsidRDefault="00DD7540" w:rsidP="00DD7540">
      <w:pPr>
        <w:pStyle w:val="20"/>
        <w:shd w:val="clear" w:color="auto" w:fill="auto"/>
        <w:tabs>
          <w:tab w:val="left" w:pos="1276"/>
        </w:tabs>
        <w:spacing w:after="0" w:line="240" w:lineRule="auto"/>
        <w:ind w:firstLine="709"/>
        <w:jc w:val="both"/>
      </w:pPr>
      <w:r w:rsidRPr="00D47CE9">
        <w:t>10. Координатор проводит конкурс</w:t>
      </w:r>
      <w:r w:rsidR="00C22A47" w:rsidRPr="00D47CE9">
        <w:t>ный отбор</w:t>
      </w:r>
      <w:r w:rsidRPr="00D47CE9">
        <w:t xml:space="preserve"> и подводит его итоги в срок, установленный частью первой пункта 5 статьи 36</w:t>
      </w:r>
      <w:r w:rsidRPr="00D47CE9">
        <w:rPr>
          <w:vertAlign w:val="superscript"/>
        </w:rPr>
        <w:t>1</w:t>
      </w:r>
      <w:r w:rsidRPr="00D47CE9">
        <w:t xml:space="preserve"> Закона Республики Беларусь «О местном управлении и самоуправлении в Республике Беларусь».</w:t>
      </w:r>
    </w:p>
    <w:p w:rsidR="00DD7540" w:rsidRPr="00D47CE9" w:rsidRDefault="00DD7540" w:rsidP="00DD7540">
      <w:pPr>
        <w:pStyle w:val="20"/>
        <w:shd w:val="clear" w:color="auto" w:fill="auto"/>
        <w:tabs>
          <w:tab w:val="left" w:pos="1134"/>
          <w:tab w:val="left" w:pos="1985"/>
        </w:tabs>
        <w:spacing w:after="0" w:line="240" w:lineRule="auto"/>
        <w:ind w:firstLine="709"/>
        <w:jc w:val="both"/>
      </w:pPr>
      <w:r w:rsidRPr="00D47CE9">
        <w:t>11. Для проведения конкурс</w:t>
      </w:r>
      <w:r w:rsidR="00C22A47" w:rsidRPr="00D47CE9">
        <w:t>ного отбора</w:t>
      </w:r>
      <w:r w:rsidRPr="00D47CE9">
        <w:t xml:space="preserve"> координатором создается конкурсная комиссия, состав и регламент работы которой утверждаются </w:t>
      </w:r>
      <w:r w:rsidR="00BA53CE" w:rsidRPr="00BA53CE">
        <w:t>решением</w:t>
      </w:r>
      <w:r w:rsidR="00C22A47" w:rsidRPr="00BA53CE">
        <w:t xml:space="preserve"> собрания</w:t>
      </w:r>
      <w:r w:rsidR="00C22A47" w:rsidRPr="00D47CE9">
        <w:t xml:space="preserve"> </w:t>
      </w:r>
      <w:r w:rsidRPr="00D47CE9">
        <w:t>координатора.</w:t>
      </w:r>
    </w:p>
    <w:p w:rsidR="00DD7540" w:rsidRPr="00D47CE9" w:rsidRDefault="00DD7540" w:rsidP="00DD7540">
      <w:pPr>
        <w:pStyle w:val="20"/>
        <w:shd w:val="clear" w:color="auto" w:fill="auto"/>
        <w:tabs>
          <w:tab w:val="left" w:pos="1134"/>
          <w:tab w:val="left" w:pos="1985"/>
        </w:tabs>
        <w:spacing w:after="0" w:line="240" w:lineRule="auto"/>
        <w:ind w:firstLine="709"/>
        <w:jc w:val="both"/>
      </w:pPr>
      <w:r w:rsidRPr="00D47CE9">
        <w:t xml:space="preserve">В состав конкурсной комиссии включаются представители </w:t>
      </w:r>
      <w:r w:rsidRPr="00D47CE9">
        <w:lastRenderedPageBreak/>
        <w:t xml:space="preserve">координатора, Совета, </w:t>
      </w:r>
      <w:r w:rsidR="00C22A47" w:rsidRPr="00D47CE9">
        <w:t>облисполкома</w:t>
      </w:r>
      <w:r w:rsidRPr="00D47CE9">
        <w:t>, а также уполномоченные представители других государственных организаций и независимые эксперты (с их согласия). Председатель комиссии определяется координатором из числа его членов.</w:t>
      </w:r>
    </w:p>
    <w:p w:rsidR="00DD7540" w:rsidRPr="00D47CE9" w:rsidRDefault="00DD7540" w:rsidP="00DD7540">
      <w:pPr>
        <w:pStyle w:val="20"/>
        <w:shd w:val="clear" w:color="auto" w:fill="auto"/>
        <w:tabs>
          <w:tab w:val="left" w:pos="1134"/>
          <w:tab w:val="left" w:pos="1985"/>
        </w:tabs>
        <w:spacing w:after="0" w:line="240" w:lineRule="auto"/>
        <w:ind w:firstLine="709"/>
        <w:jc w:val="both"/>
      </w:pPr>
      <w:r w:rsidRPr="00D47CE9">
        <w:t>Место и время проведения конкурс</w:t>
      </w:r>
      <w:r w:rsidR="00D47CE9" w:rsidRPr="00D47CE9">
        <w:t>ного отбора</w:t>
      </w:r>
      <w:r w:rsidRPr="00D47CE9">
        <w:t xml:space="preserve"> определяются </w:t>
      </w:r>
      <w:r w:rsidR="00BA53CE" w:rsidRPr="00BA53CE">
        <w:t>решением собрания</w:t>
      </w:r>
      <w:r w:rsidR="00BA53CE" w:rsidRPr="00D47CE9">
        <w:t xml:space="preserve"> координатора</w:t>
      </w:r>
      <w:r w:rsidR="00C22A47" w:rsidRPr="00D47CE9">
        <w:t>, указанным в части первой настоящего пункта</w:t>
      </w:r>
      <w:r w:rsidRPr="00D47CE9">
        <w:t>.</w:t>
      </w:r>
    </w:p>
    <w:p w:rsidR="00DD7540" w:rsidRPr="00D47CE9" w:rsidRDefault="00DD7540" w:rsidP="008451E2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47CE9">
        <w:rPr>
          <w:rFonts w:ascii="Times New Roman" w:hAnsi="Times New Roman" w:cs="Times New Roman"/>
          <w:sz w:val="30"/>
          <w:szCs w:val="30"/>
        </w:rPr>
        <w:t>12. </w:t>
      </w:r>
      <w:r w:rsidR="00BA53CE">
        <w:rPr>
          <w:rFonts w:ascii="Times New Roman" w:hAnsi="Times New Roman" w:cs="Times New Roman"/>
          <w:sz w:val="30"/>
          <w:szCs w:val="30"/>
        </w:rPr>
        <w:t>Решение</w:t>
      </w:r>
      <w:r w:rsidR="00BA53CE" w:rsidRPr="00BA53CE">
        <w:rPr>
          <w:rFonts w:ascii="Times New Roman" w:hAnsi="Times New Roman" w:cs="Times New Roman"/>
          <w:sz w:val="30"/>
          <w:szCs w:val="30"/>
        </w:rPr>
        <w:t xml:space="preserve"> собрания координатора</w:t>
      </w:r>
      <w:r w:rsidRPr="00D47CE9">
        <w:rPr>
          <w:rFonts w:ascii="Times New Roman" w:hAnsi="Times New Roman" w:cs="Times New Roman"/>
          <w:sz w:val="30"/>
          <w:szCs w:val="30"/>
        </w:rPr>
        <w:t>, указанн</w:t>
      </w:r>
      <w:r w:rsidR="00BA53CE">
        <w:rPr>
          <w:rFonts w:ascii="Times New Roman" w:hAnsi="Times New Roman" w:cs="Times New Roman"/>
          <w:sz w:val="30"/>
          <w:szCs w:val="30"/>
        </w:rPr>
        <w:t>ое</w:t>
      </w:r>
      <w:r w:rsidRPr="00D47CE9">
        <w:rPr>
          <w:rFonts w:ascii="Times New Roman" w:hAnsi="Times New Roman" w:cs="Times New Roman"/>
          <w:sz w:val="30"/>
          <w:szCs w:val="30"/>
        </w:rPr>
        <w:t xml:space="preserve"> в </w:t>
      </w:r>
      <w:r w:rsidR="00BA53CE">
        <w:rPr>
          <w:rFonts w:ascii="Times New Roman" w:hAnsi="Times New Roman" w:cs="Times New Roman"/>
          <w:sz w:val="30"/>
          <w:szCs w:val="30"/>
        </w:rPr>
        <w:t>части первой пункта</w:t>
      </w:r>
      <w:r w:rsidRPr="00D47CE9">
        <w:rPr>
          <w:rFonts w:ascii="Times New Roman" w:hAnsi="Times New Roman" w:cs="Times New Roman"/>
          <w:sz w:val="30"/>
          <w:szCs w:val="30"/>
        </w:rPr>
        <w:t xml:space="preserve"> 11 настоящего Положения, размещается координатором на официальном сайте </w:t>
      </w:r>
      <w:r w:rsidR="00C22A47" w:rsidRPr="00D47CE9">
        <w:rPr>
          <w:rFonts w:ascii="Times New Roman" w:hAnsi="Times New Roman" w:cs="Times New Roman"/>
          <w:sz w:val="30"/>
          <w:szCs w:val="30"/>
        </w:rPr>
        <w:t>облисполкома</w:t>
      </w:r>
      <w:r w:rsidRPr="00D47CE9">
        <w:rPr>
          <w:rFonts w:ascii="Times New Roman" w:hAnsi="Times New Roman" w:cs="Times New Roman"/>
          <w:sz w:val="30"/>
          <w:szCs w:val="30"/>
        </w:rPr>
        <w:t xml:space="preserve"> </w:t>
      </w:r>
      <w:r w:rsidR="00C22A47" w:rsidRPr="00D47CE9">
        <w:rPr>
          <w:rFonts w:ascii="Times New Roman" w:eastAsia="Times New Roman" w:hAnsi="Times New Roman" w:cs="Times New Roman"/>
          <w:sz w:val="30"/>
          <w:szCs w:val="30"/>
        </w:rPr>
        <w:t>(</w:t>
      </w:r>
      <w:r w:rsidR="00F11B79" w:rsidRPr="00BA53CE">
        <w:rPr>
          <w:rFonts w:ascii="Times New Roman" w:eastAsia="Times New Roman" w:hAnsi="Times New Roman" w:cs="Times New Roman"/>
          <w:sz w:val="30"/>
          <w:szCs w:val="30"/>
        </w:rPr>
        <w:t>http://</w:t>
      </w:r>
      <w:r w:rsidR="00F11B79" w:rsidRPr="00BA53CE">
        <w:rPr>
          <w:rFonts w:ascii="Times New Roman" w:eastAsia="Times New Roman" w:hAnsi="Times New Roman" w:cs="Times New Roman"/>
          <w:sz w:val="30"/>
          <w:szCs w:val="30"/>
          <w:lang w:val="en-US"/>
        </w:rPr>
        <w:t>www</w:t>
      </w:r>
      <w:r w:rsidR="00BA53CE">
        <w:rPr>
          <w:rFonts w:ascii="Times New Roman" w:eastAsia="Times New Roman" w:hAnsi="Times New Roman" w:cs="Times New Roman"/>
          <w:sz w:val="30"/>
          <w:szCs w:val="30"/>
        </w:rPr>
        <w:t>.mogilev-region.gov.by</w:t>
      </w:r>
      <w:r w:rsidR="00C22A47" w:rsidRPr="00D47CE9">
        <w:rPr>
          <w:rFonts w:ascii="Times New Roman" w:eastAsia="Times New Roman" w:hAnsi="Times New Roman" w:cs="Times New Roman"/>
          <w:sz w:val="30"/>
          <w:szCs w:val="30"/>
        </w:rPr>
        <w:t>)</w:t>
      </w:r>
      <w:r w:rsidRPr="00D47CE9">
        <w:rPr>
          <w:rFonts w:ascii="Times New Roman" w:hAnsi="Times New Roman" w:cs="Times New Roman"/>
          <w:sz w:val="30"/>
          <w:szCs w:val="30"/>
        </w:rPr>
        <w:t xml:space="preserve">, </w:t>
      </w:r>
      <w:r w:rsidR="008451E2" w:rsidRPr="00D47CE9">
        <w:rPr>
          <w:rFonts w:ascii="Times New Roman" w:eastAsia="Times New Roman" w:hAnsi="Times New Roman" w:cs="Times New Roman"/>
          <w:sz w:val="30"/>
          <w:szCs w:val="30"/>
        </w:rPr>
        <w:t xml:space="preserve">а также в газете </w:t>
      </w:r>
      <w:r w:rsidR="008451E2" w:rsidRPr="00D47CE9">
        <w:rPr>
          <w:rFonts w:ascii="Times New Roman" w:hAnsi="Times New Roman" w:cs="Times New Roman"/>
          <w:sz w:val="30"/>
          <w:szCs w:val="30"/>
        </w:rPr>
        <w:t>«Маг</w:t>
      </w:r>
      <w:r w:rsidR="008451E2" w:rsidRPr="00D47CE9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8451E2" w:rsidRPr="00D47CE9">
        <w:rPr>
          <w:rFonts w:ascii="Times New Roman" w:hAnsi="Times New Roman" w:cs="Times New Roman"/>
          <w:sz w:val="30"/>
          <w:szCs w:val="30"/>
        </w:rPr>
        <w:t>лёўск</w:t>
      </w:r>
      <w:r w:rsidR="008451E2" w:rsidRPr="00D47CE9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8451E2" w:rsidRPr="00D47CE9">
        <w:rPr>
          <w:rFonts w:ascii="Times New Roman" w:hAnsi="Times New Roman" w:cs="Times New Roman"/>
          <w:sz w:val="30"/>
          <w:szCs w:val="30"/>
        </w:rPr>
        <w:t>я ведамасц</w:t>
      </w:r>
      <w:r w:rsidR="008451E2" w:rsidRPr="00D47CE9">
        <w:rPr>
          <w:rFonts w:ascii="Times New Roman" w:hAnsi="Times New Roman" w:cs="Times New Roman"/>
          <w:sz w:val="30"/>
          <w:szCs w:val="30"/>
          <w:lang w:val="en-US"/>
        </w:rPr>
        <w:t>i</w:t>
      </w:r>
      <w:r w:rsidR="008451E2" w:rsidRPr="00D47CE9">
        <w:rPr>
          <w:rFonts w:ascii="Times New Roman" w:hAnsi="Times New Roman" w:cs="Times New Roman"/>
          <w:sz w:val="30"/>
          <w:szCs w:val="30"/>
        </w:rPr>
        <w:t xml:space="preserve">» </w:t>
      </w:r>
      <w:r w:rsidRPr="00D47CE9">
        <w:rPr>
          <w:rFonts w:ascii="Times New Roman" w:hAnsi="Times New Roman" w:cs="Times New Roman"/>
          <w:sz w:val="30"/>
          <w:szCs w:val="30"/>
        </w:rPr>
        <w:t xml:space="preserve">не позднее чем за </w:t>
      </w:r>
      <w:r w:rsidR="008451E2" w:rsidRPr="00D47CE9">
        <w:rPr>
          <w:rFonts w:ascii="Times New Roman" w:hAnsi="Times New Roman" w:cs="Times New Roman"/>
          <w:sz w:val="30"/>
          <w:szCs w:val="30"/>
        </w:rPr>
        <w:t>30</w:t>
      </w:r>
      <w:r w:rsidRPr="00D47CE9">
        <w:rPr>
          <w:rFonts w:ascii="Times New Roman" w:hAnsi="Times New Roman" w:cs="Times New Roman"/>
          <w:sz w:val="30"/>
          <w:szCs w:val="30"/>
        </w:rPr>
        <w:t xml:space="preserve"> </w:t>
      </w:r>
      <w:r w:rsidR="00804DEC">
        <w:rPr>
          <w:rFonts w:ascii="Times New Roman" w:hAnsi="Times New Roman" w:cs="Times New Roman"/>
          <w:sz w:val="30"/>
          <w:szCs w:val="30"/>
        </w:rPr>
        <w:t xml:space="preserve">календарных </w:t>
      </w:r>
      <w:r w:rsidRPr="00D47CE9">
        <w:rPr>
          <w:rFonts w:ascii="Times New Roman" w:hAnsi="Times New Roman" w:cs="Times New Roman"/>
          <w:sz w:val="30"/>
          <w:szCs w:val="30"/>
        </w:rPr>
        <w:t>дней до даты проведения конкурс</w:t>
      </w:r>
      <w:r w:rsidR="008451E2" w:rsidRPr="00D47CE9">
        <w:rPr>
          <w:rFonts w:ascii="Times New Roman" w:hAnsi="Times New Roman" w:cs="Times New Roman"/>
          <w:sz w:val="30"/>
          <w:szCs w:val="30"/>
        </w:rPr>
        <w:t>ного отбора</w:t>
      </w:r>
      <w:r w:rsidRPr="00D47CE9">
        <w:rPr>
          <w:rFonts w:ascii="Times New Roman" w:hAnsi="Times New Roman" w:cs="Times New Roman"/>
          <w:sz w:val="30"/>
          <w:szCs w:val="30"/>
        </w:rPr>
        <w:t>.</w:t>
      </w:r>
    </w:p>
    <w:p w:rsidR="00DD7540" w:rsidRPr="00D47CE9" w:rsidRDefault="00DD7540" w:rsidP="00DD7540">
      <w:pPr>
        <w:pStyle w:val="20"/>
        <w:shd w:val="clear" w:color="auto" w:fill="auto"/>
        <w:tabs>
          <w:tab w:val="left" w:pos="0"/>
        </w:tabs>
        <w:spacing w:after="0" w:line="240" w:lineRule="auto"/>
        <w:ind w:firstLine="709"/>
        <w:jc w:val="both"/>
      </w:pPr>
      <w:r w:rsidRPr="00D47CE9">
        <w:t xml:space="preserve">13. Координатор организует техническую возможность представления проекта посредством мультимедиа. </w:t>
      </w:r>
    </w:p>
    <w:p w:rsidR="008451E2" w:rsidRPr="00D47CE9" w:rsidRDefault="00DD7540" w:rsidP="008451E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47CE9">
        <w:rPr>
          <w:rFonts w:ascii="Times New Roman" w:hAnsi="Times New Roman" w:cs="Times New Roman"/>
          <w:sz w:val="30"/>
          <w:szCs w:val="30"/>
        </w:rPr>
        <w:t xml:space="preserve">14. После представления каждого проекта (изучения материалов при отсутствии иного представления) члены конкурсной комиссии оценивают его </w:t>
      </w:r>
      <w:r w:rsidR="008451E2" w:rsidRPr="00D47CE9">
        <w:rPr>
          <w:rFonts w:ascii="Times New Roman" w:hAnsi="Times New Roman" w:cs="Times New Roman"/>
          <w:sz w:val="30"/>
          <w:szCs w:val="30"/>
        </w:rPr>
        <w:t>по балльной системе (0 – не соответствует, 1 – соответствует в неполной мере, 2 – полностью соответствует)</w:t>
      </w:r>
      <w:r w:rsidRPr="00D47CE9">
        <w:rPr>
          <w:rFonts w:ascii="Times New Roman" w:hAnsi="Times New Roman" w:cs="Times New Roman"/>
          <w:sz w:val="30"/>
          <w:szCs w:val="30"/>
        </w:rPr>
        <w:t xml:space="preserve"> по следующим критериям</w:t>
      </w:r>
      <w:r w:rsidRPr="00D47CE9">
        <w:t>:</w:t>
      </w:r>
      <w:r w:rsidR="008451E2" w:rsidRPr="00D47CE9">
        <w:rPr>
          <w:rFonts w:ascii="Times New Roman" w:hAnsi="Times New Roman" w:cs="Times New Roman"/>
          <w:sz w:val="30"/>
          <w:szCs w:val="30"/>
        </w:rPr>
        <w:t>:</w:t>
      </w:r>
    </w:p>
    <w:p w:rsidR="008451E2" w:rsidRPr="00D47CE9" w:rsidRDefault="008451E2" w:rsidP="008451E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47CE9">
        <w:rPr>
          <w:rFonts w:ascii="Times New Roman" w:hAnsi="Times New Roman" w:cs="Times New Roman"/>
          <w:sz w:val="30"/>
          <w:szCs w:val="30"/>
        </w:rPr>
        <w:t>актуальность и социальная значимость гражданской инициативы;</w:t>
      </w:r>
    </w:p>
    <w:p w:rsidR="008451E2" w:rsidRPr="00D47CE9" w:rsidRDefault="008451E2" w:rsidP="008451E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47CE9">
        <w:rPr>
          <w:rFonts w:ascii="Times New Roman" w:hAnsi="Times New Roman" w:cs="Times New Roman"/>
          <w:sz w:val="30"/>
          <w:szCs w:val="30"/>
        </w:rPr>
        <w:t>ожидаемый социальный, экономический и иной эффект от реализации гражданской инициативы (ожидаемые изменения в социальной, экономической и иных сферах жизни, которые произойдут в результате реализации гражданской инициативы);</w:t>
      </w:r>
    </w:p>
    <w:p w:rsidR="008451E2" w:rsidRPr="00D47CE9" w:rsidRDefault="008451E2" w:rsidP="008451E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47CE9">
        <w:rPr>
          <w:rFonts w:ascii="Times New Roman" w:hAnsi="Times New Roman" w:cs="Times New Roman"/>
          <w:sz w:val="30"/>
          <w:szCs w:val="30"/>
        </w:rPr>
        <w:t>инновационность подходов, предлагаемых в рамках реализации гражданской инициативы;</w:t>
      </w:r>
    </w:p>
    <w:p w:rsidR="008451E2" w:rsidRPr="00D47CE9" w:rsidRDefault="008451E2" w:rsidP="008451E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47CE9">
        <w:rPr>
          <w:rFonts w:ascii="Times New Roman" w:hAnsi="Times New Roman" w:cs="Times New Roman"/>
          <w:sz w:val="30"/>
          <w:szCs w:val="30"/>
        </w:rPr>
        <w:t xml:space="preserve">направленность результата гражданской инициативы на улучшение качества жизни людей с ограниченными возможностями; </w:t>
      </w:r>
    </w:p>
    <w:p w:rsidR="008451E2" w:rsidRPr="00D47CE9" w:rsidRDefault="008451E2" w:rsidP="008451E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47CE9">
        <w:rPr>
          <w:rFonts w:ascii="Times New Roman" w:hAnsi="Times New Roman" w:cs="Times New Roman"/>
          <w:sz w:val="30"/>
          <w:szCs w:val="30"/>
        </w:rPr>
        <w:t xml:space="preserve">вовлеченность в процесс реализации гражданской инициативы широкого круга партнеров (в том числе местных органов самоуправления, организаций, граждан, людей </w:t>
      </w:r>
      <w:r w:rsidR="00804DEC" w:rsidRPr="00D47CE9">
        <w:rPr>
          <w:rFonts w:ascii="Times New Roman" w:hAnsi="Times New Roman" w:cs="Times New Roman"/>
          <w:sz w:val="30"/>
          <w:szCs w:val="30"/>
        </w:rPr>
        <w:t xml:space="preserve">с ограниченными возможностями </w:t>
      </w:r>
      <w:r w:rsidRPr="00D47CE9">
        <w:rPr>
          <w:rFonts w:ascii="Times New Roman" w:hAnsi="Times New Roman" w:cs="Times New Roman"/>
          <w:sz w:val="30"/>
          <w:szCs w:val="30"/>
        </w:rPr>
        <w:t xml:space="preserve">и (или) других уязвимых групп населения); </w:t>
      </w:r>
    </w:p>
    <w:p w:rsidR="008451E2" w:rsidRPr="00D47CE9" w:rsidRDefault="008451E2" w:rsidP="008451E2">
      <w:pPr>
        <w:pStyle w:val="ConsPlusNormal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47CE9">
        <w:rPr>
          <w:rFonts w:ascii="Times New Roman" w:hAnsi="Times New Roman" w:cs="Times New Roman"/>
          <w:sz w:val="30"/>
          <w:szCs w:val="30"/>
        </w:rPr>
        <w:t>обеспечение возможности поддержания или развития результатов, достигнутых в рамках гражданской инициативы по окончании ее реализации.</w:t>
      </w:r>
    </w:p>
    <w:p w:rsidR="00DD7540" w:rsidRPr="00D47CE9" w:rsidRDefault="00DD7540" w:rsidP="00DD75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47CE9">
        <w:rPr>
          <w:rFonts w:ascii="Times New Roman" w:hAnsi="Times New Roman" w:cs="Times New Roman"/>
          <w:sz w:val="30"/>
          <w:szCs w:val="30"/>
        </w:rPr>
        <w:t xml:space="preserve">15. Секретарь конкурсной комиссии ведет реестр участвующих </w:t>
      </w:r>
      <w:r w:rsidR="00D47CE9" w:rsidRPr="00D47CE9">
        <w:rPr>
          <w:rFonts w:ascii="Times New Roman" w:hAnsi="Times New Roman" w:cs="Times New Roman"/>
          <w:sz w:val="30"/>
          <w:szCs w:val="30"/>
        </w:rPr>
        <w:t xml:space="preserve">в конкурсном отборе </w:t>
      </w:r>
      <w:r w:rsidRPr="00D47CE9">
        <w:rPr>
          <w:rFonts w:ascii="Times New Roman" w:hAnsi="Times New Roman" w:cs="Times New Roman"/>
          <w:sz w:val="30"/>
          <w:szCs w:val="30"/>
        </w:rPr>
        <w:t>проектов, осуществляет подсчет набранных ба</w:t>
      </w:r>
      <w:r w:rsidR="00BA53CE">
        <w:rPr>
          <w:rFonts w:ascii="Times New Roman" w:hAnsi="Times New Roman" w:cs="Times New Roman"/>
          <w:sz w:val="30"/>
          <w:szCs w:val="30"/>
        </w:rPr>
        <w:t>л</w:t>
      </w:r>
      <w:r w:rsidRPr="00D47CE9">
        <w:rPr>
          <w:rFonts w:ascii="Times New Roman" w:hAnsi="Times New Roman" w:cs="Times New Roman"/>
          <w:sz w:val="30"/>
          <w:szCs w:val="30"/>
        </w:rPr>
        <w:t xml:space="preserve">лов и по итогам представления (рассмотрения) всех проектов оглашает количество баллов, набранных каждым из проектов. </w:t>
      </w:r>
    </w:p>
    <w:p w:rsidR="00DD7540" w:rsidRPr="00D47CE9" w:rsidRDefault="00DD7540" w:rsidP="00DD7540">
      <w:pPr>
        <w:pStyle w:val="20"/>
        <w:shd w:val="clear" w:color="auto" w:fill="auto"/>
        <w:tabs>
          <w:tab w:val="left" w:pos="1276"/>
        </w:tabs>
        <w:spacing w:after="0" w:line="240" w:lineRule="auto"/>
        <w:ind w:firstLine="709"/>
        <w:jc w:val="both"/>
      </w:pPr>
      <w:r w:rsidRPr="00D47CE9">
        <w:rPr>
          <w:rFonts w:eastAsiaTheme="minorHAnsi"/>
        </w:rPr>
        <w:t>16. По итогам рассмотрения всех проектов составляется итоговый</w:t>
      </w:r>
      <w:r w:rsidRPr="00D47CE9">
        <w:t xml:space="preserve"> протокол, в котором проекты </w:t>
      </w:r>
      <w:r w:rsidR="00BA53CE">
        <w:t>указываются</w:t>
      </w:r>
      <w:r w:rsidRPr="00D47CE9">
        <w:t xml:space="preserve"> в порядке убывания суммы набранных баллов.</w:t>
      </w:r>
    </w:p>
    <w:p w:rsidR="00DD7540" w:rsidRPr="00D47CE9" w:rsidRDefault="00DD7540" w:rsidP="00DD7540">
      <w:pPr>
        <w:pStyle w:val="20"/>
        <w:shd w:val="clear" w:color="auto" w:fill="auto"/>
        <w:tabs>
          <w:tab w:val="left" w:pos="1276"/>
        </w:tabs>
        <w:spacing w:after="0" w:line="240" w:lineRule="auto"/>
        <w:ind w:firstLine="709"/>
        <w:jc w:val="both"/>
      </w:pPr>
      <w:r w:rsidRPr="00D47CE9">
        <w:lastRenderedPageBreak/>
        <w:t>Кроме наименования проекта и суммы набранных баллов,</w:t>
      </w:r>
      <w:r w:rsidR="00B45984" w:rsidRPr="00D47CE9">
        <w:t xml:space="preserve"> </w:t>
      </w:r>
      <w:r w:rsidRPr="00D47CE9">
        <w:t>в итоговом протоколе для каждого проекта указываются:</w:t>
      </w:r>
    </w:p>
    <w:p w:rsidR="00DD7540" w:rsidRPr="00D47CE9" w:rsidRDefault="00DD7540" w:rsidP="00DD7540">
      <w:pPr>
        <w:pStyle w:val="20"/>
        <w:shd w:val="clear" w:color="auto" w:fill="auto"/>
        <w:tabs>
          <w:tab w:val="left" w:pos="1276"/>
        </w:tabs>
        <w:spacing w:after="0" w:line="240" w:lineRule="auto"/>
        <w:ind w:firstLine="709"/>
        <w:jc w:val="both"/>
      </w:pPr>
      <w:r w:rsidRPr="00D47CE9">
        <w:t>предполагаемый исполнитель проекта (при наличии);</w:t>
      </w:r>
    </w:p>
    <w:p w:rsidR="00DD7540" w:rsidRPr="00D47CE9" w:rsidRDefault="00DD7540" w:rsidP="00DD7540">
      <w:pPr>
        <w:pStyle w:val="20"/>
        <w:shd w:val="clear" w:color="auto" w:fill="auto"/>
        <w:tabs>
          <w:tab w:val="left" w:pos="1276"/>
        </w:tabs>
        <w:spacing w:after="0" w:line="240" w:lineRule="auto"/>
        <w:ind w:firstLine="709"/>
        <w:jc w:val="both"/>
      </w:pPr>
      <w:r w:rsidRPr="00D47CE9">
        <w:t xml:space="preserve">общий объем финансирования проекта; </w:t>
      </w:r>
    </w:p>
    <w:p w:rsidR="00DD7540" w:rsidRPr="00D47CE9" w:rsidRDefault="00DD7540" w:rsidP="00DD7540">
      <w:pPr>
        <w:pStyle w:val="20"/>
        <w:shd w:val="clear" w:color="auto" w:fill="auto"/>
        <w:tabs>
          <w:tab w:val="left" w:pos="1276"/>
        </w:tabs>
        <w:spacing w:after="0" w:line="240" w:lineRule="auto"/>
        <w:ind w:firstLine="709"/>
        <w:jc w:val="both"/>
      </w:pPr>
      <w:r w:rsidRPr="00D47CE9">
        <w:t>объем бюджетных средств, необходимый для реализации проекта;</w:t>
      </w:r>
    </w:p>
    <w:p w:rsidR="00B45984" w:rsidRPr="00D47CE9" w:rsidRDefault="00DD7540" w:rsidP="00DD7540">
      <w:pPr>
        <w:pStyle w:val="20"/>
        <w:shd w:val="clear" w:color="auto" w:fill="auto"/>
        <w:tabs>
          <w:tab w:val="left" w:pos="1276"/>
        </w:tabs>
        <w:spacing w:after="0" w:line="240" w:lineRule="auto"/>
        <w:ind w:firstLine="709"/>
        <w:jc w:val="both"/>
      </w:pPr>
      <w:r w:rsidRPr="00D47CE9">
        <w:t>объем софинансирования проекта за счет средств инициатора, иных заинтересованных лиц.</w:t>
      </w:r>
      <w:r w:rsidR="00B45984" w:rsidRPr="00D47CE9">
        <w:t xml:space="preserve"> </w:t>
      </w:r>
    </w:p>
    <w:p w:rsidR="00DD7540" w:rsidRPr="00D47CE9" w:rsidRDefault="00B45984" w:rsidP="00DD7540">
      <w:pPr>
        <w:pStyle w:val="20"/>
        <w:shd w:val="clear" w:color="auto" w:fill="auto"/>
        <w:tabs>
          <w:tab w:val="left" w:pos="1276"/>
        </w:tabs>
        <w:spacing w:after="0" w:line="240" w:lineRule="auto"/>
        <w:ind w:firstLine="709"/>
        <w:jc w:val="both"/>
      </w:pPr>
      <w:r w:rsidRPr="00D47CE9">
        <w:t>Инициатор вправе ознакомит</w:t>
      </w:r>
      <w:r w:rsidR="00BA53CE">
        <w:t>ь</w:t>
      </w:r>
      <w:r w:rsidRPr="00D47CE9">
        <w:t>ся с итоговым протоколом конкурсной комиссии.</w:t>
      </w:r>
    </w:p>
    <w:p w:rsidR="00DD7540" w:rsidRPr="00D47CE9" w:rsidRDefault="00DD7540" w:rsidP="00DD7540">
      <w:pPr>
        <w:pStyle w:val="20"/>
        <w:shd w:val="clear" w:color="auto" w:fill="auto"/>
        <w:tabs>
          <w:tab w:val="left" w:pos="1276"/>
        </w:tabs>
        <w:spacing w:after="0" w:line="240" w:lineRule="auto"/>
        <w:ind w:firstLine="709"/>
        <w:jc w:val="both"/>
      </w:pPr>
      <w:r w:rsidRPr="00D47CE9">
        <w:t xml:space="preserve">17. В случае если объем средств бюджета, предусмотренных в </w:t>
      </w:r>
      <w:r w:rsidR="00B45984" w:rsidRPr="00D47CE9">
        <w:t>областном</w:t>
      </w:r>
      <w:r w:rsidRPr="00D47CE9">
        <w:t xml:space="preserve"> бюджете на реализацию гражданских инициатив (с учетом межбюджетных трансфертов, поступивших из республиканского бюджета), больше либо равен сумме объемов бюджетных средств, необходимых для реализации гражданских инициатив, зафиксированных в итоговом протоколе, </w:t>
      </w:r>
      <w:r w:rsidR="00D47CE9" w:rsidRPr="00D47CE9">
        <w:t>победителями конкурсного отбора</w:t>
      </w:r>
      <w:r w:rsidRPr="00D47CE9">
        <w:t xml:space="preserve"> признаются все проекты, зафиксированные в итоговом протоколе. </w:t>
      </w:r>
    </w:p>
    <w:p w:rsidR="00DD7540" w:rsidRPr="00D47CE9" w:rsidRDefault="00DD7540" w:rsidP="00DD7540">
      <w:pPr>
        <w:pStyle w:val="20"/>
        <w:shd w:val="clear" w:color="auto" w:fill="auto"/>
        <w:tabs>
          <w:tab w:val="left" w:pos="1276"/>
        </w:tabs>
        <w:spacing w:after="0" w:line="240" w:lineRule="auto"/>
        <w:ind w:firstLine="709"/>
        <w:jc w:val="both"/>
      </w:pPr>
      <w:r w:rsidRPr="00D47CE9">
        <w:t xml:space="preserve">18. При недостаточности средств </w:t>
      </w:r>
      <w:r w:rsidR="00B45984" w:rsidRPr="00D47CE9">
        <w:t>областного</w:t>
      </w:r>
      <w:r w:rsidRPr="00D47CE9">
        <w:t xml:space="preserve"> бюджета для финансирования всех проектов, зафиксированных в итоговом протоколе, победителями признаются проекты, набравшие наибольшее количество баллов, в количестве бюджетных средств, необходимых для реализации этих проектов, не превышающем объем средств бюджета, указанный в пункте 17 настоящего Положения. Последним из числа победителей считается проект, по которому объем бюджетного финансирования, отраженный в итоговом протоколе, может быть полностью обеспечен в пределах объема средств бюджета, указанного в пункте 17 настоящего Положения, с учетом потребности по другим проектам, набравшим большее количество баллов.</w:t>
      </w:r>
    </w:p>
    <w:p w:rsidR="00DD7540" w:rsidRPr="00D47CE9" w:rsidRDefault="00DD7540" w:rsidP="00DD7540">
      <w:pPr>
        <w:pStyle w:val="20"/>
        <w:shd w:val="clear" w:color="auto" w:fill="auto"/>
        <w:tabs>
          <w:tab w:val="left" w:pos="1276"/>
        </w:tabs>
        <w:spacing w:after="0" w:line="240" w:lineRule="auto"/>
        <w:ind w:firstLine="709"/>
        <w:jc w:val="both"/>
      </w:pPr>
      <w:r w:rsidRPr="00D47CE9">
        <w:t xml:space="preserve">19. При наборе равного количества баллов несколькими проектами реализации подлежит (подлежат) проект (проекты), набравшие наибольшее количество баллов по критериям, указанным в </w:t>
      </w:r>
      <w:r w:rsidR="00B45984" w:rsidRPr="00D47CE9">
        <w:t>абзац</w:t>
      </w:r>
      <w:r w:rsidRPr="00D47CE9">
        <w:t xml:space="preserve">ах </w:t>
      </w:r>
      <w:r w:rsidR="00BA53CE">
        <w:t>четвертом–</w:t>
      </w:r>
      <w:r w:rsidR="00804DEC">
        <w:t>шесто</w:t>
      </w:r>
      <w:r w:rsidR="00B45984" w:rsidRPr="00D47CE9">
        <w:t>м</w:t>
      </w:r>
      <w:r w:rsidRPr="00D47CE9">
        <w:t xml:space="preserve"> пункта 14 настоящего Положения.</w:t>
      </w:r>
    </w:p>
    <w:p w:rsidR="00DD7540" w:rsidRPr="00D47CE9" w:rsidRDefault="00DD7540" w:rsidP="00DD7540">
      <w:pPr>
        <w:pStyle w:val="20"/>
        <w:shd w:val="clear" w:color="auto" w:fill="auto"/>
        <w:tabs>
          <w:tab w:val="left" w:pos="1276"/>
        </w:tabs>
        <w:spacing w:after="0" w:line="240" w:lineRule="auto"/>
        <w:ind w:firstLine="709"/>
        <w:jc w:val="both"/>
      </w:pPr>
      <w:r w:rsidRPr="00D47CE9">
        <w:t>При наборе равного количества баллов по критериям, указанным в части первой настоящего пункта, победитель (победители) определяется председателем конкурсной комиссии.</w:t>
      </w:r>
    </w:p>
    <w:p w:rsidR="00DD7540" w:rsidRPr="00D47CE9" w:rsidRDefault="00DD7540" w:rsidP="00DD7540">
      <w:pPr>
        <w:pStyle w:val="20"/>
        <w:shd w:val="clear" w:color="auto" w:fill="auto"/>
        <w:tabs>
          <w:tab w:val="left" w:pos="1134"/>
          <w:tab w:val="left" w:pos="1985"/>
        </w:tabs>
        <w:spacing w:after="0" w:line="240" w:lineRule="auto"/>
        <w:ind w:firstLine="709"/>
        <w:jc w:val="both"/>
      </w:pPr>
      <w:r w:rsidRPr="00D47CE9">
        <w:t>20. Итоговые результаты конкурс</w:t>
      </w:r>
      <w:r w:rsidR="00D47CE9" w:rsidRPr="00D47CE9">
        <w:t>ного отбора</w:t>
      </w:r>
      <w:r w:rsidRPr="00D47CE9">
        <w:t xml:space="preserve"> размещаются координатором </w:t>
      </w:r>
      <w:r w:rsidRPr="00D47CE9">
        <w:rPr>
          <w:lang w:eastAsia="ru-RU"/>
        </w:rPr>
        <w:t xml:space="preserve">на официальном сайте </w:t>
      </w:r>
      <w:r w:rsidR="00B45984" w:rsidRPr="00D47CE9">
        <w:rPr>
          <w:lang w:eastAsia="ru-RU"/>
        </w:rPr>
        <w:t>облисполкома</w:t>
      </w:r>
      <w:r w:rsidRPr="00D47CE9">
        <w:rPr>
          <w:lang w:eastAsia="ru-RU"/>
        </w:rPr>
        <w:t xml:space="preserve"> </w:t>
      </w:r>
      <w:r w:rsidR="00B45984" w:rsidRPr="00D47CE9">
        <w:rPr>
          <w:lang w:eastAsia="ru-RU"/>
        </w:rPr>
        <w:t>(</w:t>
      </w:r>
      <w:r w:rsidR="00F11B79" w:rsidRPr="00BA53CE">
        <w:t>http://</w:t>
      </w:r>
      <w:r w:rsidR="00F11B79" w:rsidRPr="00BA53CE">
        <w:rPr>
          <w:lang w:val="en-US"/>
        </w:rPr>
        <w:t>www</w:t>
      </w:r>
      <w:r w:rsidR="00804DEC">
        <w:t>.mogilev-region.gov.by</w:t>
      </w:r>
      <w:r w:rsidR="00B45984" w:rsidRPr="00D47CE9">
        <w:rPr>
          <w:lang w:eastAsia="ru-RU"/>
        </w:rPr>
        <w:t>)</w:t>
      </w:r>
      <w:r w:rsidR="00B45984" w:rsidRPr="00D47CE9">
        <w:t xml:space="preserve">, </w:t>
      </w:r>
      <w:r w:rsidR="00B45984" w:rsidRPr="00D47CE9">
        <w:rPr>
          <w:lang w:eastAsia="ru-RU"/>
        </w:rPr>
        <w:t xml:space="preserve">а также в </w:t>
      </w:r>
      <w:r w:rsidR="00B45984" w:rsidRPr="00D47CE9">
        <w:t>газете «Маг</w:t>
      </w:r>
      <w:r w:rsidR="00B45984" w:rsidRPr="00D47CE9">
        <w:rPr>
          <w:lang w:val="en-US"/>
        </w:rPr>
        <w:t>i</w:t>
      </w:r>
      <w:r w:rsidR="00B45984" w:rsidRPr="00D47CE9">
        <w:t>лёўск</w:t>
      </w:r>
      <w:r w:rsidR="00B45984" w:rsidRPr="00D47CE9">
        <w:rPr>
          <w:lang w:val="en-US"/>
        </w:rPr>
        <w:t>i</w:t>
      </w:r>
      <w:r w:rsidR="00B45984" w:rsidRPr="00D47CE9">
        <w:t>я ведамасц</w:t>
      </w:r>
      <w:r w:rsidR="00B45984" w:rsidRPr="00D47CE9">
        <w:rPr>
          <w:lang w:val="en-US"/>
        </w:rPr>
        <w:t>i</w:t>
      </w:r>
      <w:r w:rsidR="00B45984" w:rsidRPr="00D47CE9">
        <w:t xml:space="preserve">» </w:t>
      </w:r>
      <w:r w:rsidRPr="00D47CE9">
        <w:rPr>
          <w:lang w:eastAsia="ru-RU"/>
        </w:rPr>
        <w:t xml:space="preserve">с соблюдением срока, установленного в </w:t>
      </w:r>
      <w:r w:rsidR="008D79AA">
        <w:rPr>
          <w:lang w:eastAsia="ru-RU"/>
        </w:rPr>
        <w:t>части первой пункта</w:t>
      </w:r>
      <w:r w:rsidRPr="00D47CE9">
        <w:rPr>
          <w:lang w:eastAsia="ru-RU"/>
        </w:rPr>
        <w:t xml:space="preserve"> 5 статьи </w:t>
      </w:r>
      <w:r w:rsidRPr="00D47CE9">
        <w:t>36</w:t>
      </w:r>
      <w:r w:rsidRPr="00D47CE9">
        <w:rPr>
          <w:vertAlign w:val="superscript"/>
        </w:rPr>
        <w:t>1</w:t>
      </w:r>
      <w:r w:rsidRPr="00D47CE9">
        <w:t xml:space="preserve"> Закона Республики Беларусь «О местном управлении и самоуправлении в Республике Беларусь».</w:t>
      </w:r>
    </w:p>
    <w:p w:rsidR="00DD7540" w:rsidRPr="00D47CE9" w:rsidRDefault="00DD7540" w:rsidP="00DD7540">
      <w:pPr>
        <w:pStyle w:val="20"/>
        <w:shd w:val="clear" w:color="auto" w:fill="auto"/>
        <w:tabs>
          <w:tab w:val="left" w:pos="1134"/>
          <w:tab w:val="left" w:pos="1985"/>
        </w:tabs>
        <w:spacing w:after="0" w:line="240" w:lineRule="auto"/>
        <w:ind w:firstLine="709"/>
        <w:jc w:val="both"/>
      </w:pPr>
      <w:r w:rsidRPr="00D47CE9">
        <w:t xml:space="preserve">21. По итогам конкурсного отбора координатор </w:t>
      </w:r>
      <w:r w:rsidR="00B45984" w:rsidRPr="00D47CE9">
        <w:t xml:space="preserve">направляет в </w:t>
      </w:r>
      <w:r w:rsidR="00B45984" w:rsidRPr="00D47CE9">
        <w:lastRenderedPageBreak/>
        <w:t>облисполк</w:t>
      </w:r>
      <w:r w:rsidRPr="00D47CE9">
        <w:t xml:space="preserve">ом </w:t>
      </w:r>
      <w:r w:rsidR="00B45984" w:rsidRPr="00D47CE9">
        <w:t xml:space="preserve">итоговый протокол для определения </w:t>
      </w:r>
      <w:r w:rsidR="00F11B79" w:rsidRPr="00D47CE9">
        <w:t>структурных</w:t>
      </w:r>
      <w:r w:rsidR="00B45984" w:rsidRPr="00D47CE9">
        <w:t xml:space="preserve"> подразделени</w:t>
      </w:r>
      <w:r w:rsidR="00F11B79" w:rsidRPr="00D47CE9">
        <w:t>й</w:t>
      </w:r>
      <w:r w:rsidR="00B45984" w:rsidRPr="00D47CE9">
        <w:t xml:space="preserve"> облисполкома</w:t>
      </w:r>
      <w:r w:rsidR="00BA53CE">
        <w:t>,</w:t>
      </w:r>
      <w:r w:rsidR="00B45984" w:rsidRPr="00D47CE9">
        <w:t xml:space="preserve"> ответственны</w:t>
      </w:r>
      <w:r w:rsidR="00BA53CE">
        <w:t>х</w:t>
      </w:r>
      <w:r w:rsidR="00B45984" w:rsidRPr="00D47CE9">
        <w:t xml:space="preserve"> за </w:t>
      </w:r>
      <w:r w:rsidR="00F11B79" w:rsidRPr="00D47CE9">
        <w:t>реализацию</w:t>
      </w:r>
      <w:r w:rsidR="00B45984" w:rsidRPr="00D47CE9">
        <w:t xml:space="preserve"> </w:t>
      </w:r>
      <w:r w:rsidR="00F11B79" w:rsidRPr="00D47CE9">
        <w:t>проектов, признанны</w:t>
      </w:r>
      <w:r w:rsidR="00BA53CE">
        <w:t>х</w:t>
      </w:r>
      <w:r w:rsidRPr="00D47CE9">
        <w:t xml:space="preserve"> победителями в конкурс</w:t>
      </w:r>
      <w:r w:rsidR="00F11B79" w:rsidRPr="00D47CE9">
        <w:t>ном отборе</w:t>
      </w:r>
      <w:r w:rsidRPr="00D47CE9">
        <w:t>.</w:t>
      </w:r>
    </w:p>
    <w:p w:rsidR="00DD7540" w:rsidRPr="00D47CE9" w:rsidRDefault="00F11B79" w:rsidP="00DD7540">
      <w:pPr>
        <w:pStyle w:val="20"/>
        <w:shd w:val="clear" w:color="auto" w:fill="auto"/>
        <w:tabs>
          <w:tab w:val="left" w:pos="1134"/>
          <w:tab w:val="left" w:pos="1985"/>
        </w:tabs>
        <w:spacing w:after="0" w:line="240" w:lineRule="auto"/>
        <w:ind w:firstLine="709"/>
        <w:jc w:val="both"/>
      </w:pPr>
      <w:r w:rsidRPr="00D47CE9">
        <w:t>Облисполком</w:t>
      </w:r>
      <w:r w:rsidR="00DD7540" w:rsidRPr="00D47CE9">
        <w:t xml:space="preserve"> информирует координатора о принятом решении.</w:t>
      </w:r>
    </w:p>
    <w:p w:rsidR="00DD7540" w:rsidRPr="00D47CE9" w:rsidRDefault="00DD7540" w:rsidP="00DD75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D47CE9">
        <w:rPr>
          <w:rFonts w:ascii="Times New Roman" w:eastAsia="Times New Roman" w:hAnsi="Times New Roman" w:cs="Times New Roman"/>
          <w:sz w:val="30"/>
          <w:szCs w:val="30"/>
        </w:rPr>
        <w:t xml:space="preserve">22. Инициатор </w:t>
      </w:r>
      <w:r w:rsidRPr="00D47CE9">
        <w:rPr>
          <w:rFonts w:ascii="Times New Roman" w:hAnsi="Times New Roman" w:cs="Times New Roman"/>
          <w:sz w:val="30"/>
          <w:szCs w:val="30"/>
        </w:rPr>
        <w:t>и иные заинтересованные субъекты</w:t>
      </w:r>
      <w:r w:rsidRPr="00D47CE9">
        <w:rPr>
          <w:rFonts w:ascii="Times New Roman" w:eastAsia="Times New Roman" w:hAnsi="Times New Roman" w:cs="Times New Roman"/>
          <w:sz w:val="30"/>
          <w:szCs w:val="30"/>
        </w:rPr>
        <w:t xml:space="preserve"> проект</w:t>
      </w:r>
      <w:r w:rsidR="00BA53CE">
        <w:rPr>
          <w:rFonts w:ascii="Times New Roman" w:eastAsia="Times New Roman" w:hAnsi="Times New Roman" w:cs="Times New Roman"/>
          <w:sz w:val="30"/>
          <w:szCs w:val="30"/>
        </w:rPr>
        <w:t>а</w:t>
      </w:r>
      <w:r w:rsidRPr="00D47CE9">
        <w:rPr>
          <w:rFonts w:ascii="Times New Roman" w:eastAsia="Times New Roman" w:hAnsi="Times New Roman" w:cs="Times New Roman"/>
          <w:sz w:val="30"/>
          <w:szCs w:val="30"/>
        </w:rPr>
        <w:t>,</w:t>
      </w:r>
      <w:r w:rsidRPr="00D47CE9">
        <w:rPr>
          <w:rFonts w:ascii="Times New Roman" w:hAnsi="Times New Roman" w:cs="Times New Roman"/>
          <w:sz w:val="30"/>
          <w:szCs w:val="30"/>
        </w:rPr>
        <w:t xml:space="preserve"> определенн</w:t>
      </w:r>
      <w:r w:rsidR="00BA53CE">
        <w:rPr>
          <w:rFonts w:ascii="Times New Roman" w:hAnsi="Times New Roman" w:cs="Times New Roman"/>
          <w:sz w:val="30"/>
          <w:szCs w:val="30"/>
        </w:rPr>
        <w:t>ого</w:t>
      </w:r>
      <w:r w:rsidRPr="00D47CE9">
        <w:rPr>
          <w:rFonts w:ascii="Times New Roman" w:hAnsi="Times New Roman" w:cs="Times New Roman"/>
          <w:sz w:val="30"/>
          <w:szCs w:val="30"/>
        </w:rPr>
        <w:t xml:space="preserve"> победител</w:t>
      </w:r>
      <w:r w:rsidR="00F11B79" w:rsidRPr="00D47CE9">
        <w:rPr>
          <w:rFonts w:ascii="Times New Roman" w:hAnsi="Times New Roman" w:cs="Times New Roman"/>
          <w:sz w:val="30"/>
          <w:szCs w:val="30"/>
        </w:rPr>
        <w:t>ями</w:t>
      </w:r>
      <w:r w:rsidRPr="00D47CE9">
        <w:rPr>
          <w:rFonts w:ascii="Times New Roman" w:hAnsi="Times New Roman" w:cs="Times New Roman"/>
          <w:sz w:val="30"/>
          <w:szCs w:val="30"/>
        </w:rPr>
        <w:t xml:space="preserve"> конкурс</w:t>
      </w:r>
      <w:r w:rsidR="00F11B79" w:rsidRPr="00D47CE9">
        <w:rPr>
          <w:rFonts w:ascii="Times New Roman" w:hAnsi="Times New Roman" w:cs="Times New Roman"/>
          <w:sz w:val="30"/>
          <w:szCs w:val="30"/>
        </w:rPr>
        <w:t>ного отбора</w:t>
      </w:r>
      <w:r w:rsidRPr="00D47CE9">
        <w:rPr>
          <w:rFonts w:ascii="Times New Roman" w:hAnsi="Times New Roman" w:cs="Times New Roman"/>
          <w:sz w:val="30"/>
          <w:szCs w:val="30"/>
        </w:rPr>
        <w:t xml:space="preserve">, перечисляют в </w:t>
      </w:r>
      <w:r w:rsidR="00F11B79" w:rsidRPr="00D47CE9">
        <w:rPr>
          <w:rFonts w:ascii="Times New Roman" w:hAnsi="Times New Roman" w:cs="Times New Roman"/>
          <w:sz w:val="30"/>
          <w:szCs w:val="30"/>
        </w:rPr>
        <w:t xml:space="preserve">областной </w:t>
      </w:r>
      <w:r w:rsidRPr="00D47CE9">
        <w:rPr>
          <w:rFonts w:ascii="Times New Roman" w:hAnsi="Times New Roman" w:cs="Times New Roman"/>
          <w:sz w:val="30"/>
          <w:szCs w:val="30"/>
        </w:rPr>
        <w:t xml:space="preserve">бюджет денежные средства на финансирование расходов, связанных с реализацией гражданской инициативы, в размере, определенном проектом, в течение </w:t>
      </w:r>
      <w:r w:rsidR="00F11B79" w:rsidRPr="00D47CE9">
        <w:rPr>
          <w:rFonts w:ascii="Times New Roman" w:hAnsi="Times New Roman" w:cs="Times New Roman"/>
          <w:sz w:val="30"/>
          <w:szCs w:val="30"/>
        </w:rPr>
        <w:t>30 календарных дней</w:t>
      </w:r>
      <w:r w:rsidRPr="00D47CE9">
        <w:rPr>
          <w:rFonts w:ascii="Times New Roman" w:hAnsi="Times New Roman" w:cs="Times New Roman"/>
          <w:sz w:val="30"/>
          <w:szCs w:val="30"/>
        </w:rPr>
        <w:t xml:space="preserve"> со дня </w:t>
      </w:r>
      <w:r w:rsidR="00F11B79" w:rsidRPr="00D47CE9">
        <w:rPr>
          <w:rFonts w:ascii="Times New Roman" w:hAnsi="Times New Roman" w:cs="Times New Roman"/>
          <w:sz w:val="30"/>
          <w:szCs w:val="30"/>
        </w:rPr>
        <w:t>размещения итоговых результатов конкурсного отбора, указанных в пункте 20 настоящего Положения.</w:t>
      </w:r>
      <w:r w:rsidRPr="00D47CE9">
        <w:rPr>
          <w:rFonts w:ascii="Times New Roman" w:hAnsi="Times New Roman" w:cs="Times New Roman"/>
          <w:sz w:val="30"/>
          <w:szCs w:val="30"/>
        </w:rPr>
        <w:t xml:space="preserve"> </w:t>
      </w:r>
    </w:p>
    <w:p w:rsidR="00DD7540" w:rsidRPr="00D47CE9" w:rsidRDefault="00DD7540" w:rsidP="00DD7540">
      <w:pPr>
        <w:pStyle w:val="ad"/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47CE9">
        <w:rPr>
          <w:rFonts w:ascii="Times New Roman" w:hAnsi="Times New Roman" w:cs="Times New Roman"/>
          <w:sz w:val="30"/>
          <w:szCs w:val="30"/>
        </w:rPr>
        <w:t>23.</w:t>
      </w:r>
      <w:r w:rsidRPr="00D47CE9">
        <w:rPr>
          <w:rFonts w:ascii="Times New Roman" w:hAnsi="Times New Roman"/>
          <w:sz w:val="30"/>
          <w:szCs w:val="30"/>
        </w:rPr>
        <w:t xml:space="preserve"> </w:t>
      </w:r>
      <w:r w:rsidR="00BA53CE">
        <w:rPr>
          <w:rFonts w:ascii="Times New Roman" w:hAnsi="Times New Roman" w:cs="Times New Roman"/>
          <w:sz w:val="30"/>
          <w:szCs w:val="30"/>
        </w:rPr>
        <w:t>В случае не</w:t>
      </w:r>
      <w:r w:rsidRPr="00D47CE9">
        <w:rPr>
          <w:rFonts w:ascii="Times New Roman" w:hAnsi="Times New Roman" w:cs="Times New Roman"/>
          <w:sz w:val="30"/>
          <w:szCs w:val="30"/>
        </w:rPr>
        <w:t>перечисления инициатором и иными заинтересованными субъектами проекта, определенного победителем конкурс</w:t>
      </w:r>
      <w:r w:rsidR="00D47CE9" w:rsidRPr="00D47CE9">
        <w:rPr>
          <w:rFonts w:ascii="Times New Roman" w:hAnsi="Times New Roman" w:cs="Times New Roman"/>
          <w:sz w:val="30"/>
          <w:szCs w:val="30"/>
        </w:rPr>
        <w:t>ного отбора</w:t>
      </w:r>
      <w:r w:rsidRPr="00D47CE9">
        <w:rPr>
          <w:rFonts w:ascii="Times New Roman" w:hAnsi="Times New Roman" w:cs="Times New Roman"/>
          <w:sz w:val="30"/>
          <w:szCs w:val="30"/>
        </w:rPr>
        <w:t xml:space="preserve">, в </w:t>
      </w:r>
      <w:r w:rsidR="00F11B79" w:rsidRPr="00D47CE9">
        <w:rPr>
          <w:rFonts w:ascii="Times New Roman" w:hAnsi="Times New Roman" w:cs="Times New Roman"/>
          <w:sz w:val="30"/>
          <w:szCs w:val="30"/>
        </w:rPr>
        <w:t xml:space="preserve">областной </w:t>
      </w:r>
      <w:r w:rsidRPr="00D47CE9">
        <w:rPr>
          <w:rFonts w:ascii="Times New Roman" w:hAnsi="Times New Roman" w:cs="Times New Roman"/>
          <w:sz w:val="30"/>
          <w:szCs w:val="30"/>
        </w:rPr>
        <w:t xml:space="preserve">бюджет денежных средств на финансирование расходов, связанных с реализацией гражданской инициативы, в размере и в срок, установленный пунктом 22 настоящего Положения, решение </w:t>
      </w:r>
      <w:r w:rsidR="00F11B79" w:rsidRPr="00D47CE9">
        <w:rPr>
          <w:rFonts w:ascii="Times New Roman" w:hAnsi="Times New Roman" w:cs="Times New Roman"/>
          <w:sz w:val="30"/>
          <w:szCs w:val="30"/>
        </w:rPr>
        <w:t xml:space="preserve">(его структурный элемент) </w:t>
      </w:r>
      <w:r w:rsidRPr="00D47CE9">
        <w:rPr>
          <w:rFonts w:ascii="Times New Roman" w:hAnsi="Times New Roman" w:cs="Times New Roman"/>
          <w:sz w:val="30"/>
          <w:szCs w:val="30"/>
        </w:rPr>
        <w:t>конкурсной комиссии о призна</w:t>
      </w:r>
      <w:r w:rsidR="00F11B79" w:rsidRPr="00D47CE9">
        <w:rPr>
          <w:rFonts w:ascii="Times New Roman" w:hAnsi="Times New Roman" w:cs="Times New Roman"/>
          <w:sz w:val="30"/>
          <w:szCs w:val="30"/>
        </w:rPr>
        <w:t>нии проекта победителем конкурсного отбора</w:t>
      </w:r>
      <w:r w:rsidRPr="00D47CE9">
        <w:rPr>
          <w:rFonts w:ascii="Times New Roman" w:hAnsi="Times New Roman" w:cs="Times New Roman"/>
          <w:sz w:val="30"/>
          <w:szCs w:val="30"/>
        </w:rPr>
        <w:t xml:space="preserve"> утрачивает силу.</w:t>
      </w:r>
    </w:p>
    <w:p w:rsidR="00DD7540" w:rsidRPr="00D47CE9" w:rsidRDefault="00DD7540" w:rsidP="00DD7540">
      <w:pPr>
        <w:pStyle w:val="ab"/>
        <w:rPr>
          <w:rFonts w:ascii="Times New Roman" w:hAnsi="Times New Roman"/>
          <w:b/>
          <w:sz w:val="30"/>
          <w:szCs w:val="30"/>
        </w:rPr>
      </w:pPr>
      <w:r w:rsidRPr="00D47CE9">
        <w:rPr>
          <w:rFonts w:ascii="Times New Roman" w:hAnsi="Times New Roman"/>
          <w:b/>
          <w:sz w:val="30"/>
          <w:szCs w:val="30"/>
        </w:rPr>
        <w:t xml:space="preserve"> </w:t>
      </w:r>
    </w:p>
    <w:p w:rsidR="00DD7540" w:rsidRPr="00D47CE9" w:rsidRDefault="00DD7540" w:rsidP="00DD7540">
      <w:pPr>
        <w:pStyle w:val="ab"/>
        <w:jc w:val="center"/>
        <w:rPr>
          <w:rFonts w:ascii="Times New Roman" w:hAnsi="Times New Roman"/>
          <w:b/>
          <w:sz w:val="30"/>
          <w:szCs w:val="30"/>
        </w:rPr>
      </w:pPr>
      <w:r w:rsidRPr="00D47CE9">
        <w:rPr>
          <w:rFonts w:ascii="Times New Roman" w:hAnsi="Times New Roman"/>
          <w:b/>
          <w:sz w:val="30"/>
          <w:szCs w:val="30"/>
        </w:rPr>
        <w:t>ГЛАВА 4</w:t>
      </w:r>
    </w:p>
    <w:p w:rsidR="00DD7540" w:rsidRPr="00D47CE9" w:rsidRDefault="00DD7540" w:rsidP="00DD7540">
      <w:pPr>
        <w:pStyle w:val="ab"/>
        <w:jc w:val="center"/>
        <w:rPr>
          <w:rFonts w:ascii="Times New Roman" w:hAnsi="Times New Roman"/>
          <w:b/>
          <w:sz w:val="30"/>
          <w:szCs w:val="30"/>
        </w:rPr>
      </w:pPr>
      <w:r w:rsidRPr="00D47CE9">
        <w:rPr>
          <w:rFonts w:ascii="Times New Roman" w:hAnsi="Times New Roman"/>
          <w:b/>
          <w:sz w:val="30"/>
          <w:szCs w:val="30"/>
        </w:rPr>
        <w:t> ЗАКЛЮЧИТЕЛЬНЫЕ ПОЛОЖЕНИЯ</w:t>
      </w:r>
    </w:p>
    <w:p w:rsidR="00DD7540" w:rsidRPr="00D47CE9" w:rsidRDefault="00DD7540" w:rsidP="00DD7540">
      <w:pPr>
        <w:pStyle w:val="ab"/>
        <w:jc w:val="center"/>
        <w:rPr>
          <w:rFonts w:ascii="Times New Roman" w:hAnsi="Times New Roman"/>
          <w:sz w:val="30"/>
          <w:szCs w:val="30"/>
        </w:rPr>
      </w:pPr>
    </w:p>
    <w:p w:rsidR="00DD7540" w:rsidRPr="00D47CE9" w:rsidRDefault="00DD7540" w:rsidP="00DD7540">
      <w:pPr>
        <w:pStyle w:val="20"/>
        <w:shd w:val="clear" w:color="auto" w:fill="auto"/>
        <w:tabs>
          <w:tab w:val="left" w:pos="1276"/>
        </w:tabs>
        <w:spacing w:after="0" w:line="240" w:lineRule="auto"/>
        <w:ind w:firstLine="709"/>
        <w:jc w:val="both"/>
        <w:rPr>
          <w:lang w:eastAsia="ru-RU"/>
        </w:rPr>
      </w:pPr>
      <w:r w:rsidRPr="00D47CE9">
        <w:rPr>
          <w:lang w:eastAsia="ru-RU"/>
        </w:rPr>
        <w:t>24. Реализация проектов, определенных победителями конкурс</w:t>
      </w:r>
      <w:r w:rsidR="00D47CE9" w:rsidRPr="00D47CE9">
        <w:rPr>
          <w:lang w:eastAsia="ru-RU"/>
        </w:rPr>
        <w:t>ного отбора</w:t>
      </w:r>
      <w:r w:rsidRPr="00D47CE9">
        <w:rPr>
          <w:lang w:eastAsia="ru-RU"/>
        </w:rPr>
        <w:t xml:space="preserve">, обеспечивается структурными подразделениями </w:t>
      </w:r>
      <w:r w:rsidR="00D47CE9" w:rsidRPr="00D47CE9">
        <w:rPr>
          <w:lang w:eastAsia="ru-RU"/>
        </w:rPr>
        <w:t>облисполкома</w:t>
      </w:r>
      <w:r w:rsidRPr="00D47CE9">
        <w:rPr>
          <w:lang w:eastAsia="ru-RU"/>
        </w:rPr>
        <w:t>, осуществляющими государственно-властные полномочия в соответствующей отрасли (сфере деятельности).</w:t>
      </w:r>
    </w:p>
    <w:p w:rsidR="00DD7540" w:rsidRPr="00D47CE9" w:rsidRDefault="00DD7540" w:rsidP="008D79AA">
      <w:pPr>
        <w:pStyle w:val="20"/>
        <w:shd w:val="clear" w:color="auto" w:fill="auto"/>
        <w:tabs>
          <w:tab w:val="left" w:pos="1276"/>
        </w:tabs>
        <w:spacing w:after="0" w:line="240" w:lineRule="auto"/>
        <w:ind w:firstLine="709"/>
        <w:jc w:val="both"/>
        <w:rPr>
          <w:lang w:eastAsia="ru-RU"/>
        </w:rPr>
      </w:pPr>
      <w:r w:rsidRPr="00D47CE9">
        <w:rPr>
          <w:lang w:eastAsia="ru-RU"/>
        </w:rPr>
        <w:t>25. </w:t>
      </w:r>
      <w:r w:rsidR="00804DEC">
        <w:rPr>
          <w:lang w:eastAsia="ru-RU"/>
        </w:rPr>
        <w:t>О</w:t>
      </w:r>
      <w:r w:rsidRPr="00D47CE9">
        <w:rPr>
          <w:lang w:eastAsia="ru-RU"/>
        </w:rPr>
        <w:t xml:space="preserve"> реализации гражданской инициативы </w:t>
      </w:r>
      <w:r w:rsidR="00F11B79" w:rsidRPr="00D47CE9">
        <w:rPr>
          <w:lang w:eastAsia="ru-RU"/>
        </w:rPr>
        <w:t>структурн</w:t>
      </w:r>
      <w:r w:rsidR="00D47CE9" w:rsidRPr="00D47CE9">
        <w:rPr>
          <w:lang w:eastAsia="ru-RU"/>
        </w:rPr>
        <w:t>ые</w:t>
      </w:r>
      <w:r w:rsidR="00F11B79" w:rsidRPr="00D47CE9">
        <w:rPr>
          <w:lang w:eastAsia="ru-RU"/>
        </w:rPr>
        <w:t xml:space="preserve"> подразделени</w:t>
      </w:r>
      <w:r w:rsidR="00D47CE9" w:rsidRPr="00D47CE9">
        <w:rPr>
          <w:lang w:eastAsia="ru-RU"/>
        </w:rPr>
        <w:t>я</w:t>
      </w:r>
      <w:r w:rsidR="00F11B79" w:rsidRPr="00D47CE9">
        <w:rPr>
          <w:lang w:eastAsia="ru-RU"/>
        </w:rPr>
        <w:t xml:space="preserve"> облисполкома, указанн</w:t>
      </w:r>
      <w:r w:rsidR="00D47CE9" w:rsidRPr="00D47CE9">
        <w:rPr>
          <w:lang w:eastAsia="ru-RU"/>
        </w:rPr>
        <w:t>ы</w:t>
      </w:r>
      <w:r w:rsidR="00F11B79" w:rsidRPr="00D47CE9">
        <w:rPr>
          <w:lang w:eastAsia="ru-RU"/>
        </w:rPr>
        <w:t xml:space="preserve">е в пункте 24 настоящего Положения, </w:t>
      </w:r>
      <w:r w:rsidRPr="00D47CE9">
        <w:rPr>
          <w:lang w:eastAsia="ru-RU"/>
        </w:rPr>
        <w:t>информиру</w:t>
      </w:r>
      <w:r w:rsidR="00D47CE9" w:rsidRPr="00D47CE9">
        <w:rPr>
          <w:lang w:eastAsia="ru-RU"/>
        </w:rPr>
        <w:t>ю</w:t>
      </w:r>
      <w:r w:rsidRPr="00D47CE9">
        <w:rPr>
          <w:lang w:eastAsia="ru-RU"/>
        </w:rPr>
        <w:t xml:space="preserve">т соответствующий местный исполнительный комитет </w:t>
      </w:r>
      <w:r w:rsidR="00DC1EE2">
        <w:rPr>
          <w:lang w:eastAsia="ru-RU"/>
        </w:rPr>
        <w:t>для</w:t>
      </w:r>
      <w:r w:rsidRPr="00D47CE9">
        <w:rPr>
          <w:lang w:eastAsia="ru-RU"/>
        </w:rPr>
        <w:t xml:space="preserve"> принятия в коммунальную собственность имущества, созданного в результате реализации гражданской инициативы</w:t>
      </w:r>
      <w:r w:rsidR="008D79AA">
        <w:rPr>
          <w:lang w:eastAsia="ru-RU"/>
        </w:rPr>
        <w:t xml:space="preserve">, </w:t>
      </w:r>
      <w:r w:rsidR="008D79AA" w:rsidRPr="00D47CE9">
        <w:rPr>
          <w:lang w:eastAsia="ru-RU"/>
        </w:rPr>
        <w:t xml:space="preserve">в соответствии с частью пятой пункта 6 статьи </w:t>
      </w:r>
      <w:r w:rsidR="008D79AA" w:rsidRPr="00D47CE9">
        <w:t>36</w:t>
      </w:r>
      <w:r w:rsidR="008D79AA" w:rsidRPr="00D47CE9">
        <w:rPr>
          <w:vertAlign w:val="superscript"/>
        </w:rPr>
        <w:t>1</w:t>
      </w:r>
      <w:r w:rsidR="008D79AA" w:rsidRPr="00D47CE9">
        <w:t xml:space="preserve"> Закона Республики Беларусь «О местном управлении и самоуправлении в Республике Беларусь»</w:t>
      </w:r>
      <w:r w:rsidR="00804DEC">
        <w:rPr>
          <w:lang w:eastAsia="ru-RU"/>
        </w:rPr>
        <w:t>.</w:t>
      </w:r>
      <w:r w:rsidR="00F11B79" w:rsidRPr="00D47CE9">
        <w:rPr>
          <w:lang w:eastAsia="ru-RU"/>
        </w:rPr>
        <w:t xml:space="preserve"> </w:t>
      </w:r>
    </w:p>
    <w:p w:rsidR="00DD7540" w:rsidRPr="00D47CE9" w:rsidRDefault="00DD7540" w:rsidP="00F11B79">
      <w:pPr>
        <w:pStyle w:val="20"/>
        <w:shd w:val="clear" w:color="auto" w:fill="auto"/>
        <w:tabs>
          <w:tab w:val="left" w:pos="1276"/>
        </w:tabs>
        <w:spacing w:after="0" w:line="240" w:lineRule="auto"/>
        <w:ind w:firstLine="709"/>
        <w:jc w:val="both"/>
      </w:pPr>
      <w:r w:rsidRPr="00D47CE9">
        <w:t xml:space="preserve">26. Информация о реализованных гражданских инициативах размещается координатором </w:t>
      </w:r>
      <w:r w:rsidRPr="00D47CE9">
        <w:rPr>
          <w:lang w:eastAsia="ru-RU"/>
        </w:rPr>
        <w:t xml:space="preserve">на официальном сайте </w:t>
      </w:r>
      <w:r w:rsidR="00F11B79" w:rsidRPr="00D47CE9">
        <w:rPr>
          <w:lang w:eastAsia="ru-RU"/>
        </w:rPr>
        <w:t>облисполком</w:t>
      </w:r>
      <w:r w:rsidRPr="00D47CE9">
        <w:rPr>
          <w:lang w:eastAsia="ru-RU"/>
        </w:rPr>
        <w:t xml:space="preserve">а </w:t>
      </w:r>
      <w:r w:rsidR="00F11B79" w:rsidRPr="00D47CE9">
        <w:rPr>
          <w:lang w:eastAsia="ru-RU"/>
        </w:rPr>
        <w:t>(</w:t>
      </w:r>
      <w:r w:rsidR="00F11B79" w:rsidRPr="00807A5C">
        <w:t>http://</w:t>
      </w:r>
      <w:r w:rsidR="00F11B79" w:rsidRPr="00807A5C">
        <w:rPr>
          <w:lang w:val="en-US"/>
        </w:rPr>
        <w:t>www</w:t>
      </w:r>
      <w:r w:rsidR="00927A87">
        <w:t>.mogilev-region.gov.by</w:t>
      </w:r>
      <w:r w:rsidR="00F11B79" w:rsidRPr="00D47CE9">
        <w:rPr>
          <w:lang w:eastAsia="ru-RU"/>
        </w:rPr>
        <w:t>)</w:t>
      </w:r>
      <w:r w:rsidR="00F11B79" w:rsidRPr="00D47CE9">
        <w:t xml:space="preserve">, </w:t>
      </w:r>
      <w:r w:rsidR="00F11B79" w:rsidRPr="00D47CE9">
        <w:rPr>
          <w:lang w:eastAsia="ru-RU"/>
        </w:rPr>
        <w:t xml:space="preserve">а также в </w:t>
      </w:r>
      <w:r w:rsidR="00F11B79" w:rsidRPr="00D47CE9">
        <w:t>газете «Маг</w:t>
      </w:r>
      <w:r w:rsidR="00F11B79" w:rsidRPr="00D47CE9">
        <w:rPr>
          <w:lang w:val="en-US"/>
        </w:rPr>
        <w:t>i</w:t>
      </w:r>
      <w:r w:rsidR="00F11B79" w:rsidRPr="00D47CE9">
        <w:t>лёўск</w:t>
      </w:r>
      <w:r w:rsidR="00F11B79" w:rsidRPr="00D47CE9">
        <w:rPr>
          <w:lang w:val="en-US"/>
        </w:rPr>
        <w:t>i</w:t>
      </w:r>
      <w:r w:rsidR="00F11B79" w:rsidRPr="00D47CE9">
        <w:t>я ведамасц</w:t>
      </w:r>
      <w:r w:rsidR="00F11B79" w:rsidRPr="00D47CE9">
        <w:rPr>
          <w:lang w:val="en-US"/>
        </w:rPr>
        <w:t>i</w:t>
      </w:r>
      <w:r w:rsidR="00F11B79" w:rsidRPr="00D47CE9">
        <w:t>»</w:t>
      </w:r>
      <w:r w:rsidR="00807A5C">
        <w:t>.</w:t>
      </w:r>
    </w:p>
    <w:sectPr w:rsidR="00DD7540" w:rsidRPr="00D47CE9" w:rsidSect="00804DEC">
      <w:headerReference w:type="default" r:id="rId9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7200" w:rsidRDefault="00137200" w:rsidP="00A02A46">
      <w:pPr>
        <w:spacing w:after="0" w:line="240" w:lineRule="auto"/>
      </w:pPr>
      <w:r>
        <w:separator/>
      </w:r>
    </w:p>
  </w:endnote>
  <w:endnote w:type="continuationSeparator" w:id="0">
    <w:p w:rsidR="00137200" w:rsidRDefault="00137200" w:rsidP="00A02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7200" w:rsidRDefault="00137200" w:rsidP="00A02A46">
      <w:pPr>
        <w:spacing w:after="0" w:line="240" w:lineRule="auto"/>
      </w:pPr>
      <w:r>
        <w:separator/>
      </w:r>
    </w:p>
  </w:footnote>
  <w:footnote w:type="continuationSeparator" w:id="0">
    <w:p w:rsidR="00137200" w:rsidRDefault="00137200" w:rsidP="00A02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23A5" w:rsidRDefault="00BA5F96">
    <w:pPr>
      <w:pStyle w:val="a3"/>
      <w:jc w:val="center"/>
    </w:pPr>
    <w:r>
      <w:t>2</w:t>
    </w:r>
  </w:p>
  <w:p w:rsidR="009823A5" w:rsidRDefault="009823A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9699954"/>
      <w:docPartObj>
        <w:docPartGallery w:val="Page Numbers (Top of Page)"/>
        <w:docPartUnique/>
      </w:docPartObj>
    </w:sdtPr>
    <w:sdtEndPr/>
    <w:sdtContent>
      <w:p w:rsidR="00B7447D" w:rsidRDefault="00EA13C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7EF3">
          <w:rPr>
            <w:noProof/>
          </w:rPr>
          <w:t>5</w:t>
        </w:r>
        <w:r>
          <w:fldChar w:fldCharType="end"/>
        </w:r>
      </w:p>
    </w:sdtContent>
  </w:sdt>
  <w:p w:rsidR="00674B13" w:rsidRDefault="0013720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870EFB"/>
    <w:multiLevelType w:val="hybridMultilevel"/>
    <w:tmpl w:val="9A74E962"/>
    <w:lvl w:ilvl="0" w:tplc="C14C2F0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3A87F63"/>
    <w:multiLevelType w:val="hybridMultilevel"/>
    <w:tmpl w:val="C6CE445C"/>
    <w:lvl w:ilvl="0" w:tplc="C31448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897105D"/>
    <w:multiLevelType w:val="multilevel"/>
    <w:tmpl w:val="58A420A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3">
    <w:nsid w:val="6FB543EF"/>
    <w:multiLevelType w:val="hybridMultilevel"/>
    <w:tmpl w:val="1C6E2244"/>
    <w:lvl w:ilvl="0" w:tplc="97343E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C536212"/>
    <w:multiLevelType w:val="hybridMultilevel"/>
    <w:tmpl w:val="92F67B02"/>
    <w:lvl w:ilvl="0" w:tplc="6136F44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84E"/>
    <w:rsid w:val="0000413A"/>
    <w:rsid w:val="0000592C"/>
    <w:rsid w:val="00010FAC"/>
    <w:rsid w:val="00011EC0"/>
    <w:rsid w:val="000329AA"/>
    <w:rsid w:val="00074701"/>
    <w:rsid w:val="00076AD7"/>
    <w:rsid w:val="00076F54"/>
    <w:rsid w:val="00083446"/>
    <w:rsid w:val="000A3DA9"/>
    <w:rsid w:val="000A7096"/>
    <w:rsid w:val="000B0D8E"/>
    <w:rsid w:val="0011052F"/>
    <w:rsid w:val="00122E69"/>
    <w:rsid w:val="00123A20"/>
    <w:rsid w:val="00137200"/>
    <w:rsid w:val="00161D9A"/>
    <w:rsid w:val="001624A0"/>
    <w:rsid w:val="0019738B"/>
    <w:rsid w:val="001D0EAE"/>
    <w:rsid w:val="001D3F02"/>
    <w:rsid w:val="002075FE"/>
    <w:rsid w:val="00224E83"/>
    <w:rsid w:val="00245FED"/>
    <w:rsid w:val="002613F9"/>
    <w:rsid w:val="0026306C"/>
    <w:rsid w:val="00264D3C"/>
    <w:rsid w:val="00273A4C"/>
    <w:rsid w:val="00295A0B"/>
    <w:rsid w:val="002A6D28"/>
    <w:rsid w:val="002A7F28"/>
    <w:rsid w:val="002E5C13"/>
    <w:rsid w:val="00314BDF"/>
    <w:rsid w:val="00317DB4"/>
    <w:rsid w:val="00367E75"/>
    <w:rsid w:val="00380DB9"/>
    <w:rsid w:val="003A484E"/>
    <w:rsid w:val="003B2AB8"/>
    <w:rsid w:val="003B358F"/>
    <w:rsid w:val="003C08D1"/>
    <w:rsid w:val="003C6A7B"/>
    <w:rsid w:val="003F39D5"/>
    <w:rsid w:val="00400522"/>
    <w:rsid w:val="004206F1"/>
    <w:rsid w:val="0042693D"/>
    <w:rsid w:val="0044298B"/>
    <w:rsid w:val="00455DA2"/>
    <w:rsid w:val="00466BE6"/>
    <w:rsid w:val="004C27BA"/>
    <w:rsid w:val="004D0F1D"/>
    <w:rsid w:val="004D4A53"/>
    <w:rsid w:val="004D4F43"/>
    <w:rsid w:val="004E13BF"/>
    <w:rsid w:val="004E1858"/>
    <w:rsid w:val="004F7CDD"/>
    <w:rsid w:val="00501307"/>
    <w:rsid w:val="00507305"/>
    <w:rsid w:val="0051540F"/>
    <w:rsid w:val="00537EF3"/>
    <w:rsid w:val="00572327"/>
    <w:rsid w:val="005817DD"/>
    <w:rsid w:val="00582BBD"/>
    <w:rsid w:val="005A33D7"/>
    <w:rsid w:val="005A3CF1"/>
    <w:rsid w:val="005B1BE3"/>
    <w:rsid w:val="005B3A34"/>
    <w:rsid w:val="005B519B"/>
    <w:rsid w:val="005B6667"/>
    <w:rsid w:val="005D3011"/>
    <w:rsid w:val="005E3253"/>
    <w:rsid w:val="006436A9"/>
    <w:rsid w:val="006474DC"/>
    <w:rsid w:val="006643F8"/>
    <w:rsid w:val="00671656"/>
    <w:rsid w:val="00686244"/>
    <w:rsid w:val="00686900"/>
    <w:rsid w:val="00686946"/>
    <w:rsid w:val="006A175A"/>
    <w:rsid w:val="006A1CDC"/>
    <w:rsid w:val="006B25D9"/>
    <w:rsid w:val="006C055F"/>
    <w:rsid w:val="006C0B77"/>
    <w:rsid w:val="006C6882"/>
    <w:rsid w:val="006F0BAC"/>
    <w:rsid w:val="00734BD9"/>
    <w:rsid w:val="00737A44"/>
    <w:rsid w:val="007559CA"/>
    <w:rsid w:val="0077428F"/>
    <w:rsid w:val="00794C82"/>
    <w:rsid w:val="00795CF1"/>
    <w:rsid w:val="007A71DC"/>
    <w:rsid w:val="007F21E2"/>
    <w:rsid w:val="007F7029"/>
    <w:rsid w:val="00804DEC"/>
    <w:rsid w:val="00805250"/>
    <w:rsid w:val="00807A5C"/>
    <w:rsid w:val="00813DE8"/>
    <w:rsid w:val="0081755E"/>
    <w:rsid w:val="008242FF"/>
    <w:rsid w:val="00833E87"/>
    <w:rsid w:val="008451E2"/>
    <w:rsid w:val="0085386E"/>
    <w:rsid w:val="00870751"/>
    <w:rsid w:val="00884983"/>
    <w:rsid w:val="00892A56"/>
    <w:rsid w:val="0089361C"/>
    <w:rsid w:val="00895B01"/>
    <w:rsid w:val="008B7136"/>
    <w:rsid w:val="008C7750"/>
    <w:rsid w:val="008D79AA"/>
    <w:rsid w:val="008E14E9"/>
    <w:rsid w:val="00905ABB"/>
    <w:rsid w:val="00911BD5"/>
    <w:rsid w:val="00922C48"/>
    <w:rsid w:val="00927A87"/>
    <w:rsid w:val="00936947"/>
    <w:rsid w:val="009437CC"/>
    <w:rsid w:val="009478A2"/>
    <w:rsid w:val="00956296"/>
    <w:rsid w:val="00981CC5"/>
    <w:rsid w:val="009823A5"/>
    <w:rsid w:val="009B2969"/>
    <w:rsid w:val="009C3533"/>
    <w:rsid w:val="00A02A46"/>
    <w:rsid w:val="00A41A3C"/>
    <w:rsid w:val="00A5087F"/>
    <w:rsid w:val="00A538EB"/>
    <w:rsid w:val="00A62F87"/>
    <w:rsid w:val="00AB0DB8"/>
    <w:rsid w:val="00AB66C7"/>
    <w:rsid w:val="00AE3E66"/>
    <w:rsid w:val="00AE4B8C"/>
    <w:rsid w:val="00AF5A8E"/>
    <w:rsid w:val="00B043DE"/>
    <w:rsid w:val="00B2480C"/>
    <w:rsid w:val="00B3094A"/>
    <w:rsid w:val="00B315D7"/>
    <w:rsid w:val="00B35DF3"/>
    <w:rsid w:val="00B45984"/>
    <w:rsid w:val="00B521D7"/>
    <w:rsid w:val="00B76797"/>
    <w:rsid w:val="00B80062"/>
    <w:rsid w:val="00B915B7"/>
    <w:rsid w:val="00B946A8"/>
    <w:rsid w:val="00BA53CE"/>
    <w:rsid w:val="00BA5F96"/>
    <w:rsid w:val="00BB21CD"/>
    <w:rsid w:val="00BB7A85"/>
    <w:rsid w:val="00BE2143"/>
    <w:rsid w:val="00BF24C6"/>
    <w:rsid w:val="00BF2BA1"/>
    <w:rsid w:val="00BF62C2"/>
    <w:rsid w:val="00C22A47"/>
    <w:rsid w:val="00C27647"/>
    <w:rsid w:val="00C40B4B"/>
    <w:rsid w:val="00C41669"/>
    <w:rsid w:val="00C71178"/>
    <w:rsid w:val="00C852B0"/>
    <w:rsid w:val="00C86AE1"/>
    <w:rsid w:val="00C9661A"/>
    <w:rsid w:val="00CC7BD1"/>
    <w:rsid w:val="00D306BC"/>
    <w:rsid w:val="00D47CE9"/>
    <w:rsid w:val="00D5274B"/>
    <w:rsid w:val="00D5745D"/>
    <w:rsid w:val="00D73813"/>
    <w:rsid w:val="00D75AE7"/>
    <w:rsid w:val="00DA1A63"/>
    <w:rsid w:val="00DA4B5D"/>
    <w:rsid w:val="00DB5D84"/>
    <w:rsid w:val="00DC1EE2"/>
    <w:rsid w:val="00DD7540"/>
    <w:rsid w:val="00E03089"/>
    <w:rsid w:val="00E05A18"/>
    <w:rsid w:val="00E12FA1"/>
    <w:rsid w:val="00E338BE"/>
    <w:rsid w:val="00E46597"/>
    <w:rsid w:val="00E8209A"/>
    <w:rsid w:val="00E9256F"/>
    <w:rsid w:val="00EA13C5"/>
    <w:rsid w:val="00EA59DF"/>
    <w:rsid w:val="00EC29C9"/>
    <w:rsid w:val="00EE3046"/>
    <w:rsid w:val="00EE4070"/>
    <w:rsid w:val="00EE6861"/>
    <w:rsid w:val="00EF01AA"/>
    <w:rsid w:val="00F11B79"/>
    <w:rsid w:val="00F11B9C"/>
    <w:rsid w:val="00F1284C"/>
    <w:rsid w:val="00F12C76"/>
    <w:rsid w:val="00F211F2"/>
    <w:rsid w:val="00F4378C"/>
    <w:rsid w:val="00F463A8"/>
    <w:rsid w:val="00F86AD5"/>
    <w:rsid w:val="00F9728A"/>
    <w:rsid w:val="00FC72A7"/>
    <w:rsid w:val="00FE10B8"/>
    <w:rsid w:val="00FF0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33E9DF4-21D6-4723-8980-BF26FAF68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484E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48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A484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3A484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A02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A46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A02A4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A46"/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011E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011E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767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76797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2">
    <w:name w:val="Основной текст (2)_"/>
    <w:basedOn w:val="a0"/>
    <w:link w:val="20"/>
    <w:rsid w:val="00EA13C5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A13C5"/>
    <w:pPr>
      <w:widowControl w:val="0"/>
      <w:shd w:val="clear" w:color="auto" w:fill="FFFFFF"/>
      <w:spacing w:after="1380" w:line="0" w:lineRule="atLeast"/>
      <w:jc w:val="right"/>
    </w:pPr>
    <w:rPr>
      <w:rFonts w:ascii="Times New Roman" w:eastAsia="Times New Roman" w:hAnsi="Times New Roman" w:cs="Times New Roman"/>
      <w:sz w:val="30"/>
      <w:szCs w:val="30"/>
      <w:lang w:eastAsia="en-US"/>
    </w:rPr>
  </w:style>
  <w:style w:type="paragraph" w:styleId="ab">
    <w:name w:val="Plain Text"/>
    <w:basedOn w:val="a"/>
    <w:link w:val="ac"/>
    <w:uiPriority w:val="99"/>
    <w:unhideWhenUsed/>
    <w:rsid w:val="00DD7540"/>
    <w:pPr>
      <w:spacing w:after="0" w:line="240" w:lineRule="auto"/>
    </w:pPr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ac">
    <w:name w:val="Текст Знак"/>
    <w:basedOn w:val="a0"/>
    <w:link w:val="ab"/>
    <w:uiPriority w:val="99"/>
    <w:rsid w:val="00DD7540"/>
    <w:rPr>
      <w:rFonts w:ascii="Consolas" w:eastAsia="Calibri" w:hAnsi="Consolas" w:cs="Times New Roman"/>
      <w:sz w:val="21"/>
      <w:szCs w:val="21"/>
    </w:rPr>
  </w:style>
  <w:style w:type="paragraph" w:styleId="ad">
    <w:name w:val="List Paragraph"/>
    <w:basedOn w:val="a"/>
    <w:uiPriority w:val="34"/>
    <w:qFormat/>
    <w:rsid w:val="00DD7540"/>
    <w:pPr>
      <w:ind w:left="720"/>
      <w:contextualSpacing/>
    </w:pPr>
    <w:rPr>
      <w:rFonts w:eastAsiaTheme="minorHAnsi"/>
      <w:lang w:eastAsia="en-US"/>
    </w:rPr>
  </w:style>
  <w:style w:type="character" w:styleId="ae">
    <w:name w:val="Hyperlink"/>
    <w:basedOn w:val="a0"/>
    <w:uiPriority w:val="99"/>
    <w:unhideWhenUsed/>
    <w:rsid w:val="00DD754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399A7D-888B-4E88-AC9A-3BDC1A3E3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1683</Words>
  <Characters>9598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Полина Терешкова</cp:lastModifiedBy>
  <cp:revision>2</cp:revision>
  <cp:lastPrinted>2023-10-19T07:52:00Z</cp:lastPrinted>
  <dcterms:created xsi:type="dcterms:W3CDTF">2023-11-09T07:21:00Z</dcterms:created>
  <dcterms:modified xsi:type="dcterms:W3CDTF">2023-11-09T07:21:00Z</dcterms:modified>
</cp:coreProperties>
</file>